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C3BD4E" w14:textId="77777777" w:rsidR="008C46FE" w:rsidRDefault="008C46FE">
      <w:bookmarkStart w:id="0" w:name="_Ref197147773"/>
    </w:p>
    <w:p w14:paraId="3D423785" w14:textId="77777777" w:rsidR="008C46FE" w:rsidRDefault="008C46FE"/>
    <w:p w14:paraId="3058CF85" w14:textId="77777777" w:rsidR="008C46FE" w:rsidRDefault="008C46FE"/>
    <w:p w14:paraId="5A1DF1DD" w14:textId="77777777" w:rsidR="008C46FE" w:rsidRDefault="008C46FE"/>
    <w:p w14:paraId="49D48F3D" w14:textId="7724FF67" w:rsidR="008C46FE" w:rsidRPr="00FF3085" w:rsidRDefault="008C46FE" w:rsidP="00FF3085">
      <w:pPr>
        <w:pStyle w:val="Titre1"/>
      </w:pPr>
      <w:r w:rsidRPr="00FF3085">
        <w:t>Visio/</w:t>
      </w:r>
      <w:r w:rsidR="00E75E4B" w:rsidRPr="00FF3085">
        <w:t>Téléconférence</w:t>
      </w:r>
      <w:r w:rsidRPr="00FF3085">
        <w:t xml:space="preserve"> </w:t>
      </w:r>
      <w:r w:rsidR="009038A6" w:rsidRPr="00FF3085">
        <w:t>OFG</w:t>
      </w:r>
      <w:bookmarkEnd w:id="0"/>
    </w:p>
    <w:p w14:paraId="7A87FCD6" w14:textId="77777777" w:rsidR="008C46FE" w:rsidRDefault="008C46FE"/>
    <w:p w14:paraId="4DFB8A3D" w14:textId="77777777" w:rsidR="008C46FE" w:rsidRDefault="008C46FE"/>
    <w:p w14:paraId="45F32099" w14:textId="77777777" w:rsidR="008C46FE" w:rsidRDefault="008C46FE"/>
    <w:p w14:paraId="1B3670A4" w14:textId="77777777" w:rsidR="008C46FE" w:rsidRDefault="008C46FE">
      <w:pPr>
        <w:jc w:val="center"/>
      </w:pPr>
    </w:p>
    <w:p w14:paraId="128BFC01" w14:textId="4B85B1A9" w:rsidR="008C46FE" w:rsidRDefault="00A40BBF" w:rsidP="00944789">
      <w:pPr>
        <w:jc w:val="center"/>
      </w:pPr>
      <w:r>
        <w:rPr>
          <w:noProof/>
          <w:lang w:eastAsia="fr-FR"/>
        </w:rPr>
        <w:drawing>
          <wp:inline distT="0" distB="0" distL="0" distR="0" wp14:anchorId="02CC97B3" wp14:editId="12225E3B">
            <wp:extent cx="5869305" cy="1510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5D39" w14:textId="77777777" w:rsidR="008C46FE" w:rsidRDefault="008C46FE"/>
    <w:p w14:paraId="42B829A6" w14:textId="77777777" w:rsidR="008C46FE" w:rsidRDefault="008C46FE"/>
    <w:p w14:paraId="2E22AC42" w14:textId="77777777" w:rsidR="008C46FE" w:rsidRDefault="008C46FE"/>
    <w:p w14:paraId="0337297C" w14:textId="77777777" w:rsidR="008C46FE" w:rsidRDefault="008C46FE"/>
    <w:p w14:paraId="763F34CA" w14:textId="77777777" w:rsidR="008C46FE" w:rsidRDefault="008C46FE"/>
    <w:p w14:paraId="71D912CE" w14:textId="77777777" w:rsidR="008C46FE" w:rsidRDefault="008C46FE"/>
    <w:p w14:paraId="2FB36F7C" w14:textId="77777777" w:rsidR="008C46FE" w:rsidRDefault="008C46FE"/>
    <w:p w14:paraId="11C8AB43" w14:textId="6F0F5D36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 w:rsidR="00C37B44">
        <w:rPr>
          <w:sz w:val="32"/>
          <w:szCs w:val="32"/>
        </w:rPr>
        <w:t xml:space="preserve"> </w:t>
      </w:r>
      <w:r w:rsidR="00C37B44">
        <w:rPr>
          <w:sz w:val="32"/>
          <w:szCs w:val="32"/>
        </w:rPr>
        <w:tab/>
      </w:r>
      <w:r w:rsidR="00C37B44">
        <w:rPr>
          <w:sz w:val="32"/>
          <w:szCs w:val="32"/>
        </w:rPr>
        <w:tab/>
        <w:t>m</w:t>
      </w:r>
      <w:r>
        <w:rPr>
          <w:sz w:val="32"/>
          <w:szCs w:val="32"/>
        </w:rPr>
        <w:t xml:space="preserve">ardi </w:t>
      </w:r>
      <w:r w:rsidR="00C37B44">
        <w:rPr>
          <w:sz w:val="32"/>
          <w:szCs w:val="32"/>
        </w:rPr>
        <w:t>22</w:t>
      </w:r>
      <w:r w:rsidR="00526A21">
        <w:rPr>
          <w:sz w:val="32"/>
          <w:szCs w:val="32"/>
        </w:rPr>
        <w:t xml:space="preserve"> </w:t>
      </w:r>
      <w:r w:rsidR="000F46CA">
        <w:rPr>
          <w:sz w:val="32"/>
          <w:szCs w:val="32"/>
        </w:rPr>
        <w:t>janvier 2013</w:t>
      </w:r>
      <w:r>
        <w:rPr>
          <w:sz w:val="32"/>
          <w:szCs w:val="32"/>
        </w:rPr>
        <w:t>, 14h</w:t>
      </w:r>
    </w:p>
    <w:p w14:paraId="5A5EDA31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14:paraId="03E57421" w14:textId="7707B266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</w:t>
      </w:r>
      <w:r w:rsidR="00CB140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</w:r>
      <w:r w:rsidR="007641C4">
        <w:rPr>
          <w:sz w:val="32"/>
          <w:szCs w:val="32"/>
        </w:rPr>
        <w:t>Gilles Matthieu</w:t>
      </w:r>
    </w:p>
    <w:p w14:paraId="14A4BFCD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C37B44">
        <w:rPr>
          <w:sz w:val="32"/>
          <w:szCs w:val="32"/>
        </w:rPr>
        <w:t>Christelle Eloto</w:t>
      </w:r>
    </w:p>
    <w:p w14:paraId="0F5EDC97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45413A69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10" w:history="1">
        <w:r>
          <w:rPr>
            <w:rStyle w:val="Lienhypertexte"/>
          </w:rPr>
          <w:t>http://vacs.in2p3.fr/rms/guide.pdf</w:t>
        </w:r>
      </w:hyperlink>
    </w:p>
    <w:p w14:paraId="726AB8C4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033F2341" w14:textId="21C5B849" w:rsidR="008C46FE" w:rsidRDefault="00CB6C51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>Prochaine visio</w:t>
      </w:r>
      <w:r w:rsidR="008C46FE">
        <w:rPr>
          <w:b/>
          <w:sz w:val="32"/>
          <w:szCs w:val="32"/>
        </w:rPr>
        <w:t xml:space="preserve"> :</w:t>
      </w:r>
      <w:r w:rsidR="008C46FE">
        <w:rPr>
          <w:sz w:val="32"/>
          <w:szCs w:val="32"/>
        </w:rPr>
        <w:t xml:space="preserve"> </w:t>
      </w:r>
      <w:bookmarkStart w:id="1" w:name="_Ref197147697"/>
      <w:r w:rsidR="00CB7E16">
        <w:rPr>
          <w:sz w:val="32"/>
          <w:szCs w:val="32"/>
        </w:rPr>
        <w:t xml:space="preserve">mardi </w:t>
      </w:r>
      <w:r w:rsidR="00C37B44">
        <w:rPr>
          <w:sz w:val="32"/>
          <w:szCs w:val="32"/>
        </w:rPr>
        <w:t xml:space="preserve">19 </w:t>
      </w:r>
      <w:r w:rsidR="000F46CA">
        <w:rPr>
          <w:sz w:val="32"/>
          <w:szCs w:val="32"/>
        </w:rPr>
        <w:t>février 2013</w:t>
      </w:r>
    </w:p>
    <w:p w14:paraId="28382565" w14:textId="77777777"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14:paraId="0CFF50B0" w14:textId="77777777" w:rsidR="00AD4305" w:rsidRDefault="00AD4305">
      <w:pPr>
        <w:pStyle w:val="TM1"/>
      </w:pPr>
    </w:p>
    <w:p w14:paraId="5092B6FB" w14:textId="77777777" w:rsidR="00691486" w:rsidRPr="00A40BBF" w:rsidRDefault="002A2D0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691486">
        <w:rPr>
          <w:noProof/>
        </w:rPr>
        <w:t>1.</w:t>
      </w:r>
      <w:r w:rsidR="00691486"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 w:rsidR="00691486">
        <w:rPr>
          <w:noProof/>
        </w:rPr>
        <w:t>Approbation du CR de la dernière réunion</w:t>
      </w:r>
    </w:p>
    <w:p w14:paraId="27828E81" w14:textId="77777777" w:rsidR="00691486" w:rsidRPr="00A40BBF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2.</w:t>
      </w:r>
      <w:r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Point formation</w:t>
      </w:r>
    </w:p>
    <w:p w14:paraId="56A1C41A" w14:textId="77777777" w:rsidR="00691486" w:rsidRPr="00A40BBF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3.</w:t>
      </w:r>
      <w:r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Actualités EGI/EMI</w:t>
      </w:r>
    </w:p>
    <w:p w14:paraId="16ED001A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Résumé des actualités importantes</w:t>
      </w:r>
    </w:p>
    <w:p w14:paraId="1D299314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Disponibilité du produit tarWN</w:t>
      </w:r>
    </w:p>
    <w:p w14:paraId="5EFC317E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EMI</w:t>
      </w:r>
    </w:p>
    <w:p w14:paraId="0C0396B4" w14:textId="77777777" w:rsidR="00691486" w:rsidRPr="00A40BBF" w:rsidRDefault="00691486">
      <w:pPr>
        <w:pStyle w:val="TM2"/>
        <w:tabs>
          <w:tab w:val="left" w:pos="66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a)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Retirement calendar of EMI products</w:t>
      </w:r>
    </w:p>
    <w:p w14:paraId="00B92866" w14:textId="77777777" w:rsidR="00691486" w:rsidRPr="00A40BBF" w:rsidRDefault="00691486">
      <w:pPr>
        <w:pStyle w:val="TM2"/>
        <w:tabs>
          <w:tab w:val="left" w:pos="674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b)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Disponibilité du produit tarWN</w:t>
      </w:r>
    </w:p>
    <w:p w14:paraId="5A4F7C96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3.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EGI</w:t>
      </w:r>
    </w:p>
    <w:p w14:paraId="366B74CA" w14:textId="77777777" w:rsidR="00691486" w:rsidRPr="00A40BBF" w:rsidRDefault="00691486">
      <w:pPr>
        <w:pStyle w:val="TM2"/>
        <w:tabs>
          <w:tab w:val="left" w:pos="66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a)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Prochain QR à remplir pour le 1</w:t>
      </w:r>
      <w:r w:rsidRPr="00387073">
        <w:rPr>
          <w:noProof/>
          <w:vertAlign w:val="superscript"/>
        </w:rPr>
        <w:t>er</w:t>
      </w:r>
      <w:r>
        <w:rPr>
          <w:noProof/>
        </w:rPr>
        <w:t xml:space="preserve"> février</w:t>
      </w:r>
    </w:p>
    <w:p w14:paraId="536C36B5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b) Autre actualité EGI</w:t>
      </w:r>
    </w:p>
    <w:p w14:paraId="797BA8F9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4.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Points importants des derniers meetings EGI</w:t>
      </w:r>
    </w:p>
    <w:p w14:paraId="180E55E4" w14:textId="77777777" w:rsidR="00691486" w:rsidRDefault="00691486">
      <w:pPr>
        <w:pStyle w:val="TM3"/>
        <w:tabs>
          <w:tab w:val="left" w:pos="871"/>
        </w:tabs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 w:rsidRPr="00A40BBF">
        <w:rPr>
          <w:noProof/>
          <w:lang w:val="en-US"/>
        </w:rPr>
        <w:t>a)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  <w:tab/>
      </w:r>
      <w:r w:rsidRPr="00A40BBF">
        <w:rPr>
          <w:noProof/>
          <w:lang w:val="en-US"/>
        </w:rPr>
        <w:t>Operations meeting</w:t>
      </w:r>
    </w:p>
    <w:p w14:paraId="7901C200" w14:textId="77777777" w:rsidR="00691486" w:rsidRDefault="00691486">
      <w:pPr>
        <w:pStyle w:val="TM3"/>
        <w:tabs>
          <w:tab w:val="left" w:pos="883"/>
        </w:tabs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 w:rsidRPr="00A40BBF">
        <w:rPr>
          <w:noProof/>
          <w:lang w:val="en-US"/>
        </w:rPr>
        <w:t>b)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  <w:tab/>
      </w:r>
      <w:r w:rsidRPr="00A40BBF">
        <w:rPr>
          <w:noProof/>
          <w:lang w:val="en-US"/>
        </w:rPr>
        <w:t>OMB (Operations Management Board)</w:t>
      </w:r>
    </w:p>
    <w:p w14:paraId="537C605A" w14:textId="77777777" w:rsidR="00691486" w:rsidRDefault="00691486">
      <w:pPr>
        <w:pStyle w:val="TM3"/>
        <w:tabs>
          <w:tab w:val="left" w:pos="871"/>
        </w:tabs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 w:rsidRPr="00A40BBF">
        <w:rPr>
          <w:noProof/>
          <w:lang w:val="en-US"/>
        </w:rPr>
        <w:t>c)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  <w:tab/>
      </w:r>
      <w:r w:rsidRPr="00A40BBF">
        <w:rPr>
          <w:noProof/>
          <w:lang w:val="en-US"/>
        </w:rPr>
        <w:t>OTAG (Operation Tools Advisory Group)</w:t>
      </w:r>
    </w:p>
    <w:p w14:paraId="65893B54" w14:textId="77777777" w:rsidR="00691486" w:rsidRPr="00A40BBF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4.</w:t>
      </w:r>
      <w:r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Actualités internes France-Grilles</w:t>
      </w:r>
    </w:p>
    <w:p w14:paraId="5CB5EF2A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  <w:lang w:eastAsia="fr-FR"/>
        </w:rPr>
        <w:t>a) Accounting</w:t>
      </w:r>
    </w:p>
    <w:p w14:paraId="4AA4FC71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  <w:lang w:eastAsia="fr-FR"/>
        </w:rPr>
        <w:t>b) Actualités du groupe</w:t>
      </w:r>
    </w:p>
    <w:p w14:paraId="36756141" w14:textId="77777777" w:rsidR="00691486" w:rsidRPr="00A40BBF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5.</w:t>
      </w:r>
      <w:r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Point Opérations - suivi des incidents et tickets</w:t>
      </w:r>
    </w:p>
    <w:p w14:paraId="5020CB29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a) Tickets sans progrès depuis un mois ou plus</w:t>
      </w:r>
    </w:p>
    <w:p w14:paraId="151EC7DA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b) Problèmes remontés par les sites/experts</w:t>
      </w:r>
    </w:p>
    <w:p w14:paraId="58E5B582" w14:textId="77777777" w:rsidR="00691486" w:rsidRPr="00A40BBF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6.</w:t>
      </w:r>
      <w:r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 des VOs</w:t>
      </w:r>
    </w:p>
    <w:p w14:paraId="7F7128B8" w14:textId="77777777" w:rsidR="00691486" w:rsidRPr="00A40BBF" w:rsidRDefault="00691486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[Geneviève Romier] La chasse aux publications se poursuit.</w:t>
      </w:r>
    </w:p>
    <w:p w14:paraId="33341BA6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VOs LHC</w:t>
      </w:r>
    </w:p>
    <w:p w14:paraId="71156C12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BIOMED</w:t>
      </w:r>
    </w:p>
    <w:p w14:paraId="5DDFD44A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3.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AUTRES VOs</w:t>
      </w:r>
    </w:p>
    <w:p w14:paraId="6EE00E7F" w14:textId="77777777" w:rsidR="00691486" w:rsidRPr="00A40BBF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7.</w:t>
      </w:r>
      <w:r w:rsidRPr="00A40BB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AOB</w:t>
      </w:r>
    </w:p>
    <w:p w14:paraId="24990265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 w:rsidRPr="00387073">
        <w:rPr>
          <w:noProof/>
          <w:color w:val="0000FF"/>
          <w:u w:val="single"/>
        </w:rPr>
        <w:t>Réunions/conférences passées et à venir</w:t>
      </w:r>
    </w:p>
    <w:p w14:paraId="1CFD91AB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 w:rsidRPr="00387073">
        <w:rPr>
          <w:noProof/>
          <w:color w:val="0000FF"/>
          <w:u w:val="single"/>
        </w:rPr>
        <w:t>Planning prévisionnel des prochaines visios opérations</w:t>
      </w:r>
    </w:p>
    <w:p w14:paraId="46CA10B5" w14:textId="77777777" w:rsidR="00691486" w:rsidRPr="00A40BBF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3.</w:t>
      </w:r>
      <w:r w:rsidRPr="00A40BBF"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 w:rsidRPr="00387073">
        <w:rPr>
          <w:noProof/>
          <w:color w:val="0000FF"/>
          <w:u w:val="single"/>
        </w:rPr>
        <w:t>Planning prévisionnel des prochaines réunions CTE</w:t>
      </w:r>
    </w:p>
    <w:p w14:paraId="50EFC373" w14:textId="77777777" w:rsidR="00691486" w:rsidRDefault="00691486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Divers</w:t>
      </w:r>
    </w:p>
    <w:p w14:paraId="1929E87F" w14:textId="77777777" w:rsidR="00691486" w:rsidRDefault="00691486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Actions en cours</w:t>
      </w:r>
    </w:p>
    <w:p w14:paraId="09FF30E1" w14:textId="77777777" w:rsidR="008C46FE" w:rsidRDefault="002A2D0B">
      <w:pPr>
        <w:pStyle w:val="TM1"/>
      </w:pPr>
      <w:r>
        <w:fldChar w:fldCharType="end"/>
      </w:r>
    </w:p>
    <w:p w14:paraId="1E02F0A5" w14:textId="77777777" w:rsidR="008C46FE" w:rsidRDefault="008C46FE">
      <w:pPr>
        <w:pStyle w:val="Titre2"/>
      </w:pPr>
      <w:r>
        <w:lastRenderedPageBreak/>
        <w:t>Présences</w:t>
      </w:r>
    </w:p>
    <w:p w14:paraId="71D6B9AA" w14:textId="77777777" w:rsidR="002F6E31" w:rsidRDefault="004C3962" w:rsidP="004C3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58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360"/>
        <w:gridCol w:w="840"/>
      </w:tblGrid>
      <w:tr w:rsidR="00483642" w:rsidRPr="00483642" w14:paraId="32DA8FE9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CD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Sites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FFB0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Membres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CA46" w14:textId="6CCB5E72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fr-FR"/>
              </w:rPr>
              <w:t>Total</w:t>
            </w:r>
          </w:p>
        </w:tc>
      </w:tr>
      <w:tr w:rsidR="00483642" w:rsidRPr="00483642" w14:paraId="1DBFEF59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52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CC.IN2P3.FR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A168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Christelle Eloto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D206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199006B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187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DAB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Gilles Mathieu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CD83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61D2B98A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CF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DBC0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Jacques Garnier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1230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718FD34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7F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F9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Vanessa Hamar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CAA2A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B9C370A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59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CC.IN2P3.FR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7A3F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0B2E7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4</w:t>
            </w:r>
          </w:p>
        </w:tc>
      </w:tr>
      <w:tr w:rsidR="00483642" w:rsidRPr="00483642" w14:paraId="100FEFDF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C6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CLERMONT.IN2P3.FR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125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Jean-Claude Chevaleyre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6DFB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667117FA" w14:textId="77777777" w:rsidTr="00483642">
        <w:trPr>
          <w:trHeight w:val="24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035B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CLERMONT.IN2P3.FR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7AB3E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293F9DFA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357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CPPM.IN2P3.FR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B34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Carlos Carranza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1CF04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055DD0D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B47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2E5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Edith Knoops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4C90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70F89C71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9B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CPPM.IN2P3.FR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E5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5AC3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483642" w:rsidRPr="00483642" w14:paraId="0C8D3AA8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7E56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IDG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5BD3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Geneviève Romier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5211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DA19483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8C3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IDG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F07C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C878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4D88CEA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53C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IPHC.IN2P3.FR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238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Jérôme Pansanel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74F43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2AA7FBB4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319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IPHC.IN2P3.FR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8AF8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33B9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117AE0E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E469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IPNL.IN2P3.FR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694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Denis Pugnere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3BB7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10AAC809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90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IPNL.IN2P3.FR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4D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77E07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621CFEDE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D8E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IPNO.IN2P3.FR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E179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Christophe Diarra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C456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4AFBAFF1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C95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IPNO.IN2P3.FR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31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6835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6C9F26E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7F9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IPSL / IPGP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029F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David Weissenbach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7923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100FD600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11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IPSL / IPGP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AF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7060B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25E19265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72C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IRFU/CEA.FR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9D2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Frédéric Schaer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B275B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698A7891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F958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IRFU/CEA.FR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7D7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48E6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F6FDA7C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AC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LAL.IN2P3.FR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E16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Guillaume Philippon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1058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04EFC18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AB5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LAL.IN2P3.FR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1C6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0677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1301A46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7AB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LPNHE.IN2P3.FR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8B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Victor Mendoza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5F5B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561E55C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BEB5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LPNHE.IN2P3.FR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DFF8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3278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2DD6BCE9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C40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LPSC.IN2P3.FR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C13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Catherine Biscarat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5EA35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5080AF96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FF54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455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Christine Gondrand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5145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29762C22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008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LPSC.IN2P3.FR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E1A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EB06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483642" w:rsidRPr="00483642" w14:paraId="5C8E0549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C3E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LPTA.IN2P3.FR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2D6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Nicolas Clementin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FD31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280466E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C1B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LPTA.IN2P3.FR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A8C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9704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0CEE897C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280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M3PEC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63F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Pierre Gay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8CC7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64664518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FB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Total M3PEC 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FB9B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17E9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7E918A5E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8DF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OBSPM.FR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638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Albert Shih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68B4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3271E6BC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534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OBSPM.FR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EBE0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CBE00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1088F42D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0E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RENATER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59F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Mirvat Aljogami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6575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58AA67FC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E70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RENATER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A273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080A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19882D5A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0E3C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SUBATECH.IN2P3.FR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58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Jean-Michel Barbet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17D13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78021A87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B4E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F5D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Pierrick Le Corre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D5F5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7D6C65F3" w14:textId="77777777" w:rsidTr="00483642">
        <w:trPr>
          <w:trHeight w:val="24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A276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Total SUBATECH.IN2P3.FR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2E42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483642" w:rsidRPr="00483642" w14:paraId="4722B9F4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2286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UNIV-LILLE1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346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Cyril Bonamy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B10A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4393A26C" w14:textId="77777777" w:rsidTr="00483642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002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273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Yvon Tinel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78B0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483642" w:rsidRPr="00483642" w14:paraId="2CB5F1F5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E2B4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 UNIV-LILLE1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C239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CC57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483642" w:rsidRPr="00483642" w14:paraId="08D94A5A" w14:textId="77777777" w:rsidTr="00483642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0215D" w14:textId="07B6DDC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Total</w:t>
            </w:r>
            <w:r w:rsidR="000353A1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général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CD311" w14:textId="77777777" w:rsidR="00483642" w:rsidRPr="00483642" w:rsidRDefault="00483642" w:rsidP="00483642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E453" w14:textId="77777777" w:rsidR="00483642" w:rsidRPr="00483642" w:rsidRDefault="00483642" w:rsidP="0048364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483642">
              <w:rPr>
                <w:rFonts w:ascii="Arial" w:hAnsi="Arial" w:cs="Arial"/>
                <w:sz w:val="20"/>
                <w:szCs w:val="20"/>
                <w:lang w:val="en-GB" w:eastAsia="fr-FR"/>
              </w:rPr>
              <w:t>25</w:t>
            </w:r>
          </w:p>
        </w:tc>
      </w:tr>
    </w:tbl>
    <w:p w14:paraId="1481CCAF" w14:textId="77777777" w:rsidR="000D508A" w:rsidRDefault="000D508A" w:rsidP="004C3962">
      <w:pPr>
        <w:rPr>
          <w:rFonts w:ascii="Arial" w:hAnsi="Arial" w:cs="Arial"/>
          <w:sz w:val="20"/>
          <w:szCs w:val="20"/>
        </w:rPr>
      </w:pPr>
    </w:p>
    <w:p w14:paraId="52960EBE" w14:textId="77777777" w:rsidR="008C46FE" w:rsidRPr="00FF3085" w:rsidRDefault="008C46FE" w:rsidP="00FF3085">
      <w:pPr>
        <w:pStyle w:val="Titre2"/>
      </w:pPr>
      <w:r w:rsidRPr="00FF3085">
        <w:lastRenderedPageBreak/>
        <w:t>Réunion</w:t>
      </w:r>
    </w:p>
    <w:p w14:paraId="61C07F90" w14:textId="707C312C" w:rsidR="008C46FE" w:rsidRPr="00FF3085" w:rsidRDefault="00CB1405" w:rsidP="00FF3085">
      <w:pPr>
        <w:pStyle w:val="Titre3"/>
      </w:pPr>
      <w:bookmarkStart w:id="2" w:name="_Ref197149315"/>
      <w:bookmarkStart w:id="3" w:name="_Toc255899789"/>
      <w:bookmarkStart w:id="4" w:name="_Toc255899993"/>
      <w:bookmarkStart w:id="5" w:name="_Toc276715565"/>
      <w:bookmarkStart w:id="6" w:name="_Toc276716418"/>
      <w:bookmarkStart w:id="7" w:name="_Toc276720396"/>
      <w:bookmarkStart w:id="8" w:name="_Toc278552522"/>
      <w:bookmarkStart w:id="9" w:name="_Toc279418197"/>
      <w:bookmarkStart w:id="10" w:name="_Toc280608315"/>
      <w:bookmarkStart w:id="11" w:name="_Toc282095989"/>
      <w:bookmarkStart w:id="12" w:name="_Toc282096043"/>
      <w:bookmarkStart w:id="13" w:name="_Toc283371692"/>
      <w:bookmarkStart w:id="14" w:name="_Toc287022103"/>
      <w:bookmarkStart w:id="15" w:name="_Toc289351832"/>
      <w:bookmarkStart w:id="16" w:name="_Toc295917898"/>
      <w:bookmarkStart w:id="17" w:name="_Toc299634680"/>
      <w:bookmarkStart w:id="18" w:name="_Toc305765903"/>
      <w:bookmarkStart w:id="19" w:name="_Toc306116196"/>
      <w:bookmarkStart w:id="20" w:name="_Toc311794407"/>
      <w:bookmarkStart w:id="21" w:name="_Toc312424164"/>
      <w:bookmarkStart w:id="22" w:name="_Toc312424257"/>
      <w:bookmarkStart w:id="23" w:name="_Toc316047954"/>
      <w:bookmarkStart w:id="24" w:name="_Toc316048158"/>
      <w:bookmarkStart w:id="25" w:name="_Toc317860624"/>
      <w:bookmarkStart w:id="26" w:name="_Toc321925969"/>
      <w:bookmarkStart w:id="27" w:name="_Toc324515944"/>
      <w:r w:rsidRPr="00FF3085">
        <w:t>Approbation du</w:t>
      </w:r>
      <w:r w:rsidR="0032325E" w:rsidRPr="00FF3085">
        <w:t xml:space="preserve"> CR de la</w:t>
      </w:r>
      <w:r w:rsidR="008C46FE" w:rsidRPr="00FF3085">
        <w:t xml:space="preserve"> dernière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73084" w:rsidRPr="00FF3085">
        <w:t>réunion</w:t>
      </w:r>
    </w:p>
    <w:p w14:paraId="6E0F1801" w14:textId="38FBB253" w:rsidR="000C701B" w:rsidRPr="00E22AFE" w:rsidRDefault="000C701B" w:rsidP="000C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  <w:r w:rsidRPr="00E22AFE">
        <w:rPr>
          <w:rFonts w:cs="Courier"/>
          <w:lang w:eastAsia="fr-FR"/>
        </w:rPr>
        <w:t>[</w:t>
      </w:r>
      <w:r w:rsidR="00E44B37">
        <w:rPr>
          <w:rFonts w:cs="Courier"/>
          <w:lang w:eastAsia="fr-FR"/>
        </w:rPr>
        <w:t>Gilles Mathieu</w:t>
      </w:r>
      <w:r w:rsidRPr="00E22AFE">
        <w:rPr>
          <w:rFonts w:cs="Courier"/>
          <w:lang w:eastAsia="fr-FR"/>
        </w:rPr>
        <w:t>]</w:t>
      </w:r>
    </w:p>
    <w:p w14:paraId="30EAB0C6" w14:textId="77777777" w:rsidR="008C46FE" w:rsidRDefault="008C46FE"/>
    <w:p w14:paraId="7257F54E" w14:textId="75A794BE" w:rsidR="002D7024" w:rsidRDefault="00BF5523" w:rsidP="002819C1">
      <w:pPr>
        <w:pStyle w:val="PrformatHTM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37B44" w:rsidRPr="004C54AA">
        <w:rPr>
          <w:rFonts w:ascii="Times New Roman" w:hAnsi="Times New Roman"/>
          <w:sz w:val="24"/>
          <w:szCs w:val="24"/>
        </w:rPr>
        <w:t>isio</w:t>
      </w:r>
      <w:r w:rsidR="002D7024">
        <w:rPr>
          <w:rFonts w:ascii="Times New Roman" w:hAnsi="Times New Roman"/>
          <w:sz w:val="24"/>
          <w:szCs w:val="24"/>
        </w:rPr>
        <w:t xml:space="preserve"> </w:t>
      </w:r>
      <w:r w:rsidR="00751277">
        <w:rPr>
          <w:rFonts w:ascii="Times New Roman" w:hAnsi="Times New Roman"/>
          <w:sz w:val="24"/>
          <w:szCs w:val="24"/>
        </w:rPr>
        <w:t>opérations du 30</w:t>
      </w:r>
      <w:r w:rsidR="002819C1">
        <w:rPr>
          <w:rFonts w:ascii="Times New Roman" w:hAnsi="Times New Roman"/>
          <w:sz w:val="24"/>
          <w:szCs w:val="24"/>
        </w:rPr>
        <w:t>/10/</w:t>
      </w:r>
      <w:r w:rsidR="00551C3B">
        <w:rPr>
          <w:rFonts w:ascii="Times New Roman" w:hAnsi="Times New Roman"/>
          <w:sz w:val="24"/>
          <w:szCs w:val="24"/>
        </w:rPr>
        <w:t>201</w:t>
      </w:r>
      <w:r w:rsidR="00086BE3">
        <w:rPr>
          <w:rFonts w:ascii="Times New Roman" w:hAnsi="Times New Roman"/>
          <w:sz w:val="24"/>
          <w:szCs w:val="24"/>
        </w:rPr>
        <w:t>2</w:t>
      </w:r>
      <w:r w:rsidR="002819C1">
        <w:rPr>
          <w:rFonts w:ascii="Times New Roman" w:hAnsi="Times New Roman"/>
          <w:sz w:val="24"/>
          <w:szCs w:val="24"/>
        </w:rPr>
        <w:t> :</w:t>
      </w:r>
    </w:p>
    <w:p w14:paraId="564EFD8A" w14:textId="63BB7404" w:rsidR="00551C3B" w:rsidRDefault="007B019C" w:rsidP="002819C1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51277" w:rsidRPr="00751277">
          <w:rPr>
            <w:rStyle w:val="Lienhypertexte"/>
            <w:rFonts w:ascii="Times New Roman" w:hAnsi="Times New Roman" w:cs="Times New Roman"/>
            <w:sz w:val="24"/>
            <w:szCs w:val="24"/>
          </w:rPr>
          <w:t>https://indico.in2p3.fr/conferenceDisplay.py?confId=7072</w:t>
        </w:r>
      </w:hyperlink>
    </w:p>
    <w:p w14:paraId="751163EF" w14:textId="77777777" w:rsidR="002819C1" w:rsidRPr="00A40BBF" w:rsidRDefault="002819C1" w:rsidP="0028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A40BBF">
        <w:rPr>
          <w:lang w:eastAsia="fr-FR"/>
        </w:rPr>
        <w:t>(les visios de novembre et décembre ont été annulées)</w:t>
      </w:r>
    </w:p>
    <w:p w14:paraId="14DD677C" w14:textId="77777777" w:rsidR="002819C1" w:rsidRPr="00751277" w:rsidRDefault="002819C1" w:rsidP="00C37B44">
      <w:pPr>
        <w:pStyle w:val="PrformatHTM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1A435EC" w14:textId="77777777" w:rsidR="00751277" w:rsidRDefault="00751277" w:rsidP="00C37B44">
      <w:pPr>
        <w:pStyle w:val="PrformatHTML"/>
        <w:ind w:left="709"/>
        <w:jc w:val="both"/>
        <w:rPr>
          <w:rFonts w:ascii="Times New Roman" w:hAnsi="Times New Roman"/>
          <w:sz w:val="24"/>
          <w:szCs w:val="24"/>
        </w:rPr>
      </w:pPr>
    </w:p>
    <w:p w14:paraId="7319BEED" w14:textId="2423E6AF" w:rsidR="003145C3" w:rsidRDefault="006340DD" w:rsidP="00C37B44">
      <w:r>
        <w:t>Compte-rendu</w:t>
      </w:r>
      <w:r w:rsidR="00E44B37">
        <w:t xml:space="preserve"> validé</w:t>
      </w:r>
    </w:p>
    <w:p w14:paraId="2AF4F8CA" w14:textId="77777777" w:rsidR="00E44B37" w:rsidRDefault="00E44B37" w:rsidP="00C37B44"/>
    <w:p w14:paraId="12F920AC" w14:textId="77777777" w:rsidR="00E44B37" w:rsidRDefault="00E44B37" w:rsidP="00C37B44"/>
    <w:p w14:paraId="513144B4" w14:textId="0ABFCC39" w:rsidR="00B4168B" w:rsidRDefault="00C37B44" w:rsidP="00B4168B">
      <w:pPr>
        <w:pStyle w:val="Titre3"/>
      </w:pPr>
      <w:bookmarkStart w:id="28" w:name="_Toc255899790"/>
      <w:bookmarkStart w:id="29" w:name="_Toc255899994"/>
      <w:bookmarkStart w:id="30" w:name="_Toc276715566"/>
      <w:bookmarkStart w:id="31" w:name="_Toc276716419"/>
      <w:bookmarkStart w:id="32" w:name="_Toc276720398"/>
      <w:bookmarkStart w:id="33" w:name="_Toc278552523"/>
      <w:bookmarkStart w:id="34" w:name="_Toc279418199"/>
      <w:bookmarkStart w:id="35" w:name="_Toc280608317"/>
      <w:bookmarkStart w:id="36" w:name="_Toc282095991"/>
      <w:bookmarkStart w:id="37" w:name="_Toc282096045"/>
      <w:bookmarkStart w:id="38" w:name="_Toc283371694"/>
      <w:bookmarkStart w:id="39" w:name="_Toc287022105"/>
      <w:bookmarkStart w:id="40" w:name="_Toc289351834"/>
      <w:bookmarkStart w:id="41" w:name="_Toc295917901"/>
      <w:bookmarkStart w:id="42" w:name="_Toc299634681"/>
      <w:bookmarkStart w:id="43" w:name="_Toc305765904"/>
      <w:bookmarkStart w:id="44" w:name="_Toc306116197"/>
      <w:bookmarkStart w:id="45" w:name="_Toc311794409"/>
      <w:bookmarkStart w:id="46" w:name="_Toc312424165"/>
      <w:bookmarkStart w:id="47" w:name="_Toc312424258"/>
      <w:bookmarkStart w:id="48" w:name="_Toc316047955"/>
      <w:bookmarkStart w:id="49" w:name="_Toc316048159"/>
      <w:bookmarkStart w:id="50" w:name="_Toc317860625"/>
      <w:bookmarkStart w:id="51" w:name="_Toc321925970"/>
      <w:r>
        <w:t>Point formation</w:t>
      </w:r>
    </w:p>
    <w:p w14:paraId="29512CCC" w14:textId="77777777" w:rsidR="00751277" w:rsidRPr="00E22AFE" w:rsidRDefault="00751277" w:rsidP="0075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  <w:r w:rsidRPr="00E22AFE">
        <w:rPr>
          <w:rFonts w:cs="Courier"/>
          <w:lang w:eastAsia="fr-FR"/>
        </w:rPr>
        <w:t>[</w:t>
      </w:r>
      <w:r>
        <w:rPr>
          <w:rFonts w:cs="Courier"/>
          <w:lang w:eastAsia="fr-FR"/>
        </w:rPr>
        <w:t>Gilles Mathieu</w:t>
      </w:r>
      <w:r w:rsidRPr="00E22AFE">
        <w:rPr>
          <w:rFonts w:cs="Courier"/>
          <w:lang w:eastAsia="fr-FR"/>
        </w:rPr>
        <w:t>]</w:t>
      </w:r>
    </w:p>
    <w:p w14:paraId="7B0A6053" w14:textId="77777777" w:rsidR="00E22AFE" w:rsidRPr="004C54AA" w:rsidRDefault="00E22AFE" w:rsidP="00C37B44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3C96960C" w14:textId="77777777" w:rsidR="00C37B44" w:rsidRPr="004C54AA" w:rsidRDefault="00C37B44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  <w:r w:rsidRPr="004C54AA">
        <w:rPr>
          <w:rFonts w:ascii="Times New Roman" w:hAnsi="Times New Roman"/>
          <w:sz w:val="24"/>
          <w:szCs w:val="24"/>
        </w:rPr>
        <w:t xml:space="preserve">Informations sur </w:t>
      </w:r>
      <w:hyperlink r:id="rId12" w:history="1">
        <w:r w:rsidRPr="004C54AA">
          <w:rPr>
            <w:rStyle w:val="Lienhypertexte"/>
            <w:rFonts w:ascii="Times New Roman" w:hAnsi="Times New Roman"/>
            <w:sz w:val="24"/>
            <w:szCs w:val="24"/>
          </w:rPr>
          <w:t>http://www.france-grilles.fr/-Formation-</w:t>
        </w:r>
      </w:hyperlink>
    </w:p>
    <w:p w14:paraId="1B70F8EF" w14:textId="77777777" w:rsidR="00C37B44" w:rsidRDefault="00C37B44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7E9855A8" w14:textId="3A1B1D89" w:rsidR="00E44B37" w:rsidRDefault="00E44B37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Virginie</w:t>
      </w:r>
      <w:r w:rsidR="00EB6A7B">
        <w:rPr>
          <w:rFonts w:ascii="Times New Roman" w:hAnsi="Times New Roman"/>
          <w:sz w:val="24"/>
          <w:szCs w:val="24"/>
        </w:rPr>
        <w:t xml:space="preserve"> Dutruel </w:t>
      </w:r>
      <w:r>
        <w:rPr>
          <w:rFonts w:ascii="Times New Roman" w:hAnsi="Times New Roman"/>
          <w:sz w:val="24"/>
          <w:szCs w:val="24"/>
        </w:rPr>
        <w:t>ne s’occupe plus de</w:t>
      </w:r>
      <w:r w:rsidR="00313A1B">
        <w:rPr>
          <w:rFonts w:ascii="Times New Roman" w:hAnsi="Times New Roman"/>
          <w:sz w:val="24"/>
          <w:szCs w:val="24"/>
        </w:rPr>
        <w:t xml:space="preserve"> l’aspect formation pour</w:t>
      </w:r>
      <w:r w:rsidR="009F52CD">
        <w:rPr>
          <w:rFonts w:ascii="Times New Roman" w:hAnsi="Times New Roman"/>
          <w:sz w:val="24"/>
          <w:szCs w:val="24"/>
        </w:rPr>
        <w:t xml:space="preserve"> France </w:t>
      </w:r>
      <w:r>
        <w:rPr>
          <w:rFonts w:ascii="Times New Roman" w:hAnsi="Times New Roman"/>
          <w:sz w:val="24"/>
          <w:szCs w:val="24"/>
        </w:rPr>
        <w:t>Grilles</w:t>
      </w:r>
      <w:r w:rsidR="009F52CD">
        <w:rPr>
          <w:rFonts w:ascii="Times New Roman" w:hAnsi="Times New Roman"/>
          <w:sz w:val="24"/>
          <w:szCs w:val="24"/>
        </w:rPr>
        <w:t>.</w:t>
      </w:r>
    </w:p>
    <w:p w14:paraId="4BD154ED" w14:textId="71D8ABB7" w:rsidR="00E44B37" w:rsidRDefault="009F52CD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</w:t>
      </w:r>
      <w:r w:rsidR="00E44B37">
        <w:rPr>
          <w:rFonts w:ascii="Times New Roman" w:hAnsi="Times New Roman"/>
          <w:sz w:val="24"/>
          <w:szCs w:val="24"/>
        </w:rPr>
        <w:t xml:space="preserve">ctivité formation </w:t>
      </w:r>
      <w:r>
        <w:rPr>
          <w:rFonts w:ascii="Times New Roman" w:hAnsi="Times New Roman"/>
          <w:sz w:val="24"/>
          <w:szCs w:val="24"/>
        </w:rPr>
        <w:t xml:space="preserve">est donc </w:t>
      </w:r>
      <w:r w:rsidR="00E44B37">
        <w:rPr>
          <w:rFonts w:ascii="Times New Roman" w:hAnsi="Times New Roman"/>
          <w:sz w:val="24"/>
          <w:szCs w:val="24"/>
        </w:rPr>
        <w:t>sous la tutelle de l’équipe animation (Vincent</w:t>
      </w:r>
      <w:r>
        <w:rPr>
          <w:rFonts w:ascii="Times New Roman" w:hAnsi="Times New Roman"/>
          <w:sz w:val="24"/>
          <w:szCs w:val="24"/>
        </w:rPr>
        <w:t xml:space="preserve"> Breton</w:t>
      </w:r>
      <w:r w:rsidR="00E44B37">
        <w:rPr>
          <w:rFonts w:ascii="Times New Roman" w:hAnsi="Times New Roman"/>
          <w:sz w:val="24"/>
          <w:szCs w:val="24"/>
        </w:rPr>
        <w:t xml:space="preserve">, </w:t>
      </w:r>
      <w:r w:rsidR="00E44B37" w:rsidRPr="00A40BBF">
        <w:rPr>
          <w:rFonts w:ascii="Times New Roman" w:hAnsi="Times New Roman"/>
          <w:sz w:val="24"/>
          <w:szCs w:val="24"/>
        </w:rPr>
        <w:t>Yannick</w:t>
      </w:r>
      <w:r w:rsidRPr="00A40BBF">
        <w:rPr>
          <w:rFonts w:ascii="Times New Roman" w:hAnsi="Times New Roman"/>
          <w:sz w:val="24"/>
          <w:szCs w:val="24"/>
        </w:rPr>
        <w:t xml:space="preserve"> Legré</w:t>
      </w:r>
      <w:r w:rsidR="00E44B37">
        <w:rPr>
          <w:rFonts w:ascii="Times New Roman" w:hAnsi="Times New Roman"/>
          <w:sz w:val="24"/>
          <w:szCs w:val="24"/>
        </w:rPr>
        <w:t>, Géraldine</w:t>
      </w:r>
      <w:r w:rsidR="00EB6A7B">
        <w:rPr>
          <w:rFonts w:ascii="Times New Roman" w:hAnsi="Times New Roman"/>
          <w:sz w:val="24"/>
          <w:szCs w:val="24"/>
        </w:rPr>
        <w:t xml:space="preserve"> Fettahi</w:t>
      </w:r>
      <w:r w:rsidR="00E44B37">
        <w:rPr>
          <w:rFonts w:ascii="Times New Roman" w:hAnsi="Times New Roman"/>
          <w:sz w:val="24"/>
          <w:szCs w:val="24"/>
        </w:rPr>
        <w:t>, Geneviève</w:t>
      </w:r>
      <w:r>
        <w:rPr>
          <w:rFonts w:ascii="Times New Roman" w:hAnsi="Times New Roman"/>
          <w:sz w:val="24"/>
          <w:szCs w:val="24"/>
        </w:rPr>
        <w:t xml:space="preserve"> Romier,  Hélène Cordier</w:t>
      </w:r>
      <w:r w:rsidR="00E44B37">
        <w:rPr>
          <w:rFonts w:ascii="Times New Roman" w:hAnsi="Times New Roman"/>
          <w:sz w:val="24"/>
          <w:szCs w:val="24"/>
        </w:rPr>
        <w:t xml:space="preserve"> et</w:t>
      </w:r>
      <w:r w:rsidRPr="009F5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Gilles Mathieu</w:t>
      </w:r>
      <w:r w:rsidR="00E44B37">
        <w:rPr>
          <w:rFonts w:ascii="Times New Roman" w:hAnsi="Times New Roman"/>
          <w:sz w:val="24"/>
          <w:szCs w:val="24"/>
        </w:rPr>
        <w:t>).</w:t>
      </w:r>
    </w:p>
    <w:p w14:paraId="57ABF1AD" w14:textId="77777777" w:rsidR="00313A1B" w:rsidRDefault="00313A1B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7A6355B5" w14:textId="2CC5666B" w:rsidR="00313A1B" w:rsidRDefault="00313A1B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[Edith] </w:t>
      </w:r>
      <w:r w:rsidR="00EB6A7B">
        <w:rPr>
          <w:rFonts w:ascii="Times New Roman" w:hAnsi="Times New Roman"/>
          <w:sz w:val="24"/>
          <w:szCs w:val="24"/>
        </w:rPr>
        <w:t xml:space="preserve">une </w:t>
      </w:r>
      <w:r>
        <w:rPr>
          <w:rFonts w:ascii="Times New Roman" w:hAnsi="Times New Roman"/>
          <w:sz w:val="24"/>
          <w:szCs w:val="24"/>
        </w:rPr>
        <w:t xml:space="preserve">formation perfSONAR Renater </w:t>
      </w:r>
      <w:r w:rsidR="00EB6A7B">
        <w:rPr>
          <w:rFonts w:ascii="Times New Roman" w:hAnsi="Times New Roman"/>
          <w:sz w:val="24"/>
          <w:szCs w:val="24"/>
        </w:rPr>
        <w:t xml:space="preserve">est </w:t>
      </w:r>
      <w:r>
        <w:rPr>
          <w:rFonts w:ascii="Times New Roman" w:hAnsi="Times New Roman"/>
          <w:sz w:val="24"/>
          <w:szCs w:val="24"/>
        </w:rPr>
        <w:t>à venir</w:t>
      </w:r>
    </w:p>
    <w:p w14:paraId="40BFB29C" w14:textId="77777777" w:rsidR="00362093" w:rsidRDefault="00362093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10B58FC8" w14:textId="01F57615" w:rsidR="00313A1B" w:rsidRDefault="00362093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Geneviève Romier demande</w:t>
      </w:r>
      <w:r w:rsidR="00C8356D">
        <w:rPr>
          <w:rFonts w:ascii="Times New Roman" w:hAnsi="Times New Roman"/>
          <w:sz w:val="24"/>
          <w:szCs w:val="24"/>
        </w:rPr>
        <w:t xml:space="preserve"> </w:t>
      </w:r>
      <w:r w:rsidR="00EB6A7B">
        <w:rPr>
          <w:rFonts w:ascii="Times New Roman" w:hAnsi="Times New Roman"/>
          <w:sz w:val="24"/>
          <w:szCs w:val="24"/>
        </w:rPr>
        <w:t>si quelqu’un dispose d’</w:t>
      </w:r>
      <w:r w:rsidR="00313A1B">
        <w:rPr>
          <w:rFonts w:ascii="Times New Roman" w:hAnsi="Times New Roman"/>
          <w:sz w:val="24"/>
          <w:szCs w:val="24"/>
        </w:rPr>
        <w:t>infos </w:t>
      </w:r>
      <w:r w:rsidR="00EB6A7B">
        <w:rPr>
          <w:rFonts w:ascii="Times New Roman" w:hAnsi="Times New Roman"/>
          <w:sz w:val="24"/>
          <w:szCs w:val="24"/>
        </w:rPr>
        <w:t xml:space="preserve">à ce sujet </w:t>
      </w:r>
      <w:r w:rsidR="00313A1B">
        <w:rPr>
          <w:rFonts w:ascii="Times New Roman" w:hAnsi="Times New Roman"/>
          <w:sz w:val="24"/>
          <w:szCs w:val="24"/>
        </w:rPr>
        <w:t xml:space="preserve">pour </w:t>
      </w:r>
      <w:r w:rsidR="00EB6A7B">
        <w:rPr>
          <w:rFonts w:ascii="Times New Roman" w:hAnsi="Times New Roman"/>
          <w:sz w:val="24"/>
          <w:szCs w:val="24"/>
        </w:rPr>
        <w:t>les ajouter</w:t>
      </w:r>
      <w:r w:rsidR="00313A1B">
        <w:rPr>
          <w:rFonts w:ascii="Times New Roman" w:hAnsi="Times New Roman"/>
          <w:sz w:val="24"/>
          <w:szCs w:val="24"/>
        </w:rPr>
        <w:t xml:space="preserve"> sur le site web</w:t>
      </w:r>
      <w:r w:rsidR="00C8356D">
        <w:rPr>
          <w:rFonts w:ascii="Times New Roman" w:hAnsi="Times New Roman"/>
          <w:sz w:val="24"/>
          <w:szCs w:val="24"/>
        </w:rPr>
        <w:t xml:space="preserve"> </w:t>
      </w:r>
      <w:r w:rsidR="00313A1B">
        <w:rPr>
          <w:rFonts w:ascii="Times New Roman" w:hAnsi="Times New Roman"/>
          <w:sz w:val="24"/>
          <w:szCs w:val="24"/>
        </w:rPr>
        <w:t>?</w:t>
      </w:r>
    </w:p>
    <w:p w14:paraId="3D3E5FBA" w14:textId="77777777" w:rsidR="00E44B37" w:rsidRDefault="00E44B37" w:rsidP="002819C1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30C2841B" w14:textId="77777777" w:rsidR="00E44B37" w:rsidRDefault="00E44B37" w:rsidP="00C37B44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12418D42" w14:textId="77777777" w:rsidR="00EB6A7B" w:rsidRPr="004C54AA" w:rsidRDefault="00EB6A7B" w:rsidP="00C37B44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01CB8BBB" w14:textId="5418DF77" w:rsidR="00984606" w:rsidRDefault="00277770" w:rsidP="0091645E">
      <w:pPr>
        <w:pStyle w:val="Titre3"/>
      </w:pPr>
      <w:bookmarkStart w:id="52" w:name="_Toc295917904"/>
      <w:bookmarkStart w:id="53" w:name="_Toc299634685"/>
      <w:bookmarkStart w:id="54" w:name="_Toc305765908"/>
      <w:bookmarkStart w:id="55" w:name="_Toc306116201"/>
      <w:bookmarkStart w:id="56" w:name="_Toc311794412"/>
      <w:bookmarkStart w:id="57" w:name="_Toc312424168"/>
      <w:bookmarkStart w:id="58" w:name="_Toc312424261"/>
      <w:bookmarkStart w:id="59" w:name="_Toc316047957"/>
      <w:bookmarkStart w:id="60" w:name="_Toc316048161"/>
      <w:bookmarkStart w:id="61" w:name="_Toc317860627"/>
      <w:bookmarkStart w:id="62" w:name="_Toc321925972"/>
      <w:bookmarkStart w:id="63" w:name="_Toc324515948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277770">
        <w:t>Actualités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170566">
        <w:t xml:space="preserve"> EGI</w:t>
      </w:r>
      <w:bookmarkEnd w:id="61"/>
      <w:bookmarkEnd w:id="62"/>
      <w:bookmarkEnd w:id="63"/>
      <w:r w:rsidR="000C701B">
        <w:t>/EMI</w:t>
      </w:r>
    </w:p>
    <w:p w14:paraId="78BC3A0E" w14:textId="77777777" w:rsidR="00711A9E" w:rsidRDefault="008F335B" w:rsidP="0091645E">
      <w:pPr>
        <w:pStyle w:val="Titre4"/>
        <w:numPr>
          <w:ilvl w:val="2"/>
          <w:numId w:val="12"/>
        </w:numPr>
      </w:pPr>
      <w:bookmarkStart w:id="64" w:name="_Toc321925973"/>
      <w:bookmarkStart w:id="65" w:name="_Toc324515949"/>
      <w:bookmarkStart w:id="66" w:name="_Toc295917905"/>
      <w:bookmarkStart w:id="67" w:name="_Toc299634686"/>
      <w:bookmarkStart w:id="68" w:name="_Toc305765909"/>
      <w:bookmarkStart w:id="69" w:name="_Toc306116202"/>
      <w:bookmarkStart w:id="70" w:name="_Toc311794413"/>
      <w:bookmarkStart w:id="71" w:name="_Toc312424169"/>
      <w:bookmarkStart w:id="72" w:name="_Toc312424262"/>
      <w:bookmarkStart w:id="73" w:name="_Toc316047958"/>
      <w:bookmarkStart w:id="74" w:name="_Toc316048162"/>
      <w:bookmarkStart w:id="75" w:name="_Toc317860628"/>
      <w:r>
        <w:t>Résumé des a</w:t>
      </w:r>
      <w:r w:rsidR="00711A9E">
        <w:t>ctualités importantes</w:t>
      </w:r>
      <w:bookmarkEnd w:id="64"/>
      <w:bookmarkEnd w:id="65"/>
    </w:p>
    <w:p w14:paraId="680C22F9" w14:textId="204077E7" w:rsidR="00711A9E" w:rsidRDefault="0021709A" w:rsidP="00217F5C">
      <w:pPr>
        <w:pStyle w:val="Normal5"/>
        <w:ind w:left="0"/>
      </w:pPr>
      <w:r>
        <w:t>[Gilles Mathieu]</w:t>
      </w:r>
    </w:p>
    <w:p w14:paraId="7166EC7A" w14:textId="77777777" w:rsidR="0021709A" w:rsidRDefault="0021709A" w:rsidP="00217F5C">
      <w:pPr>
        <w:pStyle w:val="Normal5"/>
        <w:ind w:left="0"/>
      </w:pPr>
    </w:p>
    <w:p w14:paraId="34A68CFD" w14:textId="101785A3" w:rsidR="00711A9E" w:rsidRDefault="00711A9E" w:rsidP="00217F5C">
      <w:pPr>
        <w:pStyle w:val="Normal5"/>
        <w:ind w:left="0"/>
      </w:pPr>
      <w:r w:rsidRPr="00711A9E">
        <w:t>Résumé</w:t>
      </w:r>
      <w:r w:rsidR="00C44B90">
        <w:t xml:space="preserve"> </w:t>
      </w:r>
      <w:r>
        <w:t xml:space="preserve">: </w:t>
      </w:r>
      <w:hyperlink r:id="rId13" w:history="1">
        <w:r w:rsidRPr="003A58D4">
          <w:rPr>
            <w:rStyle w:val="Lienhypertexte"/>
          </w:rPr>
          <w:t>https://forge.in2p3.fr/projects/francegrilles-ops/wiki/Actus</w:t>
        </w:r>
      </w:hyperlink>
    </w:p>
    <w:p w14:paraId="747B9A47" w14:textId="77777777" w:rsidR="008F335B" w:rsidRDefault="008F335B" w:rsidP="00217F5C">
      <w:pPr>
        <w:pStyle w:val="Normal5"/>
        <w:ind w:left="0"/>
      </w:pPr>
    </w:p>
    <w:p w14:paraId="7C1126D5" w14:textId="77777777" w:rsidR="000E3E1D" w:rsidRDefault="000E3E1D" w:rsidP="00362093">
      <w:pPr>
        <w:pStyle w:val="Titre4"/>
        <w:tabs>
          <w:tab w:val="clear" w:pos="360"/>
        </w:tabs>
        <w:ind w:left="1440"/>
      </w:pPr>
      <w:r>
        <w:t>Disponibilité du produit tarWN</w:t>
      </w:r>
    </w:p>
    <w:p w14:paraId="2D6811FE" w14:textId="77777777" w:rsidR="0021709A" w:rsidRDefault="0021709A" w:rsidP="00217F5C">
      <w:pPr>
        <w:pStyle w:val="Normal5"/>
        <w:ind w:left="0"/>
      </w:pPr>
      <w:r>
        <w:t>Le s</w:t>
      </w:r>
      <w:r w:rsidR="00C8356D">
        <w:t>tatut du WN tarbal</w:t>
      </w:r>
      <w:r>
        <w:t>l évolue rapidement. Une</w:t>
      </w:r>
      <w:r w:rsidR="00C8356D">
        <w:t xml:space="preserve"> version</w:t>
      </w:r>
      <w:r>
        <w:t xml:space="preserve"> est d’ores et déjà disponible</w:t>
      </w:r>
    </w:p>
    <w:p w14:paraId="36CB35FD" w14:textId="70A94611" w:rsidR="00C8356D" w:rsidRDefault="00C8356D" w:rsidP="00217F5C">
      <w:pPr>
        <w:pStyle w:val="Normal5"/>
        <w:ind w:left="0"/>
      </w:pPr>
      <w:r>
        <w:t xml:space="preserve">pour SL5. </w:t>
      </w:r>
      <w:r w:rsidR="0021709A">
        <w:t>Selon les développeurs, il n’y a pas assez de use cases justifiant un développement urgent de la version SL6.</w:t>
      </w:r>
    </w:p>
    <w:p w14:paraId="43291F55" w14:textId="49232B09" w:rsidR="00C8356D" w:rsidRDefault="0021709A" w:rsidP="00217F5C">
      <w:pPr>
        <w:pStyle w:val="Normal5"/>
        <w:ind w:left="0"/>
      </w:pPr>
      <w:r>
        <w:t>Au niveau de la France : seuls les sites du CC</w:t>
      </w:r>
      <w:r w:rsidR="00362093">
        <w:t xml:space="preserve"> et de Subatech sont concernés. P</w:t>
      </w:r>
      <w:r>
        <w:t>as besoin de la version</w:t>
      </w:r>
      <w:r w:rsidR="00C8356D">
        <w:t xml:space="preserve"> </w:t>
      </w:r>
      <w:r>
        <w:t>SL6.</w:t>
      </w:r>
    </w:p>
    <w:p w14:paraId="4C68D02C" w14:textId="62D16A7D" w:rsidR="00C8356D" w:rsidRDefault="00270AEF" w:rsidP="00217F5C">
      <w:pPr>
        <w:pStyle w:val="Normal5"/>
        <w:ind w:left="0"/>
      </w:pPr>
      <w:r>
        <w:t>V</w:t>
      </w:r>
      <w:r w:rsidR="00C8356D">
        <w:t>oir détails sur le wiki et prése</w:t>
      </w:r>
      <w:r w:rsidR="0021709A">
        <w:t xml:space="preserve">ntation réunion OMB </w:t>
      </w:r>
      <w:r w:rsidR="00362093">
        <w:t>du</w:t>
      </w:r>
      <w:r w:rsidR="0021709A">
        <w:t xml:space="preserve"> matin (</w:t>
      </w:r>
      <w:r w:rsidR="0021709A" w:rsidRPr="0021709A">
        <w:t>https://forge.in2p3.fr/projects/francegrilles-ops/wiki/Recap_OMB</w:t>
      </w:r>
      <w:r w:rsidR="00C8356D">
        <w:t>)</w:t>
      </w:r>
      <w:r>
        <w:t>.</w:t>
      </w:r>
    </w:p>
    <w:p w14:paraId="2CE2F577" w14:textId="77777777" w:rsidR="00C8356D" w:rsidRDefault="00C8356D" w:rsidP="00217F5C">
      <w:pPr>
        <w:pStyle w:val="Normal5"/>
        <w:ind w:left="0"/>
      </w:pPr>
    </w:p>
    <w:p w14:paraId="184DD66E" w14:textId="2C69AD9D" w:rsidR="0021709A" w:rsidRPr="0021709A" w:rsidRDefault="000C701B" w:rsidP="0021709A">
      <w:pPr>
        <w:pStyle w:val="Titre4"/>
        <w:numPr>
          <w:ilvl w:val="2"/>
          <w:numId w:val="12"/>
        </w:numPr>
      </w:pPr>
      <w:r>
        <w:t>EMI</w:t>
      </w:r>
    </w:p>
    <w:p w14:paraId="2C2E663E" w14:textId="52D36327" w:rsidR="000C701B" w:rsidRDefault="0021709A" w:rsidP="00AA6DCB">
      <w:pPr>
        <w:pStyle w:val="Titre4"/>
        <w:numPr>
          <w:ilvl w:val="3"/>
          <w:numId w:val="12"/>
        </w:numPr>
      </w:pPr>
      <w:r>
        <w:t>Retirement calendar of EMI products</w:t>
      </w:r>
    </w:p>
    <w:p w14:paraId="4049A5B8" w14:textId="6444AC76" w:rsidR="0097271E" w:rsidRPr="0097271E" w:rsidRDefault="0097271E" w:rsidP="0097271E">
      <w:pPr>
        <w:pStyle w:val="Normal5"/>
        <w:ind w:left="1079" w:firstLine="1"/>
      </w:pPr>
      <w:r>
        <w:t>[Gilles Mathieu]</w:t>
      </w:r>
    </w:p>
    <w:p w14:paraId="4937AE57" w14:textId="767D8E9C" w:rsidR="00C8356D" w:rsidRDefault="000E3E1D" w:rsidP="00217F5C">
      <w:pPr>
        <w:pStyle w:val="Normal5"/>
        <w:tabs>
          <w:tab w:val="left" w:pos="0"/>
        </w:tabs>
        <w:ind w:left="0"/>
        <w:rPr>
          <w:b/>
          <w:color w:val="FF0000"/>
        </w:rPr>
      </w:pPr>
      <w:r>
        <w:rPr>
          <w:b/>
          <w:color w:val="FF0000"/>
        </w:rPr>
        <w:t>- GLITE-3.2 : r</w:t>
      </w:r>
      <w:r w:rsidR="0021709A" w:rsidRPr="0021709A">
        <w:rPr>
          <w:b/>
          <w:color w:val="FF0000"/>
        </w:rPr>
        <w:t>appel du c</w:t>
      </w:r>
      <w:r w:rsidR="00C8356D" w:rsidRPr="0021709A">
        <w:rPr>
          <w:b/>
          <w:color w:val="FF0000"/>
        </w:rPr>
        <w:t>alendrier de r</w:t>
      </w:r>
      <w:r>
        <w:rPr>
          <w:b/>
          <w:color w:val="FF0000"/>
        </w:rPr>
        <w:t xml:space="preserve">etirement des produits </w:t>
      </w:r>
      <w:r w:rsidRPr="0021709A">
        <w:rPr>
          <w:b/>
          <w:color w:val="FF0000"/>
        </w:rPr>
        <w:t>WN , DPM, LFC et dCache</w:t>
      </w:r>
      <w:r>
        <w:rPr>
          <w:b/>
          <w:color w:val="FF0000"/>
        </w:rPr>
        <w:t> </w:t>
      </w:r>
      <w:r w:rsidR="0021709A" w:rsidRPr="0021709A">
        <w:rPr>
          <w:b/>
          <w:color w:val="FF0000"/>
        </w:rPr>
        <w:t>au 31/01/2013</w:t>
      </w:r>
      <w:r w:rsidR="0021709A">
        <w:rPr>
          <w:b/>
          <w:color w:val="FF0000"/>
        </w:rPr>
        <w:t>.</w:t>
      </w:r>
    </w:p>
    <w:p w14:paraId="385CC158" w14:textId="77777777" w:rsidR="0021709A" w:rsidRPr="0021709A" w:rsidRDefault="0021709A" w:rsidP="00217F5C">
      <w:pPr>
        <w:pStyle w:val="Normal5"/>
        <w:tabs>
          <w:tab w:val="left" w:pos="0"/>
        </w:tabs>
        <w:ind w:left="0"/>
        <w:rPr>
          <w:b/>
          <w:color w:val="FF0000"/>
        </w:rPr>
      </w:pPr>
    </w:p>
    <w:p w14:paraId="37398702" w14:textId="0E8C531A" w:rsidR="00C8356D" w:rsidRDefault="0021709A" w:rsidP="00217F5C">
      <w:pPr>
        <w:pStyle w:val="Normal5"/>
        <w:tabs>
          <w:tab w:val="left" w:pos="0"/>
        </w:tabs>
        <w:ind w:left="0"/>
      </w:pPr>
      <w:r>
        <w:t>I</w:t>
      </w:r>
      <w:r w:rsidR="00C8356D">
        <w:t>l y a</w:t>
      </w:r>
      <w:r>
        <w:t xml:space="preserve"> des tickets des ROD à ce sujet</w:t>
      </w:r>
      <w:r w:rsidR="00C8356D">
        <w:t xml:space="preserve"> </w:t>
      </w:r>
      <w:r>
        <w:t xml:space="preserve">qui </w:t>
      </w:r>
      <w:r w:rsidR="00C8356D">
        <w:t>expireront au 31 janvier.</w:t>
      </w:r>
    </w:p>
    <w:p w14:paraId="717E34CB" w14:textId="2D1238F2" w:rsidR="00C8356D" w:rsidRDefault="0097271E" w:rsidP="00217F5C">
      <w:pPr>
        <w:pStyle w:val="Normal5"/>
        <w:tabs>
          <w:tab w:val="left" w:pos="0"/>
        </w:tabs>
        <w:ind w:left="0"/>
      </w:pPr>
      <w:r w:rsidRPr="000E3E1D">
        <w:rPr>
          <w:b/>
          <w:color w:val="FF0000"/>
        </w:rPr>
        <w:t xml:space="preserve">Si au 31 janvier la migration n’est pas faite, il faut poser </w:t>
      </w:r>
      <w:r w:rsidR="00362093">
        <w:rPr>
          <w:b/>
          <w:color w:val="FF0000"/>
        </w:rPr>
        <w:t>un</w:t>
      </w:r>
      <w:r w:rsidR="00C8356D" w:rsidRPr="000E3E1D">
        <w:rPr>
          <w:b/>
          <w:color w:val="FF0000"/>
        </w:rPr>
        <w:t xml:space="preserve"> downtime</w:t>
      </w:r>
      <w:r w:rsidR="009B1876" w:rsidRPr="000E3E1D">
        <w:rPr>
          <w:b/>
          <w:color w:val="FF0000"/>
        </w:rPr>
        <w:t xml:space="preserve"> sur les noeuds</w:t>
      </w:r>
      <w:r>
        <w:t xml:space="preserve"> sauf en cas de problème technique identifié tel que la disponibilité tardive du</w:t>
      </w:r>
      <w:r w:rsidR="00C8356D">
        <w:t xml:space="preserve"> WN tarball.</w:t>
      </w:r>
    </w:p>
    <w:p w14:paraId="2F1F7634" w14:textId="77777777" w:rsidR="00362093" w:rsidRDefault="00362093" w:rsidP="00217F5C">
      <w:pPr>
        <w:pStyle w:val="Normal5"/>
        <w:tabs>
          <w:tab w:val="left" w:pos="0"/>
        </w:tabs>
        <w:ind w:left="0"/>
      </w:pPr>
    </w:p>
    <w:p w14:paraId="11E6C707" w14:textId="451CF9C1" w:rsidR="00C8356D" w:rsidRDefault="0097271E" w:rsidP="00217F5C">
      <w:pPr>
        <w:pStyle w:val="Normal5"/>
        <w:tabs>
          <w:tab w:val="left" w:pos="0"/>
        </w:tabs>
        <w:ind w:left="0"/>
      </w:pPr>
      <w:r>
        <w:t>[Jean-Michel] La version du t</w:t>
      </w:r>
      <w:r w:rsidR="00C8356D">
        <w:t xml:space="preserve">arball </w:t>
      </w:r>
      <w:r>
        <w:t xml:space="preserve">n’est </w:t>
      </w:r>
      <w:r w:rsidR="00362093">
        <w:t>pas encore validée.</w:t>
      </w:r>
    </w:p>
    <w:p w14:paraId="13ECFE10" w14:textId="78B972C6" w:rsidR="009B1876" w:rsidRDefault="0097271E" w:rsidP="00217F5C">
      <w:pPr>
        <w:pStyle w:val="Normal5"/>
        <w:tabs>
          <w:tab w:val="left" w:pos="0"/>
        </w:tabs>
        <w:ind w:left="0"/>
      </w:pPr>
      <w:r>
        <w:t>[Gilles Matthieu] C</w:t>
      </w:r>
      <w:r w:rsidR="00C8356D">
        <w:t>e ma</w:t>
      </w:r>
      <w:r w:rsidR="009B1876">
        <w:t>tin, en OMB,</w:t>
      </w:r>
      <w:r w:rsidR="00362093">
        <w:t xml:space="preserve"> </w:t>
      </w:r>
      <w:r w:rsidR="009B1876">
        <w:t xml:space="preserve">version </w:t>
      </w:r>
      <w:r w:rsidR="00C8356D">
        <w:t>annoncé</w:t>
      </w:r>
      <w:r w:rsidR="009B1876">
        <w:t>e</w:t>
      </w:r>
      <w:r>
        <w:t xml:space="preserve"> en </w:t>
      </w:r>
      <w:r w:rsidR="00C8356D">
        <w:t xml:space="preserve">production, </w:t>
      </w:r>
      <w:r>
        <w:t xml:space="preserve">le </w:t>
      </w:r>
      <w:r w:rsidR="00C8356D">
        <w:t xml:space="preserve">testing </w:t>
      </w:r>
      <w:r>
        <w:t xml:space="preserve">est </w:t>
      </w:r>
      <w:r w:rsidR="00C8356D">
        <w:t>complet</w:t>
      </w:r>
      <w:r>
        <w:t>.</w:t>
      </w:r>
      <w:r w:rsidR="000E3E1D">
        <w:t xml:space="preserve"> V</w:t>
      </w:r>
      <w:r w:rsidR="009B1876">
        <w:t>ersion SL5 présent</w:t>
      </w:r>
      <w:r w:rsidR="000E3E1D">
        <w:t>ée comme disponible mais pas dans</w:t>
      </w:r>
      <w:r w:rsidR="009B1876">
        <w:t xml:space="preserve"> UMD (</w:t>
      </w:r>
      <w:r>
        <w:t xml:space="preserve">dû à un </w:t>
      </w:r>
      <w:r w:rsidR="009B1876">
        <w:t>p</w:t>
      </w:r>
      <w:r>
        <w:t>ro</w:t>
      </w:r>
      <w:r w:rsidR="009B1876">
        <w:t>b</w:t>
      </w:r>
      <w:r>
        <w:t>lème</w:t>
      </w:r>
      <w:r w:rsidR="009B1876">
        <w:t xml:space="preserve"> technique mais</w:t>
      </w:r>
      <w:r>
        <w:t xml:space="preserve"> la</w:t>
      </w:r>
      <w:r w:rsidR="009B1876">
        <w:t xml:space="preserve"> validation </w:t>
      </w:r>
      <w:r>
        <w:t xml:space="preserve">est </w:t>
      </w:r>
      <w:r w:rsidR="009B1876">
        <w:t>OK) –</w:t>
      </w:r>
      <w:r>
        <w:t xml:space="preserve"> voir</w:t>
      </w:r>
      <w:r w:rsidR="009B1876">
        <w:t xml:space="preserve"> détails dans les slides de l’OMB</w:t>
      </w:r>
    </w:p>
    <w:p w14:paraId="23A9C28C" w14:textId="3638630D" w:rsidR="00C8356D" w:rsidRPr="000E3E1D" w:rsidRDefault="000E3E1D" w:rsidP="00217F5C">
      <w:pPr>
        <w:pStyle w:val="Normal5"/>
        <w:tabs>
          <w:tab w:val="left" w:pos="0"/>
        </w:tabs>
        <w:ind w:left="0"/>
        <w:rPr>
          <w:b/>
          <w:color w:val="FF0000"/>
        </w:rPr>
      </w:pPr>
      <w:r w:rsidRPr="000E3E1D">
        <w:rPr>
          <w:b/>
          <w:color w:val="FF0000"/>
        </w:rPr>
        <w:t>Si problème</w:t>
      </w:r>
      <w:r w:rsidR="009B1876" w:rsidRPr="000E3E1D">
        <w:rPr>
          <w:b/>
          <w:color w:val="FF0000"/>
        </w:rPr>
        <w:t xml:space="preserve"> pour </w:t>
      </w:r>
      <w:r w:rsidRPr="000E3E1D">
        <w:rPr>
          <w:b/>
          <w:color w:val="FF0000"/>
        </w:rPr>
        <w:t xml:space="preserve">migrer en EMI avant fin janvier, </w:t>
      </w:r>
      <w:r w:rsidR="009B1876" w:rsidRPr="000E3E1D">
        <w:rPr>
          <w:b/>
          <w:color w:val="FF0000"/>
        </w:rPr>
        <w:t xml:space="preserve">mettre à jour les tickets </w:t>
      </w:r>
      <w:r w:rsidRPr="000E3E1D">
        <w:rPr>
          <w:b/>
          <w:color w:val="FF0000"/>
        </w:rPr>
        <w:t>en conséquence.</w:t>
      </w:r>
    </w:p>
    <w:p w14:paraId="77FF5136" w14:textId="073CA545" w:rsidR="000E3E1D" w:rsidRDefault="000E3E1D" w:rsidP="00217F5C">
      <w:pPr>
        <w:pStyle w:val="Normal5"/>
        <w:tabs>
          <w:tab w:val="left" w:pos="0"/>
        </w:tabs>
        <w:ind w:left="0"/>
      </w:pPr>
    </w:p>
    <w:p w14:paraId="3C9D0BE1" w14:textId="6FDD78F9" w:rsidR="000E3E1D" w:rsidRPr="000E3E1D" w:rsidRDefault="000E3E1D" w:rsidP="00217F5C">
      <w:pPr>
        <w:pStyle w:val="Normal5"/>
        <w:tabs>
          <w:tab w:val="left" w:pos="0"/>
        </w:tabs>
        <w:ind w:left="0"/>
        <w:rPr>
          <w:b/>
          <w:color w:val="FF0000"/>
        </w:rPr>
      </w:pPr>
      <w:r w:rsidRPr="000E3E1D">
        <w:rPr>
          <w:b/>
          <w:color w:val="FF0000"/>
        </w:rPr>
        <w:t>- EMI 1</w:t>
      </w:r>
    </w:p>
    <w:p w14:paraId="2430D821" w14:textId="7D750D96" w:rsidR="009B1876" w:rsidRDefault="000E3E1D" w:rsidP="00217F5C">
      <w:pPr>
        <w:pStyle w:val="Normal5"/>
        <w:tabs>
          <w:tab w:val="left" w:pos="0"/>
        </w:tabs>
        <w:ind w:left="0"/>
      </w:pPr>
      <w:r>
        <w:t>La fin du support EMI 1 est pour le 30 avril 2013. Des</w:t>
      </w:r>
      <w:r w:rsidR="009B1876">
        <w:t xml:space="preserve"> alarme</w:t>
      </w:r>
      <w:r>
        <w:t>s seront remonté</w:t>
      </w:r>
      <w:r w:rsidR="00362093">
        <w:t>e</w:t>
      </w:r>
      <w:r>
        <w:t>s dans le</w:t>
      </w:r>
      <w:r w:rsidR="009B1876">
        <w:t xml:space="preserve"> dashboard à partir de mars</w:t>
      </w:r>
      <w:r>
        <w:t>.</w:t>
      </w:r>
    </w:p>
    <w:p w14:paraId="20CBFDC4" w14:textId="0F14CCEA" w:rsidR="009B1876" w:rsidRDefault="000E3E1D" w:rsidP="00217F5C">
      <w:pPr>
        <w:pStyle w:val="Normal5"/>
        <w:tabs>
          <w:tab w:val="left" w:pos="0"/>
        </w:tabs>
        <w:ind w:left="0"/>
      </w:pPr>
      <w:r>
        <w:t>Au 30 avril, il faudra soit</w:t>
      </w:r>
      <w:r w:rsidR="009B1876">
        <w:t xml:space="preserve"> m</w:t>
      </w:r>
      <w:r>
        <w:t xml:space="preserve">ettre à </w:t>
      </w:r>
      <w:r w:rsidR="009B1876">
        <w:t>j</w:t>
      </w:r>
      <w:r>
        <w:t>our</w:t>
      </w:r>
      <w:r w:rsidR="009B1876">
        <w:t>,</w:t>
      </w:r>
      <w:r>
        <w:t xml:space="preserve"> </w:t>
      </w:r>
      <w:r w:rsidR="00362093">
        <w:t xml:space="preserve">soit </w:t>
      </w:r>
      <w:r>
        <w:t>mettre en</w:t>
      </w:r>
      <w:r w:rsidR="009B1876">
        <w:t xml:space="preserve"> downtime </w:t>
      </w:r>
      <w:r w:rsidR="00362093">
        <w:t>soit</w:t>
      </w:r>
      <w:r w:rsidR="009B1876">
        <w:t xml:space="preserve"> décomission</w:t>
      </w:r>
      <w:r w:rsidR="00820619">
        <w:t>n</w:t>
      </w:r>
      <w:r>
        <w:t>er</w:t>
      </w:r>
      <w:r w:rsidR="00820619">
        <w:t>.</w:t>
      </w:r>
    </w:p>
    <w:p w14:paraId="5A57F6F8" w14:textId="77777777" w:rsidR="009B1876" w:rsidRDefault="009B1876" w:rsidP="00217F5C">
      <w:pPr>
        <w:pStyle w:val="Normal5"/>
        <w:tabs>
          <w:tab w:val="left" w:pos="0"/>
        </w:tabs>
        <w:ind w:left="0"/>
      </w:pPr>
    </w:p>
    <w:p w14:paraId="789C11C5" w14:textId="2C05E07C" w:rsidR="009B1876" w:rsidRDefault="009B1876" w:rsidP="00217F5C">
      <w:pPr>
        <w:pStyle w:val="Normal5"/>
        <w:tabs>
          <w:tab w:val="left" w:pos="0"/>
        </w:tabs>
        <w:ind w:left="0"/>
      </w:pPr>
      <w:r>
        <w:t>[</w:t>
      </w:r>
      <w:r w:rsidR="00082CC9">
        <w:t>J</w:t>
      </w:r>
      <w:r w:rsidR="00AA6DCB">
        <w:t xml:space="preserve">érôme </w:t>
      </w:r>
      <w:r w:rsidR="00082CC9">
        <w:t>P</w:t>
      </w:r>
      <w:r w:rsidR="00AA6DCB">
        <w:t>ansanel</w:t>
      </w:r>
      <w:r>
        <w:t xml:space="preserve">] Quattor : </w:t>
      </w:r>
      <w:r w:rsidR="00AA6DCB">
        <w:t xml:space="preserve">les </w:t>
      </w:r>
      <w:r>
        <w:t>t</w:t>
      </w:r>
      <w:r w:rsidR="00AA6DCB">
        <w:t>em</w:t>
      </w:r>
      <w:r>
        <w:t>pl</w:t>
      </w:r>
      <w:r w:rsidR="00AA6DCB">
        <w:t>ates</w:t>
      </w:r>
      <w:r>
        <w:t xml:space="preserve"> WMS</w:t>
      </w:r>
      <w:r w:rsidR="00AA6DCB">
        <w:t xml:space="preserve"> EMI 2</w:t>
      </w:r>
      <w:r>
        <w:t xml:space="preserve"> </w:t>
      </w:r>
      <w:r w:rsidR="00AA6DCB">
        <w:t>sont en cours, d</w:t>
      </w:r>
      <w:r>
        <w:t xml:space="preserve">éploiement </w:t>
      </w:r>
      <w:r w:rsidR="00AA6DCB">
        <w:t xml:space="preserve">en </w:t>
      </w:r>
      <w:r>
        <w:t>début de semaine prochaine</w:t>
      </w:r>
      <w:r w:rsidR="00AA6DCB">
        <w:t>.</w:t>
      </w:r>
    </w:p>
    <w:p w14:paraId="63673F3C" w14:textId="3961D35E" w:rsidR="009B1876" w:rsidRDefault="009B1876" w:rsidP="00217F5C">
      <w:pPr>
        <w:pStyle w:val="Normal5"/>
        <w:tabs>
          <w:tab w:val="left" w:pos="0"/>
        </w:tabs>
        <w:ind w:left="0"/>
      </w:pPr>
      <w:r>
        <w:t>[Cyrille</w:t>
      </w:r>
      <w:r w:rsidR="00721500">
        <w:t xml:space="preserve"> Bo</w:t>
      </w:r>
      <w:r w:rsidR="00AA6DCB">
        <w:t>namy</w:t>
      </w:r>
      <w:r>
        <w:t xml:space="preserve">] </w:t>
      </w:r>
      <w:r w:rsidR="00AA6DCB">
        <w:t xml:space="preserve">Et les </w:t>
      </w:r>
      <w:r>
        <w:t>t</w:t>
      </w:r>
      <w:r w:rsidR="00AA6DCB">
        <w:t>em</w:t>
      </w:r>
      <w:r>
        <w:t>pl</w:t>
      </w:r>
      <w:r w:rsidR="00AA6DCB">
        <w:t>ates</w:t>
      </w:r>
      <w:r>
        <w:t xml:space="preserve"> UI</w:t>
      </w:r>
      <w:r w:rsidR="00AA6DCB">
        <w:t> ?</w:t>
      </w:r>
    </w:p>
    <w:p w14:paraId="779A44FC" w14:textId="0C2C1167" w:rsidR="009B1876" w:rsidRDefault="00082CC9" w:rsidP="00217F5C">
      <w:pPr>
        <w:pStyle w:val="Normal5"/>
        <w:tabs>
          <w:tab w:val="left" w:pos="0"/>
        </w:tabs>
        <w:ind w:left="0"/>
      </w:pPr>
      <w:r>
        <w:t>[</w:t>
      </w:r>
      <w:r w:rsidR="00AA6DCB">
        <w:t>Jérôme Pansanel</w:t>
      </w:r>
      <w:r w:rsidR="009B1876">
        <w:t xml:space="preserve">] </w:t>
      </w:r>
      <w:r w:rsidR="00AA6DCB">
        <w:t>L’</w:t>
      </w:r>
      <w:r w:rsidR="009B1876">
        <w:t xml:space="preserve">UI </w:t>
      </w:r>
      <w:r w:rsidR="00AA6DCB">
        <w:t xml:space="preserve">est </w:t>
      </w:r>
      <w:r w:rsidR="009B1876">
        <w:t>dispo</w:t>
      </w:r>
      <w:r w:rsidR="00AA6DCB">
        <w:t>nible</w:t>
      </w:r>
      <w:r w:rsidR="009B1876">
        <w:t xml:space="preserve"> pour EMI 2 SL</w:t>
      </w:r>
      <w:r w:rsidR="00AA6DCB">
        <w:t xml:space="preserve"> </w:t>
      </w:r>
      <w:r w:rsidR="009B1876">
        <w:t xml:space="preserve">5.8 </w:t>
      </w:r>
      <w:r w:rsidR="00AA6DCB">
        <w:t>mais peu de</w:t>
      </w:r>
      <w:r w:rsidR="009B1876">
        <w:t xml:space="preserve"> tests</w:t>
      </w:r>
      <w:r w:rsidR="00AA6DCB">
        <w:t xml:space="preserve"> ont été faits dessus. Im</w:t>
      </w:r>
      <w:r w:rsidR="009B1876">
        <w:t xml:space="preserve">possible de tester en </w:t>
      </w:r>
      <w:r w:rsidR="00AA6DCB">
        <w:t xml:space="preserve">SL </w:t>
      </w:r>
      <w:r w:rsidR="009B1876">
        <w:t>5.5</w:t>
      </w:r>
      <w:r w:rsidR="00AA6DCB">
        <w:t>.</w:t>
      </w:r>
    </w:p>
    <w:p w14:paraId="759F5C9C" w14:textId="7881C6B7" w:rsidR="00082CC9" w:rsidRDefault="00AA6DCB" w:rsidP="00217F5C">
      <w:pPr>
        <w:pStyle w:val="Normal5"/>
        <w:tabs>
          <w:tab w:val="left" w:pos="0"/>
        </w:tabs>
        <w:ind w:left="0"/>
      </w:pPr>
      <w:r>
        <w:t>[Guillaume Philippon</w:t>
      </w:r>
      <w:r w:rsidR="00082CC9">
        <w:t xml:space="preserve">] </w:t>
      </w:r>
      <w:r>
        <w:t xml:space="preserve">UI SL </w:t>
      </w:r>
      <w:r w:rsidR="00082CC9">
        <w:t xml:space="preserve">5.5 </w:t>
      </w:r>
      <w:r>
        <w:t>disponible mais reste à com</w:t>
      </w:r>
      <w:r w:rsidR="00362093">
        <w:t>m</w:t>
      </w:r>
      <w:r>
        <w:t>it</w:t>
      </w:r>
      <w:r w:rsidR="00082CC9">
        <w:t>er</w:t>
      </w:r>
    </w:p>
    <w:p w14:paraId="32BCFA0C" w14:textId="77777777" w:rsidR="009B1876" w:rsidRDefault="009B1876" w:rsidP="00217F5C">
      <w:pPr>
        <w:pStyle w:val="Normal5"/>
        <w:tabs>
          <w:tab w:val="left" w:pos="0"/>
        </w:tabs>
        <w:ind w:left="0"/>
      </w:pPr>
    </w:p>
    <w:p w14:paraId="17928FE6" w14:textId="41616261" w:rsidR="00362093" w:rsidRDefault="00082CC9" w:rsidP="00217F5C">
      <w:pPr>
        <w:pStyle w:val="Normal5"/>
        <w:tabs>
          <w:tab w:val="left" w:pos="0"/>
        </w:tabs>
        <w:ind w:left="0"/>
      </w:pPr>
      <w:r>
        <w:t>[G</w:t>
      </w:r>
      <w:r w:rsidR="00AA6DCB">
        <w:t xml:space="preserve">illes </w:t>
      </w:r>
      <w:r>
        <w:t>M</w:t>
      </w:r>
      <w:r w:rsidR="00AA6DCB">
        <w:t>athieu</w:t>
      </w:r>
      <w:r>
        <w:t>] Il faudrait synchroniser les m</w:t>
      </w:r>
      <w:r w:rsidR="00AA6DCB">
        <w:t xml:space="preserve">ise à </w:t>
      </w:r>
      <w:r>
        <w:t>j</w:t>
      </w:r>
      <w:r w:rsidR="00217F5C">
        <w:t>our des WMS car indispensable pour les tests Nagio</w:t>
      </w:r>
      <w:r w:rsidR="00362093">
        <w:t>s</w:t>
      </w:r>
      <w:r w:rsidR="00217F5C">
        <w:t xml:space="preserve">. </w:t>
      </w:r>
    </w:p>
    <w:p w14:paraId="664FB0C6" w14:textId="39991903" w:rsidR="00082CC9" w:rsidRDefault="00362093" w:rsidP="00217F5C">
      <w:pPr>
        <w:pStyle w:val="Normal5"/>
        <w:tabs>
          <w:tab w:val="left" w:pos="0"/>
        </w:tabs>
        <w:ind w:left="0"/>
      </w:pPr>
      <w:r>
        <w:t>Gilles Mathieu</w:t>
      </w:r>
      <w:r w:rsidR="00217F5C">
        <w:t xml:space="preserve"> propose de</w:t>
      </w:r>
      <w:r>
        <w:t xml:space="preserve"> dé</w:t>
      </w:r>
      <w:r w:rsidR="00082CC9">
        <w:t xml:space="preserve">cider de qui peut </w:t>
      </w:r>
      <w:r w:rsidR="00AA6DCB">
        <w:t>migrer</w:t>
      </w:r>
      <w:r w:rsidR="00217F5C">
        <w:t xml:space="preserve"> et</w:t>
      </w:r>
      <w:r w:rsidR="00AA6DCB">
        <w:t xml:space="preserve"> quand ?</w:t>
      </w:r>
    </w:p>
    <w:p w14:paraId="39504E16" w14:textId="3F6A78EB" w:rsidR="00082CC9" w:rsidRDefault="00082CC9" w:rsidP="00217F5C">
      <w:pPr>
        <w:pStyle w:val="Normal5"/>
        <w:tabs>
          <w:tab w:val="left" w:pos="0"/>
        </w:tabs>
        <w:ind w:left="0"/>
      </w:pPr>
      <w:r>
        <w:t>[</w:t>
      </w:r>
      <w:r w:rsidR="00AA6DCB">
        <w:t>Jérôme Pansanel</w:t>
      </w:r>
      <w:r w:rsidR="00217F5C">
        <w:t>] U</w:t>
      </w:r>
      <w:r>
        <w:t>n WMS en EMI2 sera disponible</w:t>
      </w:r>
      <w:r w:rsidR="00AA6DCB">
        <w:t xml:space="preserve"> en permanence</w:t>
      </w:r>
      <w:r w:rsidR="00217F5C">
        <w:t>.</w:t>
      </w:r>
    </w:p>
    <w:p w14:paraId="21C8A09B" w14:textId="0C66811A" w:rsidR="00082CC9" w:rsidRDefault="00AA6DCB" w:rsidP="00217F5C">
      <w:pPr>
        <w:pStyle w:val="Normal5"/>
        <w:tabs>
          <w:tab w:val="left" w:pos="0"/>
        </w:tabs>
        <w:ind w:left="0"/>
      </w:pPr>
      <w:r>
        <w:t>[Guillaume Philippon</w:t>
      </w:r>
      <w:r w:rsidR="00217F5C">
        <w:t>] L</w:t>
      </w:r>
      <w:r w:rsidR="00082CC9">
        <w:t xml:space="preserve">a migration </w:t>
      </w:r>
      <w:r>
        <w:t xml:space="preserve">EMI 1 -&gt; EMI 2 </w:t>
      </w:r>
      <w:r w:rsidR="00082CC9">
        <w:t>devrait être plus facile</w:t>
      </w:r>
      <w:r>
        <w:t xml:space="preserve"> que gLite -&gt; EMI</w:t>
      </w:r>
    </w:p>
    <w:p w14:paraId="572AF66B" w14:textId="77777777" w:rsidR="00082CC9" w:rsidRDefault="00082CC9" w:rsidP="00AA6DCB">
      <w:pPr>
        <w:pStyle w:val="Normal5"/>
        <w:ind w:left="0"/>
      </w:pPr>
    </w:p>
    <w:p w14:paraId="66DD7934" w14:textId="10A95C0E" w:rsidR="00AA6DCB" w:rsidRDefault="00AA6DCB" w:rsidP="00AA6DCB">
      <w:pPr>
        <w:pStyle w:val="Titre4"/>
        <w:numPr>
          <w:ilvl w:val="3"/>
          <w:numId w:val="12"/>
        </w:numPr>
      </w:pPr>
      <w:r>
        <w:t>Disponibilité du produit tarWN</w:t>
      </w:r>
    </w:p>
    <w:p w14:paraId="2879FB75" w14:textId="77777777" w:rsidR="00AA6DCB" w:rsidRDefault="00AA6DCB" w:rsidP="00217F5C">
      <w:pPr>
        <w:pStyle w:val="Normal5"/>
        <w:ind w:left="0"/>
      </w:pPr>
      <w:r>
        <w:t>Voir la section « Résumé des actualités importantes » ci-dessus.</w:t>
      </w:r>
    </w:p>
    <w:p w14:paraId="0E6F2090" w14:textId="77777777" w:rsidR="00AA6DCB" w:rsidRDefault="00AA6DCB" w:rsidP="00AA6DCB">
      <w:pPr>
        <w:pStyle w:val="Normal5"/>
      </w:pPr>
    </w:p>
    <w:p w14:paraId="597FA352" w14:textId="6AB0746B" w:rsidR="00AA6DCB" w:rsidRPr="00AA6DCB" w:rsidRDefault="00AA6DCB" w:rsidP="00AA6DCB">
      <w:pPr>
        <w:pStyle w:val="Normal5"/>
      </w:pPr>
      <w:r>
        <w:t> </w:t>
      </w:r>
    </w:p>
    <w:p w14:paraId="5F5430FB" w14:textId="082FAE0A" w:rsidR="00EF42DC" w:rsidRDefault="00082CC9" w:rsidP="00EF42DC">
      <w:pPr>
        <w:pStyle w:val="Titre4"/>
        <w:numPr>
          <w:ilvl w:val="2"/>
          <w:numId w:val="12"/>
        </w:numPr>
      </w:pPr>
      <w:r>
        <w:t>EGI</w:t>
      </w:r>
    </w:p>
    <w:p w14:paraId="283470D4" w14:textId="6DD68FAC" w:rsidR="00EF42DC" w:rsidRPr="00EF42DC" w:rsidRDefault="00EF42DC" w:rsidP="00EF42DC">
      <w:pPr>
        <w:pStyle w:val="Titre4"/>
        <w:numPr>
          <w:ilvl w:val="3"/>
          <w:numId w:val="12"/>
        </w:numPr>
      </w:pPr>
      <w:r>
        <w:t>Prochain QR à remplir pour le 1</w:t>
      </w:r>
      <w:r w:rsidRPr="00EF42DC">
        <w:rPr>
          <w:vertAlign w:val="superscript"/>
        </w:rPr>
        <w:t>er</w:t>
      </w:r>
      <w:r>
        <w:t xml:space="preserve"> février</w:t>
      </w:r>
    </w:p>
    <w:p w14:paraId="43F1DE29" w14:textId="687EBA20" w:rsidR="00082CC9" w:rsidRDefault="0097271E" w:rsidP="00EF42DC">
      <w:pPr>
        <w:pStyle w:val="Normal5"/>
        <w:ind w:left="0"/>
      </w:pPr>
      <w:r>
        <w:t xml:space="preserve">[Gilles Matthieu] </w:t>
      </w:r>
      <w:r w:rsidR="00082CC9">
        <w:t>Il f</w:t>
      </w:r>
      <w:r w:rsidR="00217F5C">
        <w:t>aut bien vérifier les chiffres</w:t>
      </w:r>
      <w:r w:rsidR="00362093">
        <w:t>. Par défaut ce sont</w:t>
      </w:r>
      <w:r w:rsidR="00217F5C">
        <w:t xml:space="preserve"> les mêmes que dans le </w:t>
      </w:r>
      <w:r w:rsidR="00082CC9">
        <w:t xml:space="preserve">QR précédent si </w:t>
      </w:r>
      <w:r w:rsidR="00217F5C">
        <w:t>aucune</w:t>
      </w:r>
      <w:r w:rsidR="00082CC9">
        <w:t xml:space="preserve"> </w:t>
      </w:r>
      <w:r w:rsidR="00217F5C">
        <w:t>mise à jour n’est faite par les administrateurs de sites.</w:t>
      </w:r>
      <w:r w:rsidR="00082CC9">
        <w:t xml:space="preserve"> </w:t>
      </w:r>
    </w:p>
    <w:p w14:paraId="646FB150" w14:textId="73C8D7C7" w:rsidR="00217F5C" w:rsidRPr="00FD67AD" w:rsidRDefault="00217F5C" w:rsidP="00EF42DC">
      <w:pPr>
        <w:pStyle w:val="Normal5"/>
        <w:ind w:left="0"/>
        <w:rPr>
          <w:b/>
          <w:color w:val="FF0000"/>
        </w:rPr>
      </w:pPr>
      <w:r w:rsidRPr="00FD67AD">
        <w:rPr>
          <w:b/>
          <w:color w:val="FF0000"/>
        </w:rPr>
        <w:lastRenderedPageBreak/>
        <w:t>=&gt; Certains chiffres sont très vieux et probablement obsolètes !</w:t>
      </w:r>
    </w:p>
    <w:p w14:paraId="30E4A9AE" w14:textId="77777777" w:rsidR="00082CC9" w:rsidRDefault="00082CC9" w:rsidP="00EF42DC">
      <w:pPr>
        <w:pStyle w:val="Normal5"/>
        <w:ind w:left="0"/>
      </w:pPr>
    </w:p>
    <w:p w14:paraId="4F4E496F" w14:textId="05244683" w:rsidR="00082CC9" w:rsidRDefault="00082CC9" w:rsidP="00EF42DC">
      <w:pPr>
        <w:pStyle w:val="Normal5"/>
        <w:ind w:left="0"/>
      </w:pPr>
      <w:r>
        <w:t>[G</w:t>
      </w:r>
      <w:r w:rsidR="00217F5C">
        <w:t xml:space="preserve">eneviève </w:t>
      </w:r>
      <w:r>
        <w:t xml:space="preserve">Romier] </w:t>
      </w:r>
      <w:r w:rsidR="0097271E">
        <w:t>I</w:t>
      </w:r>
      <w:r w:rsidR="00217F5C">
        <w:t xml:space="preserve">l faut </w:t>
      </w:r>
      <w:r>
        <w:t>remo</w:t>
      </w:r>
      <w:r w:rsidR="00FD67AD">
        <w:t>nter les publications pour QR mais</w:t>
      </w:r>
      <w:r w:rsidR="00217F5C">
        <w:t xml:space="preserve"> également</w:t>
      </w:r>
      <w:r>
        <w:t xml:space="preserve"> les conférences auxquelles on</w:t>
      </w:r>
      <w:r w:rsidR="00217F5C">
        <w:t xml:space="preserve">t participé les </w:t>
      </w:r>
      <w:r>
        <w:t>admin</w:t>
      </w:r>
      <w:r w:rsidR="00217F5C">
        <w:t>istrateurs de</w:t>
      </w:r>
      <w:r>
        <w:t xml:space="preserve"> site</w:t>
      </w:r>
      <w:r w:rsidR="00217F5C">
        <w:t xml:space="preserve">s </w:t>
      </w:r>
      <w:r w:rsidR="00FD67AD">
        <w:t xml:space="preserve">ou </w:t>
      </w:r>
      <w:r w:rsidR="00217F5C">
        <w:t>le</w:t>
      </w:r>
      <w:r w:rsidR="00971AD8">
        <w:t>ur</w:t>
      </w:r>
      <w:r w:rsidR="00217F5C">
        <w:t>s utilisateurs</w:t>
      </w:r>
      <w:r>
        <w:t>.</w:t>
      </w:r>
    </w:p>
    <w:p w14:paraId="0963FD45" w14:textId="77777777" w:rsidR="00082CC9" w:rsidRDefault="00082CC9" w:rsidP="00EF42DC">
      <w:pPr>
        <w:pStyle w:val="Normal5"/>
        <w:ind w:left="0"/>
      </w:pPr>
    </w:p>
    <w:p w14:paraId="250E459A" w14:textId="66BC6B83" w:rsidR="00FD67AD" w:rsidRDefault="00FD67AD" w:rsidP="009539E6">
      <w:pPr>
        <w:pStyle w:val="Titre4"/>
        <w:tabs>
          <w:tab w:val="clear" w:pos="717"/>
          <w:tab w:val="left" w:pos="1134"/>
        </w:tabs>
        <w:ind w:firstLine="417"/>
      </w:pPr>
      <w:r>
        <w:t>b) Autre actualité EGI</w:t>
      </w:r>
    </w:p>
    <w:p w14:paraId="2F90F2B9" w14:textId="3F3553B0" w:rsidR="00FD67AD" w:rsidRDefault="00FD67AD" w:rsidP="009539E6">
      <w:pPr>
        <w:pStyle w:val="Normal5"/>
        <w:ind w:left="425" w:firstLine="709"/>
      </w:pPr>
      <w:r>
        <w:t>[Gilles Matthieu]</w:t>
      </w:r>
    </w:p>
    <w:p w14:paraId="5BF800A7" w14:textId="5BB1D592" w:rsidR="00082CC9" w:rsidRDefault="00FD67AD" w:rsidP="00EF42DC">
      <w:pPr>
        <w:pStyle w:val="Normal5"/>
        <w:ind w:left="0"/>
      </w:pPr>
      <w:r>
        <w:t>Workshop opérations « E</w:t>
      </w:r>
      <w:r w:rsidR="00082CC9">
        <w:t>volving EGI » la semaine prochaine</w:t>
      </w:r>
      <w:r>
        <w:t xml:space="preserve"> (28-30 janvier 2013)</w:t>
      </w:r>
      <w:r w:rsidR="00082CC9">
        <w:t xml:space="preserve"> à Amsterdam</w:t>
      </w:r>
      <w:r>
        <w:t>, co</w:t>
      </w:r>
      <w:r w:rsidR="00971AD8">
        <w:t>-</w:t>
      </w:r>
      <w:r>
        <w:t xml:space="preserve">localisé avec d’autres évènements : </w:t>
      </w:r>
      <w:hyperlink r:id="rId14" w:history="1">
        <w:r w:rsidRPr="00B44DDC">
          <w:rPr>
            <w:rStyle w:val="Lienhypertexte"/>
          </w:rPr>
          <w:t>http://go.egi.eu/Evolving-EGI-WS-2013</w:t>
        </w:r>
      </w:hyperlink>
      <w:r>
        <w:t>.</w:t>
      </w:r>
    </w:p>
    <w:p w14:paraId="43AF872F" w14:textId="77777777" w:rsidR="00FD67AD" w:rsidRDefault="00FD67AD" w:rsidP="00EF42DC">
      <w:pPr>
        <w:pStyle w:val="Normal5"/>
        <w:ind w:left="0"/>
      </w:pPr>
    </w:p>
    <w:p w14:paraId="6827C6E0" w14:textId="33874B0F" w:rsidR="00082CC9" w:rsidRDefault="00FD67AD" w:rsidP="00EF42DC">
      <w:pPr>
        <w:pStyle w:val="Normal5"/>
        <w:ind w:left="0"/>
      </w:pPr>
      <w:r>
        <w:t xml:space="preserve">Il y sera abordé les </w:t>
      </w:r>
      <w:r w:rsidR="00082CC9">
        <w:t>p</w:t>
      </w:r>
      <w:r>
        <w:t>ro</w:t>
      </w:r>
      <w:r w:rsidR="00082CC9">
        <w:t>b</w:t>
      </w:r>
      <w:r w:rsidR="00971AD8">
        <w:t>lèmes que posera</w:t>
      </w:r>
      <w:r>
        <w:t xml:space="preserve"> la</w:t>
      </w:r>
      <w:r w:rsidR="00082CC9">
        <w:t xml:space="preserve"> fin d’EGI-Inspire (</w:t>
      </w:r>
      <w:r>
        <w:t xml:space="preserve">dans 1 an) et comment les anticiper. De nouvelles </w:t>
      </w:r>
      <w:r w:rsidR="00082CC9">
        <w:t>direction</w:t>
      </w:r>
      <w:r>
        <w:t>s</w:t>
      </w:r>
      <w:r w:rsidR="00082CC9">
        <w:t xml:space="preserve"> stratég</w:t>
      </w:r>
      <w:r w:rsidR="00971AD8">
        <w:t>iques pour le projet EGI-</w:t>
      </w:r>
      <w:r>
        <w:t>Inspire et les différentes</w:t>
      </w:r>
      <w:r w:rsidR="00082CC9">
        <w:t xml:space="preserve"> NGI</w:t>
      </w:r>
      <w:r>
        <w:t xml:space="preserve"> devraient émergées.</w:t>
      </w:r>
    </w:p>
    <w:p w14:paraId="590568CC" w14:textId="1F48E6BF" w:rsidR="00082CC9" w:rsidRDefault="00FD67AD" w:rsidP="00EF42DC">
      <w:pPr>
        <w:pStyle w:val="Normal5"/>
        <w:ind w:left="0"/>
      </w:pPr>
      <w:r>
        <w:t>Un rapport</w:t>
      </w:r>
      <w:r w:rsidRPr="00FD67AD">
        <w:t xml:space="preserve"> </w:t>
      </w:r>
      <w:r>
        <w:t xml:space="preserve">détaillé sur l’orientation prochaine des activités grille sera fait : </w:t>
      </w:r>
      <w:r w:rsidR="00082CC9">
        <w:t>opérations quoti</w:t>
      </w:r>
      <w:r>
        <w:t>diennes, tâ</w:t>
      </w:r>
      <w:r w:rsidR="00082CC9">
        <w:t>ches intern</w:t>
      </w:r>
      <w:r>
        <w:t>ationales telles que</w:t>
      </w:r>
      <w:r w:rsidR="00082CC9">
        <w:t xml:space="preserve"> monitoring, accounting, </w:t>
      </w:r>
      <w:r>
        <w:t>et tâ</w:t>
      </w:r>
      <w:r w:rsidR="00082CC9">
        <w:t>che</w:t>
      </w:r>
      <w:r>
        <w:t>s</w:t>
      </w:r>
      <w:r w:rsidR="00082CC9">
        <w:t xml:space="preserve"> globale</w:t>
      </w:r>
      <w:r>
        <w:t>s</w:t>
      </w:r>
      <w:r w:rsidR="00082CC9">
        <w:t xml:space="preserve"> </w:t>
      </w:r>
      <w:r>
        <w:t>(</w:t>
      </w:r>
      <w:r w:rsidR="00082CC9">
        <w:t>ex</w:t>
      </w:r>
      <w:r>
        <w:t> : portail opérations).</w:t>
      </w:r>
    </w:p>
    <w:p w14:paraId="03DEE7B9" w14:textId="77777777" w:rsidR="00FD67AD" w:rsidRDefault="00FD67AD" w:rsidP="00EF42DC">
      <w:pPr>
        <w:pStyle w:val="Normal5"/>
        <w:ind w:left="0"/>
      </w:pPr>
      <w:r>
        <w:t>Des informations utiles seront dans l’a</w:t>
      </w:r>
      <w:r w:rsidR="00082CC9">
        <w:t>genda détaillé</w:t>
      </w:r>
      <w:r>
        <w:t xml:space="preserve"> (slides…)</w:t>
      </w:r>
      <w:r w:rsidR="00082CC9">
        <w:t xml:space="preserve">. </w:t>
      </w:r>
    </w:p>
    <w:p w14:paraId="3F9249C1" w14:textId="2CC1FDE7" w:rsidR="00082CC9" w:rsidRDefault="00585710" w:rsidP="00EF42DC">
      <w:pPr>
        <w:pStyle w:val="Normal5"/>
        <w:ind w:left="0"/>
      </w:pPr>
      <w:r>
        <w:t>N’hésiter pas à</w:t>
      </w:r>
      <w:r w:rsidR="00082CC9">
        <w:t xml:space="preserve"> poser des questions </w:t>
      </w:r>
    </w:p>
    <w:p w14:paraId="43A59FD7" w14:textId="77777777" w:rsidR="00082CC9" w:rsidRDefault="00082CC9" w:rsidP="00EF42DC">
      <w:pPr>
        <w:pStyle w:val="Normal5"/>
        <w:ind w:left="0"/>
      </w:pPr>
    </w:p>
    <w:p w14:paraId="066D0341" w14:textId="77777777" w:rsidR="00FD67AD" w:rsidRPr="00082CC9" w:rsidRDefault="00FD67AD" w:rsidP="00EF42DC">
      <w:pPr>
        <w:pStyle w:val="Normal5"/>
        <w:ind w:left="0"/>
      </w:pPr>
    </w:p>
    <w:p w14:paraId="2FC315DD" w14:textId="58CFC871" w:rsidR="00711A9E" w:rsidRDefault="00E22AFE" w:rsidP="004C54AA">
      <w:pPr>
        <w:pStyle w:val="Titre4"/>
        <w:numPr>
          <w:ilvl w:val="2"/>
          <w:numId w:val="12"/>
        </w:numPr>
      </w:pPr>
      <w:r>
        <w:t>Points importants des derniers meetings EGI</w:t>
      </w:r>
    </w:p>
    <w:p w14:paraId="34E50CD7" w14:textId="77777777" w:rsidR="00082CC9" w:rsidRPr="00082CC9" w:rsidRDefault="00082CC9" w:rsidP="00FD67AD">
      <w:pPr>
        <w:pStyle w:val="Normal5"/>
        <w:ind w:left="0"/>
      </w:pPr>
    </w:p>
    <w:p w14:paraId="111CCB6C" w14:textId="19862E81" w:rsidR="003659E5" w:rsidRDefault="00277770" w:rsidP="00E75E4B">
      <w:pPr>
        <w:pStyle w:val="Titre5"/>
      </w:pPr>
      <w:bookmarkStart w:id="76" w:name="_Toc321925978"/>
      <w:bookmarkStart w:id="77" w:name="_Toc324515951"/>
      <w:r w:rsidRPr="00E75E4B">
        <w:t>Operations meeting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7A21FC96" w14:textId="376CFF4F" w:rsidR="00082CC9" w:rsidRDefault="00082CC9" w:rsidP="00082CC9">
      <w:pPr>
        <w:pStyle w:val="Normal6"/>
      </w:pPr>
      <w:r>
        <w:t>[J</w:t>
      </w:r>
      <w:r w:rsidR="00FD67AD">
        <w:t xml:space="preserve">acques </w:t>
      </w:r>
      <w:r>
        <w:t>G</w:t>
      </w:r>
      <w:r w:rsidR="00FD67AD">
        <w:t>arnier</w:t>
      </w:r>
      <w:r>
        <w:t>]</w:t>
      </w:r>
    </w:p>
    <w:p w14:paraId="3A767F61" w14:textId="77777777" w:rsidR="00FD67AD" w:rsidRPr="00082CC9" w:rsidRDefault="00FD67AD" w:rsidP="00082CC9">
      <w:pPr>
        <w:pStyle w:val="Normal6"/>
      </w:pPr>
    </w:p>
    <w:p w14:paraId="26B2B3C3" w14:textId="079E0036" w:rsidR="00FD67AD" w:rsidRDefault="00FD67AD" w:rsidP="00FD67AD">
      <w:pPr>
        <w:pStyle w:val="Normal5"/>
        <w:ind w:left="0"/>
      </w:pPr>
      <w:r>
        <w:t>Il y a eu des nouvelles versions/releases pour quelques produits – voir minutes dans l’agenda.</w:t>
      </w:r>
    </w:p>
    <w:p w14:paraId="6F017A03" w14:textId="77777777" w:rsidR="00FD67AD" w:rsidRDefault="00FD67AD" w:rsidP="00FD67AD">
      <w:pPr>
        <w:pStyle w:val="Normal5"/>
        <w:ind w:left="0"/>
      </w:pPr>
    </w:p>
    <w:p w14:paraId="35E0AF2B" w14:textId="4AE9C0BC" w:rsidR="00082CC9" w:rsidRDefault="00FD67AD" w:rsidP="00FD67AD">
      <w:pPr>
        <w:pStyle w:val="Normal5"/>
        <w:ind w:left="0"/>
      </w:pPr>
      <w:r>
        <w:t>Retard annoncé pour EMI 3.</w:t>
      </w:r>
    </w:p>
    <w:p w14:paraId="0C5DF7DF" w14:textId="3BA4A945" w:rsidR="00082CC9" w:rsidRDefault="00082CC9" w:rsidP="00FD67AD">
      <w:pPr>
        <w:pStyle w:val="Normal5"/>
        <w:ind w:left="0"/>
      </w:pPr>
      <w:r>
        <w:t>[G</w:t>
      </w:r>
      <w:r w:rsidR="00FD67AD">
        <w:t xml:space="preserve">uillaume </w:t>
      </w:r>
      <w:r>
        <w:t>P</w:t>
      </w:r>
      <w:r w:rsidR="00FD67AD">
        <w:t>hilippon</w:t>
      </w:r>
      <w:r>
        <w:t xml:space="preserve">] </w:t>
      </w:r>
      <w:r w:rsidR="00FD67AD">
        <w:t xml:space="preserve">La </w:t>
      </w:r>
      <w:r>
        <w:t>release</w:t>
      </w:r>
      <w:r w:rsidR="00FD67AD">
        <w:t xml:space="preserve"> d’EMI 3</w:t>
      </w:r>
      <w:r>
        <w:t xml:space="preserve"> </w:t>
      </w:r>
      <w:r w:rsidR="00FD67AD">
        <w:t xml:space="preserve">serait-elle faite </w:t>
      </w:r>
      <w:r>
        <w:t>à tps</w:t>
      </w:r>
      <w:r w:rsidR="00FD67AD">
        <w:t> ?</w:t>
      </w:r>
    </w:p>
    <w:p w14:paraId="1386AB97" w14:textId="61424602" w:rsidR="00082CC9" w:rsidRDefault="00082CC9" w:rsidP="00FD67AD">
      <w:pPr>
        <w:pStyle w:val="Normal5"/>
        <w:ind w:left="0"/>
      </w:pPr>
      <w:r>
        <w:t>[J</w:t>
      </w:r>
      <w:r w:rsidR="00FD67AD">
        <w:t xml:space="preserve">acques </w:t>
      </w:r>
      <w:r>
        <w:t>G</w:t>
      </w:r>
      <w:r w:rsidR="00FD67AD">
        <w:t>arnier] O</w:t>
      </w:r>
      <w:r>
        <w:t xml:space="preserve">ui mais </w:t>
      </w:r>
      <w:r w:rsidR="00FD67AD">
        <w:t xml:space="preserve">elle ne sera </w:t>
      </w:r>
      <w:r>
        <w:t>pas forcément entièrement validée</w:t>
      </w:r>
      <w:r w:rsidR="00FD67AD">
        <w:t>.</w:t>
      </w:r>
    </w:p>
    <w:p w14:paraId="6E6E6E2F" w14:textId="77777777" w:rsidR="00082CC9" w:rsidRDefault="00082CC9" w:rsidP="00FD67AD">
      <w:pPr>
        <w:pStyle w:val="Normal5"/>
        <w:ind w:left="0"/>
      </w:pPr>
    </w:p>
    <w:p w14:paraId="1D85F1FE" w14:textId="2610E7D5" w:rsidR="00082CC9" w:rsidRDefault="00FD67AD" w:rsidP="00FD67AD">
      <w:pPr>
        <w:pStyle w:val="Normal5"/>
        <w:ind w:left="0"/>
      </w:pPr>
      <w:r>
        <w:t>P</w:t>
      </w:r>
      <w:r w:rsidR="00082CC9">
        <w:t>rochain</w:t>
      </w:r>
      <w:r>
        <w:t xml:space="preserve"> réunion</w:t>
      </w:r>
      <w:r w:rsidR="00082CC9">
        <w:t xml:space="preserve"> : </w:t>
      </w:r>
      <w:r>
        <w:t>probablement</w:t>
      </w:r>
      <w:r w:rsidR="00082CC9">
        <w:t xml:space="preserve"> la semaine prochaine</w:t>
      </w:r>
      <w:r w:rsidR="00F1029F">
        <w:t>.</w:t>
      </w:r>
    </w:p>
    <w:p w14:paraId="542F735F" w14:textId="77777777" w:rsidR="00E22AFE" w:rsidRDefault="00E22AFE" w:rsidP="00DF3F06">
      <w:pPr>
        <w:ind w:left="371" w:firstLine="349"/>
      </w:pPr>
    </w:p>
    <w:p w14:paraId="152759AF" w14:textId="77777777" w:rsidR="00FD67AD" w:rsidRDefault="00FD67AD" w:rsidP="00DF3F06">
      <w:pPr>
        <w:ind w:left="371" w:firstLine="349"/>
      </w:pPr>
    </w:p>
    <w:p w14:paraId="671698FB" w14:textId="4A409076" w:rsidR="00AB32DA" w:rsidRDefault="00E22AFE" w:rsidP="00E75E4B">
      <w:pPr>
        <w:pStyle w:val="Titre5"/>
      </w:pPr>
      <w:bookmarkStart w:id="78" w:name="_Toc295917906"/>
      <w:bookmarkStart w:id="79" w:name="_Toc299634687"/>
      <w:bookmarkStart w:id="80" w:name="_Toc305765910"/>
      <w:bookmarkStart w:id="81" w:name="_Toc306116203"/>
      <w:bookmarkStart w:id="82" w:name="_Toc311794414"/>
      <w:bookmarkStart w:id="83" w:name="_Toc312424170"/>
      <w:bookmarkStart w:id="84" w:name="_Toc312424263"/>
      <w:bookmarkStart w:id="85" w:name="_Toc316047959"/>
      <w:bookmarkStart w:id="86" w:name="_Toc316048163"/>
      <w:bookmarkStart w:id="87" w:name="_Toc317860629"/>
      <w:bookmarkStart w:id="88" w:name="_Toc321925979"/>
      <w:bookmarkStart w:id="89" w:name="_Toc324515952"/>
      <w:r w:rsidRPr="00E75E4B">
        <w:t>OMB (</w:t>
      </w:r>
      <w:r w:rsidR="00277770" w:rsidRPr="00E75E4B">
        <w:t>Operat</w:t>
      </w:r>
      <w:r w:rsidR="00777415" w:rsidRPr="00E75E4B">
        <w:t>ions Management B</w:t>
      </w:r>
      <w:r w:rsidR="00277770" w:rsidRPr="00E75E4B">
        <w:t>oard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E75E4B">
        <w:t>)</w:t>
      </w:r>
    </w:p>
    <w:p w14:paraId="66534709" w14:textId="0CF673D7" w:rsidR="00FD67AD" w:rsidRPr="00FD67AD" w:rsidRDefault="00FD67AD" w:rsidP="00D207C0">
      <w:pPr>
        <w:pStyle w:val="Normal5"/>
        <w:ind w:left="1079" w:firstLine="1"/>
      </w:pPr>
      <w:r>
        <w:t>[Gilles Matthieu]</w:t>
      </w:r>
    </w:p>
    <w:p w14:paraId="3FC054D8" w14:textId="4F44EBD9" w:rsidR="00EC39C7" w:rsidRPr="00EC39C7" w:rsidRDefault="007B019C" w:rsidP="0036430F">
      <w:pPr>
        <w:pStyle w:val="PrformatHTML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C39C7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>Décisions et infos importantes pour les sites</w:t>
        </w:r>
      </w:hyperlink>
    </w:p>
    <w:p w14:paraId="50ED8362" w14:textId="77777777" w:rsidR="001F2E14" w:rsidRDefault="001F2E14" w:rsidP="0036430F">
      <w:pPr>
        <w:pStyle w:val="Normal5"/>
        <w:ind w:left="0"/>
      </w:pPr>
    </w:p>
    <w:p w14:paraId="2485C2AA" w14:textId="77777777" w:rsidR="00082CC9" w:rsidRDefault="00082CC9" w:rsidP="0036430F">
      <w:pPr>
        <w:pStyle w:val="Normal5"/>
        <w:ind w:left="0"/>
      </w:pPr>
    </w:p>
    <w:p w14:paraId="189B552F" w14:textId="6B831007" w:rsidR="00082CC9" w:rsidRDefault="009539E6" w:rsidP="0036430F">
      <w:pPr>
        <w:pStyle w:val="Normal5"/>
        <w:ind w:left="0"/>
      </w:pPr>
      <w:r>
        <w:t xml:space="preserve">- </w:t>
      </w:r>
      <w:r w:rsidR="00082CC9">
        <w:t>OMB janv</w:t>
      </w:r>
      <w:r>
        <w:t>ier 2013</w:t>
      </w:r>
      <w:r w:rsidR="00082CC9">
        <w:t> :</w:t>
      </w:r>
    </w:p>
    <w:p w14:paraId="3A89C14F" w14:textId="1E2B8685" w:rsidR="00082CC9" w:rsidRDefault="00082CC9" w:rsidP="0036430F">
      <w:pPr>
        <w:pStyle w:val="Normal5"/>
        <w:ind w:left="0"/>
      </w:pPr>
      <w:r>
        <w:t>WN tarball</w:t>
      </w:r>
      <w:r w:rsidR="009539E6">
        <w:t xml:space="preserve"> (voir ci-dessus)</w:t>
      </w:r>
    </w:p>
    <w:p w14:paraId="652B3A62" w14:textId="27CBD0EB" w:rsidR="00082CC9" w:rsidRDefault="00721500" w:rsidP="0036430F">
      <w:pPr>
        <w:pStyle w:val="Normal5"/>
        <w:ind w:left="0"/>
      </w:pPr>
      <w:r>
        <w:t>à</w:t>
      </w:r>
      <w:r w:rsidR="009539E6">
        <w:t xml:space="preserve"> venir, un s</w:t>
      </w:r>
      <w:r w:rsidR="00082CC9">
        <w:t>ondage EGI (</w:t>
      </w:r>
      <w:r w:rsidR="009539E6">
        <w:t xml:space="preserve">par broadcast) : </w:t>
      </w:r>
      <w:r w:rsidR="00082CC9">
        <w:t>proposition d’outil pour la cfg locale de site</w:t>
      </w:r>
    </w:p>
    <w:p w14:paraId="27C91C9C" w14:textId="06AE8408" w:rsidR="00082CC9" w:rsidRDefault="00082CC9" w:rsidP="0036430F">
      <w:pPr>
        <w:pStyle w:val="Normal5"/>
        <w:ind w:left="0"/>
      </w:pPr>
      <w:r w:rsidRPr="00585710">
        <w:t xml:space="preserve">Plan </w:t>
      </w:r>
      <w:r w:rsidR="00585710">
        <w:t xml:space="preserve">d’activités de SA1 : roadmap, </w:t>
      </w:r>
      <w:r w:rsidRPr="00585710">
        <w:t>plan</w:t>
      </w:r>
      <w:r w:rsidR="00585710">
        <w:t>s et</w:t>
      </w:r>
      <w:r w:rsidRPr="00585710">
        <w:t xml:space="preserve"> stage rollout </w:t>
      </w:r>
      <w:r w:rsidR="00585710">
        <w:t>2013 (</w:t>
      </w:r>
      <w:r w:rsidRPr="00585710">
        <w:t xml:space="preserve">voir </w:t>
      </w:r>
      <w:r w:rsidR="00585710">
        <w:t xml:space="preserve">slides </w:t>
      </w:r>
      <w:r w:rsidR="00585710" w:rsidRPr="00585710">
        <w:t>https://indico.egi.eu/indico/conferenceDisplay.py?confId=1232</w:t>
      </w:r>
      <w:r w:rsidR="00585710">
        <w:t>)</w:t>
      </w:r>
    </w:p>
    <w:p w14:paraId="29E143C5" w14:textId="77777777" w:rsidR="00082CC9" w:rsidRDefault="00082CC9" w:rsidP="0036430F">
      <w:pPr>
        <w:pStyle w:val="Normal5"/>
        <w:ind w:left="0"/>
      </w:pPr>
    </w:p>
    <w:p w14:paraId="700BC866" w14:textId="77777777" w:rsidR="00585710" w:rsidRDefault="00585710" w:rsidP="0036430F">
      <w:pPr>
        <w:pStyle w:val="Normal5"/>
        <w:ind w:left="0"/>
      </w:pPr>
    </w:p>
    <w:p w14:paraId="0F13D251" w14:textId="77777777" w:rsidR="00585710" w:rsidRDefault="00585710" w:rsidP="0036430F">
      <w:pPr>
        <w:pStyle w:val="Normal5"/>
        <w:ind w:left="0"/>
      </w:pPr>
    </w:p>
    <w:p w14:paraId="7E05317A" w14:textId="19E47DB5" w:rsidR="00082CC9" w:rsidRDefault="009539E6" w:rsidP="0036430F">
      <w:pPr>
        <w:pStyle w:val="Normal5"/>
        <w:ind w:left="0"/>
      </w:pPr>
      <w:r>
        <w:lastRenderedPageBreak/>
        <w:t xml:space="preserve">- </w:t>
      </w:r>
      <w:r w:rsidR="00082CC9">
        <w:t>OMB déc</w:t>
      </w:r>
      <w:r>
        <w:t>embre 2013</w:t>
      </w:r>
      <w:r w:rsidR="00082CC9">
        <w:t> :</w:t>
      </w:r>
    </w:p>
    <w:p w14:paraId="2A018D6D" w14:textId="48459E97" w:rsidR="00082CC9" w:rsidRDefault="009539E6" w:rsidP="0036430F">
      <w:pPr>
        <w:pStyle w:val="Normal5"/>
        <w:ind w:left="0"/>
      </w:pPr>
      <w:r>
        <w:t>L</w:t>
      </w:r>
      <w:r w:rsidR="00082CC9">
        <w:t xml:space="preserve">a collaboration DPM </w:t>
      </w:r>
      <w:r>
        <w:t xml:space="preserve">a été </w:t>
      </w:r>
      <w:r w:rsidR="00082CC9">
        <w:t xml:space="preserve">jugée viable pour </w:t>
      </w:r>
      <w:r w:rsidR="00585710">
        <w:t>le</w:t>
      </w:r>
      <w:r>
        <w:t xml:space="preserve"> maintien de</w:t>
      </w:r>
      <w:r w:rsidR="00082CC9">
        <w:t xml:space="preserve"> DPM au-delà de la fin </w:t>
      </w:r>
      <w:r>
        <w:t>d’EMI (Oliver</w:t>
      </w:r>
      <w:r w:rsidR="00082CC9">
        <w:t xml:space="preserve"> Keeble)</w:t>
      </w:r>
      <w:r>
        <w:t>.</w:t>
      </w:r>
    </w:p>
    <w:p w14:paraId="1CB1F172" w14:textId="1B83B578" w:rsidR="00082CC9" w:rsidRDefault="00A40BBF" w:rsidP="0036430F">
      <w:pPr>
        <w:pStyle w:val="Normal5"/>
        <w:ind w:left="0"/>
      </w:pPr>
      <w:r w:rsidRPr="00A40BBF">
        <w:t>Tools for Local site configuration</w:t>
      </w:r>
      <w:r>
        <w:t xml:space="preserve"> : </w:t>
      </w:r>
      <w:r w:rsidR="009539E6">
        <w:t xml:space="preserve">EGI propose un forum pour </w:t>
      </w:r>
      <w:r w:rsidR="00082CC9">
        <w:t>aide</w:t>
      </w:r>
      <w:r w:rsidR="009539E6">
        <w:t>r les</w:t>
      </w:r>
      <w:r w:rsidR="00082CC9">
        <w:t xml:space="preserve"> nouveau</w:t>
      </w:r>
      <w:r w:rsidR="009539E6">
        <w:t>x</w:t>
      </w:r>
      <w:r w:rsidR="00082CC9">
        <w:t xml:space="preserve"> site</w:t>
      </w:r>
      <w:r w:rsidR="009539E6">
        <w:t>s</w:t>
      </w:r>
      <w:r w:rsidR="00082CC9">
        <w:t xml:space="preserve"> et</w:t>
      </w:r>
      <w:r w:rsidR="009539E6">
        <w:t xml:space="preserve"> les</w:t>
      </w:r>
      <w:r w:rsidR="00082CC9">
        <w:t xml:space="preserve"> NGI : partage d’infos au niveau opérationnel, entre-aide</w:t>
      </w:r>
      <w:r w:rsidR="009A7F52">
        <w:t xml:space="preserve"> </w:t>
      </w:r>
      <w:r w:rsidR="00585710">
        <w:t>(</w:t>
      </w:r>
      <w:r w:rsidR="009A7F52">
        <w:t>voir agenda</w:t>
      </w:r>
      <w:r w:rsidR="00585710">
        <w:t xml:space="preserve"> </w:t>
      </w:r>
      <w:hyperlink r:id="rId16" w:history="1">
        <w:r w:rsidR="00585710" w:rsidRPr="00433BDF">
          <w:rPr>
            <w:rStyle w:val="Lienhypertexte"/>
          </w:rPr>
          <w:t>https://indico.egi.eu/indico/conferenceDisplay.py?confId=1100</w:t>
        </w:r>
      </w:hyperlink>
      <w:r w:rsidR="00585710">
        <w:t>)</w:t>
      </w:r>
    </w:p>
    <w:p w14:paraId="4EE5DD09" w14:textId="77777777" w:rsidR="00585710" w:rsidRDefault="00585710" w:rsidP="0036430F">
      <w:pPr>
        <w:pStyle w:val="Normal5"/>
        <w:ind w:left="0"/>
      </w:pPr>
    </w:p>
    <w:p w14:paraId="719340D1" w14:textId="77777777" w:rsidR="00082CC9" w:rsidRDefault="00082CC9" w:rsidP="001F2E14">
      <w:pPr>
        <w:pStyle w:val="Normal5"/>
      </w:pPr>
    </w:p>
    <w:p w14:paraId="30771646" w14:textId="77777777" w:rsidR="00082CC9" w:rsidRDefault="00082CC9" w:rsidP="001F2E14">
      <w:pPr>
        <w:pStyle w:val="Normal5"/>
      </w:pPr>
    </w:p>
    <w:p w14:paraId="5074A21E" w14:textId="77777777" w:rsidR="000C701B" w:rsidRDefault="000C701B" w:rsidP="001F2E14">
      <w:pPr>
        <w:pStyle w:val="Normal5"/>
      </w:pPr>
    </w:p>
    <w:p w14:paraId="29D2D5CE" w14:textId="23291F2F" w:rsidR="00345FBA" w:rsidRPr="00A40BBF" w:rsidRDefault="00E22AFE" w:rsidP="00E75E4B">
      <w:pPr>
        <w:pStyle w:val="Titre5"/>
        <w:rPr>
          <w:lang w:val="en-US"/>
        </w:rPr>
      </w:pPr>
      <w:bookmarkStart w:id="90" w:name="_Toc295917907"/>
      <w:bookmarkStart w:id="91" w:name="_Toc299634688"/>
      <w:bookmarkStart w:id="92" w:name="_Toc305765911"/>
      <w:bookmarkStart w:id="93" w:name="_Toc306116204"/>
      <w:bookmarkStart w:id="94" w:name="_Toc311794415"/>
      <w:bookmarkStart w:id="95" w:name="_Toc312424171"/>
      <w:bookmarkStart w:id="96" w:name="_Toc312424264"/>
      <w:bookmarkStart w:id="97" w:name="_Toc316047960"/>
      <w:bookmarkStart w:id="98" w:name="_Toc316048164"/>
      <w:bookmarkStart w:id="99" w:name="_Toc317860630"/>
      <w:bookmarkStart w:id="100" w:name="_Toc321925980"/>
      <w:bookmarkStart w:id="101" w:name="_Toc324515953"/>
      <w:r w:rsidRPr="00A40BBF">
        <w:rPr>
          <w:lang w:val="en-US"/>
        </w:rPr>
        <w:t>OTAG (</w:t>
      </w:r>
      <w:r w:rsidR="001742B6" w:rsidRPr="00A40BBF">
        <w:rPr>
          <w:lang w:val="en-US"/>
        </w:rPr>
        <w:t>Operation Tools Advisory Group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A40BBF">
        <w:rPr>
          <w:lang w:val="en-US"/>
        </w:rPr>
        <w:t>)</w:t>
      </w:r>
    </w:p>
    <w:p w14:paraId="505FF994" w14:textId="26D58DE5" w:rsidR="00D207C0" w:rsidRDefault="00D207C0" w:rsidP="00D207C0">
      <w:pPr>
        <w:pStyle w:val="Normal5"/>
        <w:ind w:left="1079" w:firstLine="1"/>
      </w:pPr>
      <w:r>
        <w:t>[Gilles Mathieu]</w:t>
      </w:r>
    </w:p>
    <w:p w14:paraId="5083B08B" w14:textId="668AE497" w:rsidR="00EC39C7" w:rsidRPr="00EC39C7" w:rsidRDefault="007B019C" w:rsidP="0036430F">
      <w:pPr>
        <w:pStyle w:val="PrformatHTML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C39C7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>Liste des requirements sur les outils</w:t>
        </w:r>
      </w:hyperlink>
    </w:p>
    <w:p w14:paraId="5D4014C1" w14:textId="77777777" w:rsidR="00394D93" w:rsidRDefault="00394D93" w:rsidP="00170566">
      <w:pPr>
        <w:pStyle w:val="Normal5"/>
        <w:ind w:left="0"/>
      </w:pPr>
    </w:p>
    <w:p w14:paraId="257C49F8" w14:textId="77777777" w:rsidR="000C701B" w:rsidRDefault="000C701B" w:rsidP="00170566">
      <w:pPr>
        <w:pStyle w:val="Normal5"/>
        <w:ind w:left="0"/>
      </w:pPr>
    </w:p>
    <w:p w14:paraId="6CF170B1" w14:textId="2D565EFE" w:rsidR="009A7F52" w:rsidRDefault="009A7F52" w:rsidP="00170566">
      <w:pPr>
        <w:pStyle w:val="Normal5"/>
        <w:ind w:left="0"/>
      </w:pPr>
      <w:r>
        <w:t>N/A</w:t>
      </w:r>
    </w:p>
    <w:p w14:paraId="65871355" w14:textId="17D7D961" w:rsidR="009A7F52" w:rsidRDefault="009A7F52" w:rsidP="00170566">
      <w:pPr>
        <w:pStyle w:val="Normal5"/>
        <w:ind w:left="0"/>
      </w:pPr>
      <w:r>
        <w:t>A priori pas de réun</w:t>
      </w:r>
      <w:r w:rsidR="00D207C0">
        <w:t>ion depuis le technical forum. C</w:t>
      </w:r>
      <w:r>
        <w:t>’est Cyril L’Orphelin qui suit</w:t>
      </w:r>
      <w:r w:rsidR="00D207C0">
        <w:t xml:space="preserve"> ces réunions.</w:t>
      </w:r>
    </w:p>
    <w:p w14:paraId="078C852F" w14:textId="77777777" w:rsidR="009A7F52" w:rsidRDefault="009A7F52" w:rsidP="00170566">
      <w:pPr>
        <w:pStyle w:val="Normal5"/>
        <w:ind w:left="0"/>
      </w:pPr>
    </w:p>
    <w:p w14:paraId="34DE0789" w14:textId="77777777" w:rsidR="009A7F52" w:rsidRDefault="009A7F52" w:rsidP="00170566">
      <w:pPr>
        <w:pStyle w:val="Normal5"/>
        <w:ind w:left="0"/>
      </w:pPr>
    </w:p>
    <w:p w14:paraId="057D2739" w14:textId="77777777" w:rsidR="009A7F52" w:rsidRDefault="009A7F52" w:rsidP="00170566">
      <w:pPr>
        <w:pStyle w:val="Normal5"/>
        <w:ind w:left="0"/>
      </w:pPr>
    </w:p>
    <w:p w14:paraId="7E6920CD" w14:textId="2F4FEF0D" w:rsidR="00BE2CB0" w:rsidRDefault="00EB0A0F" w:rsidP="0091645E">
      <w:pPr>
        <w:pStyle w:val="Titre3"/>
      </w:pPr>
      <w:bookmarkStart w:id="102" w:name="_Toc299634689"/>
      <w:bookmarkStart w:id="103" w:name="_Toc305765912"/>
      <w:bookmarkStart w:id="104" w:name="_Toc306116206"/>
      <w:bookmarkStart w:id="105" w:name="_Toc311794417"/>
      <w:bookmarkStart w:id="106" w:name="_Toc312424172"/>
      <w:bookmarkStart w:id="107" w:name="_Toc312424265"/>
      <w:bookmarkStart w:id="108" w:name="_Toc316047961"/>
      <w:bookmarkStart w:id="109" w:name="_Toc316048165"/>
      <w:bookmarkStart w:id="110" w:name="_Toc317860631"/>
      <w:bookmarkStart w:id="111" w:name="_Toc321925981"/>
      <w:bookmarkStart w:id="112" w:name="_Toc324515954"/>
      <w:r>
        <w:t>Ac</w:t>
      </w:r>
      <w:r w:rsidR="00BE2CB0">
        <w:t>tualité</w:t>
      </w:r>
      <w:r w:rsidR="0014190B">
        <w:t xml:space="preserve">s internes 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="00EF1535">
        <w:t>France-</w:t>
      </w:r>
      <w:r w:rsidR="00170566">
        <w:t>Grilles</w:t>
      </w:r>
      <w:bookmarkEnd w:id="110"/>
      <w:bookmarkEnd w:id="111"/>
      <w:bookmarkEnd w:id="112"/>
    </w:p>
    <w:p w14:paraId="3ABB3A3E" w14:textId="44D3D3BB" w:rsidR="00E22AFE" w:rsidRDefault="00E22AFE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 w:rsidRPr="00E22AFE">
        <w:rPr>
          <w:rFonts w:cs="Courier"/>
          <w:lang w:eastAsia="fr-FR"/>
        </w:rPr>
        <w:t>[</w:t>
      </w:r>
      <w:r w:rsidR="009A7F52">
        <w:rPr>
          <w:rFonts w:cs="Courier"/>
          <w:lang w:eastAsia="fr-FR"/>
        </w:rPr>
        <w:t>Frédéric Schaer</w:t>
      </w:r>
      <w:r w:rsidRPr="00E22AFE">
        <w:rPr>
          <w:rFonts w:cs="Courier"/>
          <w:lang w:eastAsia="fr-FR"/>
        </w:rPr>
        <w:t>]</w:t>
      </w:r>
    </w:p>
    <w:p w14:paraId="0D6E9949" w14:textId="77777777" w:rsidR="009A7F52" w:rsidRDefault="009A7F52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</w:p>
    <w:p w14:paraId="66FB2BA8" w14:textId="3D8BA3D2" w:rsidR="009A7F52" w:rsidRDefault="00773DDF" w:rsidP="00773DDF">
      <w:pPr>
        <w:pStyle w:val="Titre4"/>
        <w:rPr>
          <w:lang w:eastAsia="fr-FR"/>
        </w:rPr>
      </w:pPr>
      <w:r>
        <w:rPr>
          <w:lang w:eastAsia="fr-FR"/>
        </w:rPr>
        <w:t>a) A</w:t>
      </w:r>
      <w:r w:rsidR="009A7F52">
        <w:rPr>
          <w:lang w:eastAsia="fr-FR"/>
        </w:rPr>
        <w:t>ccounting</w:t>
      </w:r>
    </w:p>
    <w:p w14:paraId="737B3674" w14:textId="19CD1F5D" w:rsidR="00746F3C" w:rsidRPr="00A40BBF" w:rsidRDefault="007B019C" w:rsidP="0074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" w:hAnsi="Courier" w:cs="Courier"/>
          <w:sz w:val="20"/>
          <w:szCs w:val="20"/>
          <w:lang w:eastAsia="fr-FR"/>
        </w:rPr>
      </w:pPr>
      <w:hyperlink r:id="rId18" w:history="1">
        <w:r w:rsidR="00746F3C" w:rsidRPr="00A40BBF">
          <w:rPr>
            <w:rStyle w:val="Lienhypertexte"/>
            <w:rFonts w:ascii="Courier" w:hAnsi="Courier" w:cs="Courier"/>
            <w:sz w:val="20"/>
            <w:szCs w:val="20"/>
            <w:lang w:eastAsia="fr-FR"/>
          </w:rPr>
          <w:t>https://forge.in2p3.fr/projects/francegrilles-ops/wiki/Accounting_bug_01_2013</w:t>
        </w:r>
      </w:hyperlink>
    </w:p>
    <w:p w14:paraId="0FF10698" w14:textId="77777777" w:rsidR="00746F3C" w:rsidRPr="00A40BBF" w:rsidRDefault="00746F3C" w:rsidP="0074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" w:hAnsi="Courier" w:cs="Courier"/>
          <w:sz w:val="20"/>
          <w:szCs w:val="20"/>
          <w:lang w:eastAsia="fr-FR"/>
        </w:rPr>
      </w:pPr>
    </w:p>
    <w:p w14:paraId="12053DBC" w14:textId="5C79F26E" w:rsidR="00602E20" w:rsidRDefault="00D87B26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Le nouvel ap</w:t>
      </w:r>
      <w:r w:rsidR="00602E20">
        <w:rPr>
          <w:rFonts w:cs="Courier"/>
          <w:lang w:eastAsia="fr-FR"/>
        </w:rPr>
        <w:t>el dans EMI ne gérait p</w:t>
      </w:r>
      <w:r>
        <w:rPr>
          <w:rFonts w:cs="Courier"/>
          <w:lang w:eastAsia="fr-FR"/>
        </w:rPr>
        <w:t>as une nouvelle exception JAVA générée par</w:t>
      </w:r>
      <w:r w:rsidR="00602E20">
        <w:rPr>
          <w:rFonts w:cs="Courier"/>
          <w:lang w:eastAsia="fr-FR"/>
        </w:rPr>
        <w:t xml:space="preserve"> </w:t>
      </w:r>
      <w:r>
        <w:rPr>
          <w:rFonts w:cs="Courier"/>
          <w:lang w:eastAsia="fr-FR"/>
        </w:rPr>
        <w:t xml:space="preserve">les </w:t>
      </w:r>
      <w:r w:rsidR="00A40BBF">
        <w:rPr>
          <w:rFonts w:cs="Courier"/>
          <w:lang w:eastAsia="fr-FR"/>
        </w:rPr>
        <w:t xml:space="preserve">entrées </w:t>
      </w:r>
      <w:r>
        <w:rPr>
          <w:rFonts w:cs="Courier"/>
          <w:lang w:eastAsia="fr-FR"/>
        </w:rPr>
        <w:t xml:space="preserve">avec une  taille supérieure à la </w:t>
      </w:r>
      <w:r w:rsidR="00602E20">
        <w:rPr>
          <w:rFonts w:cs="Courier"/>
          <w:lang w:eastAsia="fr-FR"/>
        </w:rPr>
        <w:t xml:space="preserve"> taille </w:t>
      </w:r>
      <w:r>
        <w:rPr>
          <w:rFonts w:cs="Courier"/>
          <w:lang w:eastAsia="fr-FR"/>
        </w:rPr>
        <w:t>d</w:t>
      </w:r>
      <w:r w:rsidR="00A40BBF">
        <w:rPr>
          <w:rFonts w:cs="Courier"/>
          <w:lang w:eastAsia="fr-FR"/>
        </w:rPr>
        <w:t>u champ correspondant dans mySQL</w:t>
      </w:r>
      <w:r>
        <w:rPr>
          <w:rFonts w:cs="Courier"/>
          <w:lang w:eastAsia="fr-FR"/>
        </w:rPr>
        <w:t>. Cela provoquait un</w:t>
      </w:r>
      <w:r w:rsidR="00602E20">
        <w:rPr>
          <w:rFonts w:cs="Courier"/>
          <w:lang w:eastAsia="fr-FR"/>
        </w:rPr>
        <w:t xml:space="preserve"> crash </w:t>
      </w:r>
      <w:r>
        <w:rPr>
          <w:rFonts w:cs="Courier"/>
          <w:lang w:eastAsia="fr-FR"/>
        </w:rPr>
        <w:t>d’ap</w:t>
      </w:r>
      <w:r w:rsidR="00602E20">
        <w:rPr>
          <w:rFonts w:cs="Courier"/>
          <w:lang w:eastAsia="fr-FR"/>
        </w:rPr>
        <w:t xml:space="preserve">el </w:t>
      </w:r>
      <w:r>
        <w:rPr>
          <w:rFonts w:cs="Courier"/>
          <w:lang w:eastAsia="fr-FR"/>
        </w:rPr>
        <w:t>et les</w:t>
      </w:r>
      <w:r w:rsidR="00602E20">
        <w:rPr>
          <w:rFonts w:cs="Courier"/>
          <w:lang w:eastAsia="fr-FR"/>
        </w:rPr>
        <w:t xml:space="preserve"> fichiers en cours de traitement </w:t>
      </w:r>
      <w:r>
        <w:rPr>
          <w:rFonts w:cs="Courier"/>
          <w:lang w:eastAsia="fr-FR"/>
        </w:rPr>
        <w:t>étaient</w:t>
      </w:r>
      <w:r w:rsidR="00602E20">
        <w:rPr>
          <w:rFonts w:cs="Courier"/>
          <w:lang w:eastAsia="fr-FR"/>
        </w:rPr>
        <w:t xml:space="preserve"> marqué</w:t>
      </w:r>
      <w:r>
        <w:rPr>
          <w:rFonts w:cs="Courier"/>
          <w:lang w:eastAsia="fr-FR"/>
        </w:rPr>
        <w:t>s</w:t>
      </w:r>
      <w:r w:rsidR="00602E20">
        <w:rPr>
          <w:rFonts w:cs="Courier"/>
          <w:lang w:eastAsia="fr-FR"/>
        </w:rPr>
        <w:t xml:space="preserve"> comme traité</w:t>
      </w:r>
      <w:r>
        <w:rPr>
          <w:rFonts w:cs="Courier"/>
          <w:lang w:eastAsia="fr-FR"/>
        </w:rPr>
        <w:t>s, d’où la présence de</w:t>
      </w:r>
      <w:r w:rsidR="00602E20">
        <w:rPr>
          <w:rFonts w:cs="Courier"/>
          <w:lang w:eastAsia="fr-FR"/>
        </w:rPr>
        <w:t xml:space="preserve"> fichier</w:t>
      </w:r>
      <w:r>
        <w:rPr>
          <w:rFonts w:cs="Courier"/>
          <w:lang w:eastAsia="fr-FR"/>
        </w:rPr>
        <w:t>s</w:t>
      </w:r>
      <w:r w:rsidR="00602E20">
        <w:rPr>
          <w:rFonts w:cs="Courier"/>
          <w:lang w:eastAsia="fr-FR"/>
        </w:rPr>
        <w:t xml:space="preserve"> tronqué</w:t>
      </w:r>
      <w:r>
        <w:rPr>
          <w:rFonts w:cs="Courier"/>
          <w:lang w:eastAsia="fr-FR"/>
        </w:rPr>
        <w:t>s</w:t>
      </w:r>
      <w:r w:rsidR="00602E20">
        <w:rPr>
          <w:rFonts w:cs="Courier"/>
          <w:lang w:eastAsia="fr-FR"/>
        </w:rPr>
        <w:t xml:space="preserve"> dans l’accounting</w:t>
      </w:r>
      <w:r>
        <w:rPr>
          <w:rFonts w:cs="Courier"/>
          <w:lang w:eastAsia="fr-FR"/>
        </w:rPr>
        <w:t>.</w:t>
      </w:r>
    </w:p>
    <w:p w14:paraId="0319A78C" w14:textId="4D56577A" w:rsidR="00602E20" w:rsidRDefault="00D87B26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Le workaround sur la base apel, qui permet de ne plus générer d’exception java, a été déployé sur la majorité des sites. La</w:t>
      </w:r>
      <w:r w:rsidR="00602E20">
        <w:rPr>
          <w:rFonts w:cs="Courier"/>
          <w:lang w:eastAsia="fr-FR"/>
        </w:rPr>
        <w:t xml:space="preserve"> publication </w:t>
      </w:r>
      <w:r>
        <w:rPr>
          <w:rFonts w:cs="Courier"/>
          <w:lang w:eastAsia="fr-FR"/>
        </w:rPr>
        <w:t xml:space="preserve">a été </w:t>
      </w:r>
      <w:r w:rsidR="00602E20">
        <w:rPr>
          <w:rFonts w:cs="Courier"/>
          <w:lang w:eastAsia="fr-FR"/>
        </w:rPr>
        <w:t>relancée pour décembre</w:t>
      </w:r>
      <w:r>
        <w:rPr>
          <w:rFonts w:cs="Courier"/>
          <w:lang w:eastAsia="fr-FR"/>
        </w:rPr>
        <w:t>. Une c</w:t>
      </w:r>
      <w:r w:rsidR="00602E20">
        <w:rPr>
          <w:rFonts w:cs="Courier"/>
          <w:lang w:eastAsia="fr-FR"/>
        </w:rPr>
        <w:t>omparaison</w:t>
      </w:r>
      <w:r>
        <w:rPr>
          <w:rFonts w:cs="Courier"/>
          <w:lang w:eastAsia="fr-FR"/>
        </w:rPr>
        <w:t xml:space="preserve"> des publications</w:t>
      </w:r>
      <w:r w:rsidR="00602E20">
        <w:rPr>
          <w:rFonts w:cs="Courier"/>
          <w:lang w:eastAsia="fr-FR"/>
        </w:rPr>
        <w:t xml:space="preserve"> </w:t>
      </w:r>
      <w:r>
        <w:rPr>
          <w:rFonts w:cs="Courier"/>
          <w:lang w:eastAsia="fr-FR"/>
        </w:rPr>
        <w:t xml:space="preserve">a été </w:t>
      </w:r>
      <w:r w:rsidR="00602E20">
        <w:rPr>
          <w:rFonts w:cs="Courier"/>
          <w:lang w:eastAsia="fr-FR"/>
        </w:rPr>
        <w:t xml:space="preserve">envoyée dans </w:t>
      </w:r>
      <w:r>
        <w:rPr>
          <w:rFonts w:cs="Courier"/>
          <w:lang w:eastAsia="fr-FR"/>
        </w:rPr>
        <w:t xml:space="preserve">un </w:t>
      </w:r>
      <w:r w:rsidR="00602E20">
        <w:rPr>
          <w:rFonts w:cs="Courier"/>
          <w:lang w:eastAsia="fr-FR"/>
        </w:rPr>
        <w:t>fichier excel, seul quelques sites sont vraiment impactés.</w:t>
      </w:r>
    </w:p>
    <w:p w14:paraId="00DC3F8C" w14:textId="51844EB5" w:rsidR="00602E20" w:rsidRDefault="00D87B26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Mais i</w:t>
      </w:r>
      <w:r w:rsidR="00602E20">
        <w:rPr>
          <w:rFonts w:cs="Courier"/>
          <w:lang w:eastAsia="fr-FR"/>
        </w:rPr>
        <w:t>l faut</w:t>
      </w:r>
      <w:r>
        <w:rPr>
          <w:rFonts w:cs="Courier"/>
          <w:lang w:eastAsia="fr-FR"/>
        </w:rPr>
        <w:t xml:space="preserve"> encore</w:t>
      </w:r>
      <w:r w:rsidR="00602E20">
        <w:rPr>
          <w:rFonts w:cs="Courier"/>
          <w:lang w:eastAsia="fr-FR"/>
        </w:rPr>
        <w:t xml:space="preserve"> que ce soit pris en compte au niveau d’EGI car </w:t>
      </w:r>
      <w:r w:rsidR="00721500">
        <w:rPr>
          <w:rFonts w:cs="Courier"/>
          <w:lang w:eastAsia="fr-FR"/>
        </w:rPr>
        <w:t>l’</w:t>
      </w:r>
      <w:r w:rsidR="00602E20">
        <w:rPr>
          <w:rFonts w:cs="Courier"/>
          <w:lang w:eastAsia="fr-FR"/>
        </w:rPr>
        <w:t xml:space="preserve">accounting </w:t>
      </w:r>
      <w:r w:rsidR="00721500">
        <w:rPr>
          <w:rFonts w:cs="Courier"/>
          <w:lang w:eastAsia="fr-FR"/>
        </w:rPr>
        <w:t xml:space="preserve">pour l’année précédente est peut-être </w:t>
      </w:r>
      <w:r w:rsidR="00602E20">
        <w:rPr>
          <w:rFonts w:cs="Courier"/>
          <w:lang w:eastAsia="fr-FR"/>
        </w:rPr>
        <w:t xml:space="preserve">gelé au début de l’année. Il faut </w:t>
      </w:r>
      <w:r w:rsidR="00721500">
        <w:rPr>
          <w:rFonts w:cs="Courier"/>
          <w:lang w:eastAsia="fr-FR"/>
        </w:rPr>
        <w:t>confirmer ce point avec</w:t>
      </w:r>
      <w:r w:rsidR="00602E20">
        <w:rPr>
          <w:rFonts w:cs="Courier"/>
          <w:lang w:eastAsia="fr-FR"/>
        </w:rPr>
        <w:t xml:space="preserve"> Frédéric Chollet</w:t>
      </w:r>
      <w:r w:rsidR="00721500">
        <w:rPr>
          <w:rFonts w:cs="Courier"/>
          <w:lang w:eastAsia="fr-FR"/>
        </w:rPr>
        <w:t>.</w:t>
      </w:r>
    </w:p>
    <w:p w14:paraId="4EBB0BF2" w14:textId="77777777" w:rsidR="00691486" w:rsidRDefault="00691486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</w:p>
    <w:p w14:paraId="3FA2D604" w14:textId="0466C448" w:rsidR="00602E20" w:rsidRDefault="00602E2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[G</w:t>
      </w:r>
      <w:r w:rsidR="00721500">
        <w:rPr>
          <w:rFonts w:cs="Courier"/>
          <w:lang w:eastAsia="fr-FR"/>
        </w:rPr>
        <w:t xml:space="preserve">illes </w:t>
      </w:r>
      <w:r>
        <w:rPr>
          <w:rFonts w:cs="Courier"/>
          <w:lang w:eastAsia="fr-FR"/>
        </w:rPr>
        <w:t>M</w:t>
      </w:r>
      <w:r w:rsidR="00721500">
        <w:rPr>
          <w:rFonts w:cs="Courier"/>
          <w:lang w:eastAsia="fr-FR"/>
        </w:rPr>
        <w:t>athieu</w:t>
      </w:r>
      <w:r>
        <w:rPr>
          <w:rFonts w:cs="Courier"/>
          <w:lang w:eastAsia="fr-FR"/>
        </w:rPr>
        <w:t xml:space="preserve">] </w:t>
      </w:r>
      <w:r w:rsidR="00721500">
        <w:rPr>
          <w:rFonts w:cs="Courier"/>
          <w:lang w:eastAsia="fr-FR"/>
        </w:rPr>
        <w:t>La republication des données de plus</w:t>
      </w:r>
      <w:r>
        <w:rPr>
          <w:rFonts w:cs="Courier"/>
          <w:lang w:eastAsia="fr-FR"/>
        </w:rPr>
        <w:t xml:space="preserve"> d’un an</w:t>
      </w:r>
      <w:r w:rsidR="00721500">
        <w:rPr>
          <w:rFonts w:cs="Courier"/>
          <w:lang w:eastAsia="fr-FR"/>
        </w:rPr>
        <w:t xml:space="preserve"> n’est pas possible.</w:t>
      </w:r>
    </w:p>
    <w:p w14:paraId="39A198DE" w14:textId="710E6D4E" w:rsidR="00602E20" w:rsidRDefault="00602E2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[F</w:t>
      </w:r>
      <w:r w:rsidR="00721500">
        <w:rPr>
          <w:rFonts w:cs="Courier"/>
          <w:lang w:eastAsia="fr-FR"/>
        </w:rPr>
        <w:t xml:space="preserve">rédéric </w:t>
      </w:r>
      <w:r>
        <w:rPr>
          <w:rFonts w:cs="Courier"/>
          <w:lang w:eastAsia="fr-FR"/>
        </w:rPr>
        <w:t>S</w:t>
      </w:r>
      <w:r w:rsidR="00721500">
        <w:rPr>
          <w:rFonts w:cs="Courier"/>
          <w:lang w:eastAsia="fr-FR"/>
        </w:rPr>
        <w:t>chaer</w:t>
      </w:r>
      <w:r>
        <w:rPr>
          <w:rFonts w:cs="Courier"/>
          <w:lang w:eastAsia="fr-FR"/>
        </w:rPr>
        <w:t xml:space="preserve">] </w:t>
      </w:r>
      <w:r w:rsidR="00721500">
        <w:rPr>
          <w:rFonts w:cs="Courier"/>
          <w:lang w:eastAsia="fr-FR"/>
        </w:rPr>
        <w:t>Apparemment, début</w:t>
      </w:r>
      <w:r>
        <w:rPr>
          <w:rFonts w:cs="Courier"/>
          <w:lang w:eastAsia="fr-FR"/>
        </w:rPr>
        <w:t xml:space="preserve"> janv</w:t>
      </w:r>
      <w:r w:rsidR="00721500">
        <w:rPr>
          <w:rFonts w:cs="Courier"/>
          <w:lang w:eastAsia="fr-FR"/>
        </w:rPr>
        <w:t>ier</w:t>
      </w:r>
      <w:r>
        <w:rPr>
          <w:rFonts w:cs="Courier"/>
          <w:lang w:eastAsia="fr-FR"/>
        </w:rPr>
        <w:t xml:space="preserve">, les chiffres sont gravés dans le marbre par WLCG et </w:t>
      </w:r>
      <w:r w:rsidR="00721500">
        <w:rPr>
          <w:rFonts w:cs="Courier"/>
          <w:lang w:eastAsia="fr-FR"/>
        </w:rPr>
        <w:t>toute</w:t>
      </w:r>
      <w:r>
        <w:rPr>
          <w:rFonts w:cs="Courier"/>
          <w:lang w:eastAsia="fr-FR"/>
        </w:rPr>
        <w:t xml:space="preserve"> republication </w:t>
      </w:r>
      <w:r w:rsidR="00721500">
        <w:rPr>
          <w:rFonts w:cs="Courier"/>
          <w:lang w:eastAsia="fr-FR"/>
        </w:rPr>
        <w:t xml:space="preserve">devient </w:t>
      </w:r>
      <w:r>
        <w:rPr>
          <w:rFonts w:cs="Courier"/>
          <w:lang w:eastAsia="fr-FR"/>
        </w:rPr>
        <w:t>inutile</w:t>
      </w:r>
      <w:r w:rsidR="00721500">
        <w:rPr>
          <w:rFonts w:cs="Courier"/>
          <w:lang w:eastAsia="fr-FR"/>
        </w:rPr>
        <w:t xml:space="preserve">. </w:t>
      </w:r>
      <w:r>
        <w:rPr>
          <w:rFonts w:cs="Courier"/>
          <w:lang w:eastAsia="fr-FR"/>
        </w:rPr>
        <w:t>Fred</w:t>
      </w:r>
      <w:r w:rsidR="00721500">
        <w:rPr>
          <w:rFonts w:cs="Courier"/>
          <w:lang w:eastAsia="fr-FR"/>
        </w:rPr>
        <w:t>éric</w:t>
      </w:r>
      <w:r>
        <w:rPr>
          <w:rFonts w:cs="Courier"/>
          <w:lang w:eastAsia="fr-FR"/>
        </w:rPr>
        <w:t xml:space="preserve"> Chollet devait demander un sursis pour republication</w:t>
      </w:r>
      <w:r w:rsidR="00721500">
        <w:rPr>
          <w:rFonts w:cs="Courier"/>
          <w:lang w:eastAsia="fr-FR"/>
        </w:rPr>
        <w:t>. Mais elle  a dit qu’il n’y avait que</w:t>
      </w:r>
      <w:r>
        <w:rPr>
          <w:rFonts w:cs="Courier"/>
          <w:lang w:eastAsia="fr-FR"/>
        </w:rPr>
        <w:t xml:space="preserve"> peu d’impact car tous les sites </w:t>
      </w:r>
      <w:r w:rsidR="00721500">
        <w:rPr>
          <w:rFonts w:cs="Courier"/>
          <w:lang w:eastAsia="fr-FR"/>
        </w:rPr>
        <w:t>étaient over pledgés.</w:t>
      </w:r>
    </w:p>
    <w:p w14:paraId="27E9B04E" w14:textId="77777777" w:rsidR="00721500" w:rsidRDefault="0072150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</w:p>
    <w:p w14:paraId="4CC6B754" w14:textId="76673EA0" w:rsidR="009A7F52" w:rsidRDefault="0072150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[Frédéric Schaer] Il n’y aura p</w:t>
      </w:r>
      <w:r w:rsidR="00602E20">
        <w:rPr>
          <w:rFonts w:cs="Courier"/>
          <w:lang w:eastAsia="fr-FR"/>
        </w:rPr>
        <w:t xml:space="preserve">as de fixe </w:t>
      </w:r>
      <w:r>
        <w:rPr>
          <w:rFonts w:cs="Courier"/>
          <w:lang w:eastAsia="fr-FR"/>
        </w:rPr>
        <w:t>dans l’ap</w:t>
      </w:r>
      <w:r w:rsidR="00602E20">
        <w:rPr>
          <w:rFonts w:cs="Courier"/>
          <w:lang w:eastAsia="fr-FR"/>
        </w:rPr>
        <w:t>el actuel</w:t>
      </w:r>
      <w:r>
        <w:rPr>
          <w:rFonts w:cs="Courier"/>
          <w:lang w:eastAsia="fr-FR"/>
        </w:rPr>
        <w:t>. M</w:t>
      </w:r>
      <w:r w:rsidR="00602E20">
        <w:rPr>
          <w:rFonts w:cs="Courier"/>
          <w:lang w:eastAsia="fr-FR"/>
        </w:rPr>
        <w:t>ais</w:t>
      </w:r>
      <w:r>
        <w:rPr>
          <w:rFonts w:cs="Courier"/>
          <w:lang w:eastAsia="fr-FR"/>
        </w:rPr>
        <w:t xml:space="preserve"> une nouvelle version non java d’a</w:t>
      </w:r>
      <w:r w:rsidR="00602E20">
        <w:rPr>
          <w:rFonts w:cs="Courier"/>
          <w:lang w:eastAsia="fr-FR"/>
        </w:rPr>
        <w:t xml:space="preserve">pel </w:t>
      </w:r>
      <w:r>
        <w:rPr>
          <w:rFonts w:cs="Courier"/>
          <w:lang w:eastAsia="fr-FR"/>
        </w:rPr>
        <w:t>est</w:t>
      </w:r>
      <w:r w:rsidR="00602E20">
        <w:rPr>
          <w:rFonts w:cs="Courier"/>
          <w:lang w:eastAsia="fr-FR"/>
        </w:rPr>
        <w:t xml:space="preserve"> à venir et à tester</w:t>
      </w:r>
      <w:r>
        <w:rPr>
          <w:rFonts w:cs="Courier"/>
          <w:lang w:eastAsia="fr-FR"/>
        </w:rPr>
        <w:t>.</w:t>
      </w:r>
    </w:p>
    <w:p w14:paraId="41348B01" w14:textId="7584B347" w:rsidR="00602E20" w:rsidRDefault="0072150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lastRenderedPageBreak/>
        <w:t>[Gilles Mathieu] Qu’en est-il des b</w:t>
      </w:r>
      <w:r w:rsidR="00602E20">
        <w:rPr>
          <w:rFonts w:cs="Courier"/>
          <w:lang w:eastAsia="fr-FR"/>
        </w:rPr>
        <w:t>ug</w:t>
      </w:r>
      <w:r>
        <w:rPr>
          <w:rFonts w:cs="Courier"/>
          <w:lang w:eastAsia="fr-FR"/>
        </w:rPr>
        <w:t>s</w:t>
      </w:r>
      <w:r w:rsidR="00602E20">
        <w:rPr>
          <w:rFonts w:cs="Courier"/>
          <w:lang w:eastAsia="fr-FR"/>
        </w:rPr>
        <w:t xml:space="preserve"> </w:t>
      </w:r>
      <w:r>
        <w:rPr>
          <w:rFonts w:cs="Courier"/>
          <w:lang w:eastAsia="fr-FR"/>
        </w:rPr>
        <w:t xml:space="preserve">à long terme, comme les </w:t>
      </w:r>
      <w:r w:rsidR="00602E20">
        <w:rPr>
          <w:rFonts w:cs="Courier"/>
          <w:lang w:eastAsia="fr-FR"/>
        </w:rPr>
        <w:t xml:space="preserve">logs </w:t>
      </w:r>
      <w:r>
        <w:rPr>
          <w:rFonts w:cs="Courier"/>
          <w:lang w:eastAsia="fr-FR"/>
        </w:rPr>
        <w:t xml:space="preserve">qui ne sont </w:t>
      </w:r>
      <w:r w:rsidR="00602E20">
        <w:rPr>
          <w:rFonts w:cs="Courier"/>
          <w:lang w:eastAsia="fr-FR"/>
        </w:rPr>
        <w:t>pas parsés correctement</w:t>
      </w:r>
      <w:r w:rsidR="00746F3C">
        <w:rPr>
          <w:rFonts w:cs="Courier"/>
          <w:lang w:eastAsia="fr-FR"/>
        </w:rPr>
        <w:t> ?</w:t>
      </w:r>
    </w:p>
    <w:p w14:paraId="373C0A1E" w14:textId="3655CEE3" w:rsidR="00602E20" w:rsidRDefault="0072150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 xml:space="preserve">[Frédéric Schaer] Le bug du parsing incorrect ne sera pas corrigé contrairement au </w:t>
      </w:r>
      <w:r w:rsidR="00602E20">
        <w:rPr>
          <w:rFonts w:cs="Courier"/>
          <w:lang w:eastAsia="fr-FR"/>
        </w:rPr>
        <w:t xml:space="preserve">bug </w:t>
      </w:r>
      <w:r>
        <w:rPr>
          <w:rFonts w:cs="Courier"/>
          <w:lang w:eastAsia="fr-FR"/>
        </w:rPr>
        <w:t xml:space="preserve">des </w:t>
      </w:r>
      <w:r w:rsidR="00602E20">
        <w:rPr>
          <w:rFonts w:cs="Courier"/>
          <w:lang w:eastAsia="fr-FR"/>
        </w:rPr>
        <w:t>fichier</w:t>
      </w:r>
      <w:r>
        <w:rPr>
          <w:rFonts w:cs="Courier"/>
          <w:lang w:eastAsia="fr-FR"/>
        </w:rPr>
        <w:t>s non parsés marqués comme</w:t>
      </w:r>
      <w:r w:rsidR="00602E20">
        <w:rPr>
          <w:rFonts w:cs="Courier"/>
          <w:lang w:eastAsia="fr-FR"/>
        </w:rPr>
        <w:t xml:space="preserve"> traité</w:t>
      </w:r>
      <w:r>
        <w:rPr>
          <w:rFonts w:cs="Courier"/>
          <w:lang w:eastAsia="fr-FR"/>
        </w:rPr>
        <w:t>s.</w:t>
      </w:r>
    </w:p>
    <w:p w14:paraId="28ECAEC7" w14:textId="77777777" w:rsidR="00602E20" w:rsidRDefault="00602E2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</w:p>
    <w:p w14:paraId="38DA7F03" w14:textId="78C6151B" w:rsidR="00602E20" w:rsidRDefault="0072150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 xml:space="preserve">[Frédéric Schaer] </w:t>
      </w:r>
      <w:r w:rsidR="00746F3C">
        <w:rPr>
          <w:rFonts w:cs="Courier"/>
          <w:lang w:eastAsia="fr-FR"/>
        </w:rPr>
        <w:t>I</w:t>
      </w:r>
      <w:r w:rsidR="00602E20">
        <w:rPr>
          <w:rFonts w:cs="Courier"/>
          <w:lang w:eastAsia="fr-FR"/>
        </w:rPr>
        <w:t>l peut encore y avoir des p</w:t>
      </w:r>
      <w:r w:rsidR="00746F3C">
        <w:rPr>
          <w:rFonts w:cs="Courier"/>
          <w:lang w:eastAsia="fr-FR"/>
        </w:rPr>
        <w:t>ro</w:t>
      </w:r>
      <w:r w:rsidR="00602E20">
        <w:rPr>
          <w:rFonts w:cs="Courier"/>
          <w:lang w:eastAsia="fr-FR"/>
        </w:rPr>
        <w:t>b</w:t>
      </w:r>
      <w:r w:rsidR="00746F3C">
        <w:rPr>
          <w:rFonts w:cs="Courier"/>
          <w:lang w:eastAsia="fr-FR"/>
        </w:rPr>
        <w:t>lèmes</w:t>
      </w:r>
      <w:r w:rsidR="00602E20">
        <w:rPr>
          <w:rFonts w:cs="Courier"/>
          <w:lang w:eastAsia="fr-FR"/>
        </w:rPr>
        <w:t xml:space="preserve"> dans le transport des messages</w:t>
      </w:r>
      <w:r w:rsidR="00746F3C">
        <w:rPr>
          <w:rFonts w:cs="Courier"/>
          <w:lang w:eastAsia="fr-FR"/>
        </w:rPr>
        <w:t>. I</w:t>
      </w:r>
      <w:r w:rsidR="00602E20">
        <w:rPr>
          <w:rFonts w:cs="Courier"/>
          <w:lang w:eastAsia="fr-FR"/>
        </w:rPr>
        <w:t xml:space="preserve">l faut vérifier si données locales </w:t>
      </w:r>
      <w:r w:rsidR="00746F3C">
        <w:rPr>
          <w:rFonts w:cs="Courier"/>
          <w:lang w:eastAsia="fr-FR"/>
        </w:rPr>
        <w:t xml:space="preserve">sont </w:t>
      </w:r>
      <w:r w:rsidR="00602E20">
        <w:rPr>
          <w:rFonts w:cs="Courier"/>
          <w:lang w:eastAsia="fr-FR"/>
        </w:rPr>
        <w:t xml:space="preserve">arrivées dans </w:t>
      </w:r>
      <w:r w:rsidR="00746F3C">
        <w:rPr>
          <w:rFonts w:cs="Courier"/>
          <w:lang w:eastAsia="fr-FR"/>
        </w:rPr>
        <w:t xml:space="preserve">la base </w:t>
      </w:r>
      <w:r w:rsidR="00602E20">
        <w:rPr>
          <w:rFonts w:cs="Courier"/>
          <w:lang w:eastAsia="fr-FR"/>
        </w:rPr>
        <w:t>accounting</w:t>
      </w:r>
      <w:r w:rsidR="00691486">
        <w:rPr>
          <w:rFonts w:cs="Courier"/>
          <w:lang w:eastAsia="fr-FR"/>
        </w:rPr>
        <w:t xml:space="preserve"> centrale</w:t>
      </w:r>
      <w:r w:rsidR="00602E20">
        <w:rPr>
          <w:rFonts w:cs="Courier"/>
          <w:lang w:eastAsia="fr-FR"/>
        </w:rPr>
        <w:t>.</w:t>
      </w:r>
    </w:p>
    <w:p w14:paraId="3147757A" w14:textId="77777777" w:rsidR="00602E20" w:rsidRDefault="00602E2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</w:p>
    <w:p w14:paraId="40B9CC7D" w14:textId="3118914C" w:rsidR="009A7F52" w:rsidRDefault="00773DDF" w:rsidP="00773DDF">
      <w:pPr>
        <w:pStyle w:val="Titre4"/>
        <w:rPr>
          <w:lang w:eastAsia="fr-FR"/>
        </w:rPr>
      </w:pPr>
      <w:r>
        <w:rPr>
          <w:lang w:eastAsia="fr-FR"/>
        </w:rPr>
        <w:t xml:space="preserve">b) </w:t>
      </w:r>
      <w:r w:rsidR="009A7F52">
        <w:rPr>
          <w:lang w:eastAsia="fr-FR"/>
        </w:rPr>
        <w:t>Actualités du groupe</w:t>
      </w:r>
    </w:p>
    <w:p w14:paraId="16BD1AE4" w14:textId="30CBF7BA" w:rsidR="00602E20" w:rsidRDefault="00773DDF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 xml:space="preserve">Frédéric Schaer </w:t>
      </w:r>
      <w:r w:rsidR="00602E20">
        <w:rPr>
          <w:rFonts w:cs="Courier"/>
          <w:lang w:eastAsia="fr-FR"/>
        </w:rPr>
        <w:t xml:space="preserve">regarde pour l’archivage des données </w:t>
      </w:r>
      <w:r w:rsidR="007A57F5">
        <w:rPr>
          <w:rFonts w:cs="Courier"/>
          <w:lang w:eastAsia="fr-FR"/>
        </w:rPr>
        <w:t>conformément aux recommandations de</w:t>
      </w:r>
      <w:r w:rsidR="00602E20">
        <w:rPr>
          <w:rFonts w:cs="Courier"/>
          <w:lang w:eastAsia="fr-FR"/>
        </w:rPr>
        <w:t xml:space="preserve"> </w:t>
      </w:r>
      <w:r>
        <w:rPr>
          <w:rFonts w:cs="Courier"/>
          <w:lang w:eastAsia="fr-FR"/>
        </w:rPr>
        <w:t xml:space="preserve">la </w:t>
      </w:r>
      <w:r w:rsidR="00602E20">
        <w:rPr>
          <w:rFonts w:cs="Courier"/>
          <w:lang w:eastAsia="fr-FR"/>
        </w:rPr>
        <w:t>CNIL</w:t>
      </w:r>
      <w:r>
        <w:rPr>
          <w:rFonts w:cs="Courier"/>
          <w:lang w:eastAsia="fr-FR"/>
        </w:rPr>
        <w:t>.</w:t>
      </w:r>
      <w:r w:rsidR="007A57F5">
        <w:rPr>
          <w:rFonts w:cs="Courier"/>
          <w:lang w:eastAsia="fr-FR"/>
        </w:rPr>
        <w:t xml:space="preserve"> </w:t>
      </w:r>
      <w:r w:rsidR="00D378CB">
        <w:rPr>
          <w:rFonts w:cs="Courier"/>
          <w:lang w:eastAsia="fr-FR"/>
        </w:rPr>
        <w:t xml:space="preserve">Les sites devront </w:t>
      </w:r>
      <w:r w:rsidR="00602E20">
        <w:rPr>
          <w:rFonts w:cs="Courier"/>
          <w:lang w:eastAsia="fr-FR"/>
        </w:rPr>
        <w:t xml:space="preserve">trouver </w:t>
      </w:r>
      <w:r w:rsidR="00D378CB">
        <w:rPr>
          <w:rFonts w:cs="Courier"/>
          <w:lang w:eastAsia="fr-FR"/>
        </w:rPr>
        <w:t xml:space="preserve">un moyen </w:t>
      </w:r>
      <w:r w:rsidR="00602E20">
        <w:rPr>
          <w:rFonts w:cs="Courier"/>
          <w:lang w:eastAsia="fr-FR"/>
        </w:rPr>
        <w:t>de fournir le</w:t>
      </w:r>
      <w:r>
        <w:rPr>
          <w:rFonts w:cs="Courier"/>
          <w:lang w:eastAsia="fr-FR"/>
        </w:rPr>
        <w:t>ur</w:t>
      </w:r>
      <w:r w:rsidR="00602E20">
        <w:rPr>
          <w:rFonts w:cs="Courier"/>
          <w:lang w:eastAsia="fr-FR"/>
        </w:rPr>
        <w:t>s archives</w:t>
      </w:r>
      <w:r>
        <w:rPr>
          <w:rFonts w:cs="Courier"/>
          <w:lang w:eastAsia="fr-FR"/>
        </w:rPr>
        <w:t>.</w:t>
      </w:r>
    </w:p>
    <w:p w14:paraId="50EEC1C5" w14:textId="77777777" w:rsidR="00602E20" w:rsidRDefault="00602E2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</w:p>
    <w:p w14:paraId="121A78A1" w14:textId="7EDEA2AD" w:rsidR="00602E20" w:rsidRDefault="00602E2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>
        <w:rPr>
          <w:rFonts w:cs="Courier"/>
          <w:lang w:eastAsia="fr-FR"/>
        </w:rPr>
        <w:t>[G</w:t>
      </w:r>
      <w:r w:rsidR="007A57F5">
        <w:rPr>
          <w:rFonts w:cs="Courier"/>
          <w:lang w:eastAsia="fr-FR"/>
        </w:rPr>
        <w:t xml:space="preserve">illes </w:t>
      </w:r>
      <w:r>
        <w:rPr>
          <w:rFonts w:cs="Courier"/>
          <w:lang w:eastAsia="fr-FR"/>
        </w:rPr>
        <w:t>M</w:t>
      </w:r>
      <w:r w:rsidR="007A57F5">
        <w:rPr>
          <w:rFonts w:cs="Courier"/>
          <w:lang w:eastAsia="fr-FR"/>
        </w:rPr>
        <w:t>athieu</w:t>
      </w:r>
      <w:r>
        <w:rPr>
          <w:rFonts w:cs="Courier"/>
          <w:lang w:eastAsia="fr-FR"/>
        </w:rPr>
        <w:t>] C</w:t>
      </w:r>
      <w:r w:rsidR="007A57F5">
        <w:rPr>
          <w:rFonts w:cs="Courier"/>
          <w:lang w:eastAsia="fr-FR"/>
        </w:rPr>
        <w:t xml:space="preserve">écile </w:t>
      </w:r>
      <w:r>
        <w:rPr>
          <w:rFonts w:cs="Courier"/>
          <w:lang w:eastAsia="fr-FR"/>
        </w:rPr>
        <w:t>E</w:t>
      </w:r>
      <w:r w:rsidR="007A57F5">
        <w:rPr>
          <w:rFonts w:cs="Courier"/>
          <w:lang w:eastAsia="fr-FR"/>
        </w:rPr>
        <w:t>vesque</w:t>
      </w:r>
      <w:r>
        <w:rPr>
          <w:rFonts w:cs="Courier"/>
          <w:lang w:eastAsia="fr-FR"/>
        </w:rPr>
        <w:t xml:space="preserve"> finalise la migration des données d’accounting </w:t>
      </w:r>
      <w:r w:rsidR="007A57F5">
        <w:rPr>
          <w:rFonts w:cs="Courier"/>
          <w:lang w:eastAsia="fr-FR"/>
        </w:rPr>
        <w:t xml:space="preserve">du CC </w:t>
      </w:r>
      <w:r>
        <w:rPr>
          <w:rFonts w:cs="Courier"/>
          <w:lang w:eastAsia="fr-FR"/>
        </w:rPr>
        <w:t>via SSM</w:t>
      </w:r>
      <w:r w:rsidR="007A57F5">
        <w:rPr>
          <w:rFonts w:cs="Courier"/>
          <w:lang w:eastAsia="fr-FR"/>
        </w:rPr>
        <w:t>.</w:t>
      </w:r>
    </w:p>
    <w:p w14:paraId="1D841D58" w14:textId="77777777" w:rsidR="006E6F5E" w:rsidRDefault="006E6F5E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</w:p>
    <w:p w14:paraId="011F0918" w14:textId="77777777" w:rsidR="007A57F5" w:rsidRPr="00E22AFE" w:rsidRDefault="007A57F5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</w:p>
    <w:p w14:paraId="4B73DD9B" w14:textId="1A51FCB1" w:rsidR="006E6F5E" w:rsidRPr="006E6F5E" w:rsidRDefault="0014190B" w:rsidP="006E6F5E">
      <w:pPr>
        <w:pStyle w:val="Titre3"/>
      </w:pPr>
      <w:bookmarkStart w:id="113" w:name="_Toc311794419"/>
      <w:bookmarkStart w:id="114" w:name="_Toc312424174"/>
      <w:bookmarkStart w:id="115" w:name="_Toc312424267"/>
      <w:bookmarkStart w:id="116" w:name="_Toc316047966"/>
      <w:bookmarkStart w:id="117" w:name="_Toc316048170"/>
      <w:bookmarkStart w:id="118" w:name="_Toc317860634"/>
      <w:bookmarkStart w:id="119" w:name="_Toc321925986"/>
      <w:bookmarkStart w:id="120" w:name="_Toc324515958"/>
      <w:r>
        <w:t>Point Opérations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797991">
        <w:t xml:space="preserve"> </w:t>
      </w:r>
      <w:r w:rsidR="006E6F5E">
        <w:t>- suivi des incidents et tickets</w:t>
      </w:r>
    </w:p>
    <w:p w14:paraId="76B11722" w14:textId="3E13B8AA" w:rsidR="006E6F5E" w:rsidRDefault="006E6F5E" w:rsidP="006E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 w:rsidRPr="00E22AFE">
        <w:rPr>
          <w:rFonts w:cs="Courier"/>
          <w:lang w:eastAsia="fr-FR"/>
        </w:rPr>
        <w:t>[</w:t>
      </w:r>
      <w:r w:rsidR="009539E6">
        <w:rPr>
          <w:rFonts w:cs="Courier"/>
          <w:lang w:eastAsia="fr-FR"/>
        </w:rPr>
        <w:t>Gilles Mathieu</w:t>
      </w:r>
      <w:r w:rsidRPr="00E22AFE">
        <w:rPr>
          <w:rFonts w:cs="Courier"/>
          <w:lang w:eastAsia="fr-FR"/>
        </w:rPr>
        <w:t>]</w:t>
      </w:r>
    </w:p>
    <w:p w14:paraId="5E34F9CE" w14:textId="02D15955" w:rsidR="00E27C9A" w:rsidRDefault="006E6F5E" w:rsidP="006E6F5E">
      <w:pPr>
        <w:pStyle w:val="PrformatHTML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E27C9A">
        <w:rPr>
          <w:rFonts w:ascii="Times New Roman" w:hAnsi="Times New Roman"/>
          <w:sz w:val="24"/>
          <w:szCs w:val="24"/>
        </w:rPr>
        <w:t>(</w:t>
      </w:r>
      <w:hyperlink r:id="rId19" w:history="1">
        <w:r w:rsidR="00E27C9A">
          <w:rPr>
            <w:rStyle w:val="Lienhypertexte"/>
            <w:rFonts w:ascii="Times New Roman" w:hAnsi="Times New Roman"/>
            <w:sz w:val="24"/>
            <w:szCs w:val="24"/>
          </w:rPr>
          <w:t>Voir tous les tickets ouverts sur NGI_FRANCE</w:t>
        </w:r>
      </w:hyperlink>
      <w:r w:rsidR="00E27C9A">
        <w:rPr>
          <w:rFonts w:ascii="Times New Roman" w:hAnsi="Times New Roman"/>
          <w:sz w:val="24"/>
          <w:szCs w:val="24"/>
        </w:rPr>
        <w:t>)</w:t>
      </w:r>
    </w:p>
    <w:p w14:paraId="342AAF7A" w14:textId="77777777" w:rsidR="00941B03" w:rsidRDefault="00941B03" w:rsidP="006E6F5E">
      <w:pPr>
        <w:pStyle w:val="Normal5"/>
        <w:ind w:left="0"/>
      </w:pPr>
    </w:p>
    <w:p w14:paraId="1015B899" w14:textId="2DCD85FB" w:rsidR="00D378CB" w:rsidRDefault="00820619" w:rsidP="006E6F5E">
      <w:pPr>
        <w:pStyle w:val="Normal5"/>
        <w:ind w:left="0"/>
      </w:pPr>
      <w:r>
        <w:t>Forte r</w:t>
      </w:r>
      <w:r w:rsidR="00D378CB">
        <w:t>éduction du n</w:t>
      </w:r>
      <w:r>
        <w:t>om</w:t>
      </w:r>
      <w:r w:rsidR="00D378CB">
        <w:t>b</w:t>
      </w:r>
      <w:r>
        <w:t>re de tickets ouverts grâce à la migration en EMI.</w:t>
      </w:r>
    </w:p>
    <w:p w14:paraId="0EC8573A" w14:textId="6224B6F9" w:rsidR="00D378CB" w:rsidRDefault="00D378CB" w:rsidP="006E6F5E">
      <w:pPr>
        <w:pStyle w:val="Normal5"/>
        <w:ind w:left="0"/>
      </w:pPr>
      <w:r>
        <w:t>L’IBCP-GBIO va être décom</w:t>
      </w:r>
      <w:r w:rsidR="00691486">
        <w:t>m</w:t>
      </w:r>
      <w:r>
        <w:t>ission</w:t>
      </w:r>
      <w:r w:rsidR="00820619">
        <w:t>n</w:t>
      </w:r>
      <w:r>
        <w:t>é – de manière temporaire – car</w:t>
      </w:r>
      <w:r w:rsidR="000A79CD">
        <w:t xml:space="preserve"> la</w:t>
      </w:r>
      <w:r>
        <w:t xml:space="preserve"> migration </w:t>
      </w:r>
      <w:r w:rsidR="000A79CD">
        <w:t xml:space="preserve">en EMI n’est </w:t>
      </w:r>
      <w:r>
        <w:t xml:space="preserve">pas envisageable. Discussion avec </w:t>
      </w:r>
      <w:r w:rsidR="000A79CD">
        <w:t xml:space="preserve">les </w:t>
      </w:r>
      <w:r>
        <w:t>admin</w:t>
      </w:r>
      <w:r w:rsidR="000A79CD">
        <w:t>istrateurs</w:t>
      </w:r>
      <w:r>
        <w:t xml:space="preserve"> du </w:t>
      </w:r>
      <w:r w:rsidR="000A79CD">
        <w:t>site en cours.</w:t>
      </w:r>
    </w:p>
    <w:p w14:paraId="67BC0A0C" w14:textId="77777777" w:rsidR="000A79CD" w:rsidRDefault="000A79CD" w:rsidP="006E6F5E">
      <w:pPr>
        <w:pStyle w:val="Normal5"/>
        <w:ind w:left="0"/>
      </w:pPr>
    </w:p>
    <w:p w14:paraId="5B3F49F1" w14:textId="7A4265B5" w:rsidR="00D378CB" w:rsidRDefault="000A79CD" w:rsidP="006E6F5E">
      <w:pPr>
        <w:pStyle w:val="Normal5"/>
        <w:ind w:left="0"/>
      </w:pPr>
      <w:r>
        <w:t xml:space="preserve">Le site </w:t>
      </w:r>
      <w:r w:rsidR="00D378CB">
        <w:t>CREATIS arrive à la fin d</w:t>
      </w:r>
      <w:r>
        <w:t>e la procédure de certification. Mise en</w:t>
      </w:r>
      <w:r w:rsidR="00D378CB">
        <w:t xml:space="preserve"> prod</w:t>
      </w:r>
      <w:r>
        <w:t>uction</w:t>
      </w:r>
      <w:r w:rsidR="00D378CB">
        <w:t xml:space="preserve"> prévu</w:t>
      </w:r>
      <w:r>
        <w:t>e</w:t>
      </w:r>
      <w:r w:rsidR="00D378CB">
        <w:t xml:space="preserve"> pour fin février</w:t>
      </w:r>
      <w:r>
        <w:t>.</w:t>
      </w:r>
    </w:p>
    <w:p w14:paraId="2C578CEA" w14:textId="77777777" w:rsidR="00D378CB" w:rsidRDefault="00D378CB" w:rsidP="006E6F5E">
      <w:pPr>
        <w:pStyle w:val="Normal5"/>
        <w:ind w:left="0"/>
      </w:pPr>
    </w:p>
    <w:p w14:paraId="7066829F" w14:textId="0A428B0B" w:rsidR="006E6F5E" w:rsidRDefault="009B270A" w:rsidP="009B270A">
      <w:pPr>
        <w:pStyle w:val="Titre4"/>
        <w:tabs>
          <w:tab w:val="clear" w:pos="360"/>
        </w:tabs>
        <w:ind w:left="709"/>
      </w:pPr>
      <w:r>
        <w:t xml:space="preserve">a) </w:t>
      </w:r>
      <w:r w:rsidR="006E6F5E">
        <w:t>Tickets sans progrès depuis un mois ou plus</w:t>
      </w:r>
    </w:p>
    <w:p w14:paraId="788E60D6" w14:textId="654F049F" w:rsidR="00D378CB" w:rsidRPr="00D378CB" w:rsidRDefault="009539E6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t xml:space="preserve">+ </w:t>
      </w:r>
      <w:hyperlink r:id="rId20" w:history="1">
        <w:r w:rsidR="00D378CB" w:rsidRPr="00D378CB">
          <w:rPr>
            <w:rStyle w:val="Lienhypertexte"/>
            <w:rFonts w:ascii="Times New Roman" w:hAnsi="Times New Roman" w:cs="Times New Roman"/>
            <w:sz w:val="24"/>
            <w:szCs w:val="24"/>
          </w:rPr>
          <w:t>#89399</w:t>
        </w:r>
      </w:hyperlink>
      <w:r w:rsidR="00D378CB" w:rsidRPr="00D378CB">
        <w:rPr>
          <w:rFonts w:ascii="Times New Roman" w:hAnsi="Times New Roman" w:cs="Times New Roman"/>
          <w:sz w:val="24"/>
          <w:szCs w:val="24"/>
        </w:rPr>
        <w:t xml:space="preserve"> (INSU01-PARIS) : déploiement </w:t>
      </w:r>
      <w:r w:rsidR="00820619">
        <w:rPr>
          <w:rFonts w:ascii="Times New Roman" w:hAnsi="Times New Roman" w:cs="Times New Roman"/>
          <w:sz w:val="24"/>
          <w:szCs w:val="24"/>
        </w:rPr>
        <w:t xml:space="preserve">de </w:t>
      </w:r>
      <w:r w:rsidR="00691486">
        <w:rPr>
          <w:rFonts w:ascii="Times New Roman" w:hAnsi="Times New Roman" w:cs="Times New Roman"/>
          <w:sz w:val="24"/>
          <w:szCs w:val="24"/>
        </w:rPr>
        <w:t>Cern-VMFS</w:t>
      </w:r>
      <w:r w:rsidR="00820619">
        <w:rPr>
          <w:rFonts w:ascii="Times New Roman" w:hAnsi="Times New Roman" w:cs="Times New Roman"/>
          <w:sz w:val="24"/>
          <w:szCs w:val="24"/>
        </w:rPr>
        <w:t>. Il faut</w:t>
      </w:r>
      <w:r w:rsidR="00D378CB" w:rsidRPr="00D378CB">
        <w:rPr>
          <w:rFonts w:ascii="Times New Roman" w:hAnsi="Times New Roman" w:cs="Times New Roman"/>
          <w:sz w:val="24"/>
          <w:szCs w:val="24"/>
        </w:rPr>
        <w:t xml:space="preserve"> mettre à jour le ticket</w:t>
      </w:r>
      <w:r w:rsidR="00820619">
        <w:rPr>
          <w:rFonts w:ascii="Times New Roman" w:hAnsi="Times New Roman" w:cs="Times New Roman"/>
          <w:sz w:val="24"/>
          <w:szCs w:val="24"/>
        </w:rPr>
        <w:t>.</w:t>
      </w:r>
    </w:p>
    <w:p w14:paraId="7D47ED60" w14:textId="71E6EAD2" w:rsidR="00820619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D378CB">
        <w:rPr>
          <w:rFonts w:ascii="Times New Roman" w:hAnsi="Times New Roman" w:cs="Times New Roman"/>
          <w:sz w:val="24"/>
          <w:szCs w:val="24"/>
        </w:rPr>
        <w:t>D</w:t>
      </w:r>
      <w:r w:rsidR="00820619">
        <w:rPr>
          <w:rFonts w:ascii="Times New Roman" w:hAnsi="Times New Roman" w:cs="Times New Roman"/>
          <w:sz w:val="24"/>
          <w:szCs w:val="24"/>
        </w:rPr>
        <w:t xml:space="preserve">avid </w:t>
      </w:r>
      <w:r w:rsidRPr="00D378CB">
        <w:rPr>
          <w:rFonts w:ascii="Times New Roman" w:hAnsi="Times New Roman" w:cs="Times New Roman"/>
          <w:sz w:val="24"/>
          <w:szCs w:val="24"/>
        </w:rPr>
        <w:t>W</w:t>
      </w:r>
      <w:r w:rsidR="00820619">
        <w:rPr>
          <w:rFonts w:ascii="Times New Roman" w:hAnsi="Times New Roman" w:cs="Times New Roman"/>
          <w:sz w:val="24"/>
          <w:szCs w:val="24"/>
        </w:rPr>
        <w:t>eissenbach</w:t>
      </w:r>
      <w:r w:rsidRPr="00D378CB">
        <w:rPr>
          <w:rFonts w:ascii="Times New Roman" w:hAnsi="Times New Roman" w:cs="Times New Roman"/>
          <w:sz w:val="24"/>
          <w:szCs w:val="24"/>
        </w:rPr>
        <w:t xml:space="preserve"> </w:t>
      </w:r>
      <w:r w:rsidR="00691486">
        <w:rPr>
          <w:rFonts w:ascii="Times New Roman" w:hAnsi="Times New Roman" w:cs="Times New Roman"/>
          <w:sz w:val="24"/>
          <w:szCs w:val="24"/>
        </w:rPr>
        <w:t>constate qu’il</w:t>
      </w:r>
      <w:r w:rsidR="00820619">
        <w:rPr>
          <w:rFonts w:ascii="Times New Roman" w:hAnsi="Times New Roman" w:cs="Times New Roman"/>
          <w:sz w:val="24"/>
          <w:szCs w:val="24"/>
        </w:rPr>
        <w:t xml:space="preserve"> y a parfois </w:t>
      </w:r>
      <w:r w:rsidRPr="00D378CB">
        <w:rPr>
          <w:rFonts w:ascii="Times New Roman" w:hAnsi="Times New Roman" w:cs="Times New Roman"/>
          <w:sz w:val="24"/>
          <w:szCs w:val="24"/>
        </w:rPr>
        <w:t>2</w:t>
      </w:r>
      <w:r w:rsidR="00820619">
        <w:rPr>
          <w:rFonts w:ascii="Times New Roman" w:hAnsi="Times New Roman" w:cs="Times New Roman"/>
          <w:sz w:val="24"/>
          <w:szCs w:val="24"/>
        </w:rPr>
        <w:t xml:space="preserve"> tickets ouverts pour le même problème. </w:t>
      </w:r>
    </w:p>
    <w:p w14:paraId="50522CB5" w14:textId="129D0BBB" w:rsidR="00D378CB" w:rsidRDefault="00691486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820619">
        <w:rPr>
          <w:rFonts w:ascii="Times New Roman" w:hAnsi="Times New Roman" w:cs="Times New Roman"/>
          <w:sz w:val="24"/>
          <w:szCs w:val="24"/>
        </w:rPr>
        <w:t>v</w:t>
      </w:r>
      <w:r w:rsidR="00D378CB">
        <w:rPr>
          <w:rFonts w:ascii="Times New Roman" w:hAnsi="Times New Roman" w:cs="Times New Roman"/>
          <w:sz w:val="24"/>
          <w:szCs w:val="24"/>
        </w:rPr>
        <w:t>a regarder le ticket.</w:t>
      </w:r>
    </w:p>
    <w:p w14:paraId="4E51E675" w14:textId="77777777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14:paraId="3702EB19" w14:textId="77777777" w:rsidR="00D378CB" w:rsidRP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14:paraId="030FC403" w14:textId="7A57405B" w:rsidR="00D378CB" w:rsidRDefault="009539E6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t xml:space="preserve">+ </w:t>
      </w:r>
      <w:hyperlink r:id="rId21" w:history="1">
        <w:r w:rsidR="00D378CB" w:rsidRPr="00D378CB">
          <w:rPr>
            <w:rStyle w:val="Lienhypertexte"/>
            <w:rFonts w:ascii="Times New Roman" w:hAnsi="Times New Roman" w:cs="Times New Roman"/>
            <w:sz w:val="24"/>
            <w:szCs w:val="24"/>
          </w:rPr>
          <w:t>#89373</w:t>
        </w:r>
      </w:hyperlink>
      <w:r w:rsidR="00D378CB" w:rsidRPr="00D378CB">
        <w:rPr>
          <w:rFonts w:ascii="Times New Roman" w:hAnsi="Times New Roman" w:cs="Times New Roman"/>
          <w:sz w:val="24"/>
          <w:szCs w:val="24"/>
        </w:rPr>
        <w:t xml:space="preserve"> (M3PEC)</w:t>
      </w:r>
      <w:r w:rsidR="00D378CB">
        <w:rPr>
          <w:rFonts w:ascii="Times New Roman" w:hAnsi="Times New Roman" w:cs="Times New Roman"/>
          <w:sz w:val="24"/>
          <w:szCs w:val="24"/>
        </w:rPr>
        <w:t> : p</w:t>
      </w:r>
      <w:r w:rsidR="00820619">
        <w:rPr>
          <w:rFonts w:ascii="Times New Roman" w:hAnsi="Times New Roman" w:cs="Times New Roman"/>
          <w:sz w:val="24"/>
          <w:szCs w:val="24"/>
        </w:rPr>
        <w:t>ro</w:t>
      </w:r>
      <w:r w:rsidR="00D378CB">
        <w:rPr>
          <w:rFonts w:ascii="Times New Roman" w:hAnsi="Times New Roman" w:cs="Times New Roman"/>
          <w:sz w:val="24"/>
          <w:szCs w:val="24"/>
        </w:rPr>
        <w:t>b</w:t>
      </w:r>
      <w:r w:rsidR="00820619">
        <w:rPr>
          <w:rFonts w:ascii="Times New Roman" w:hAnsi="Times New Roman" w:cs="Times New Roman"/>
          <w:sz w:val="24"/>
          <w:szCs w:val="24"/>
        </w:rPr>
        <w:t>lème de file download qui</w:t>
      </w:r>
      <w:r w:rsidR="00D378CB">
        <w:rPr>
          <w:rFonts w:ascii="Times New Roman" w:hAnsi="Times New Roman" w:cs="Times New Roman"/>
          <w:sz w:val="24"/>
          <w:szCs w:val="24"/>
        </w:rPr>
        <w:t xml:space="preserve"> </w:t>
      </w:r>
      <w:r w:rsidR="00820619">
        <w:rPr>
          <w:rFonts w:ascii="Times New Roman" w:hAnsi="Times New Roman" w:cs="Times New Roman"/>
          <w:sz w:val="24"/>
          <w:szCs w:val="24"/>
        </w:rPr>
        <w:t xml:space="preserve">concernait 2 sites de France </w:t>
      </w:r>
      <w:r w:rsidR="00D378CB">
        <w:rPr>
          <w:rFonts w:ascii="Times New Roman" w:hAnsi="Times New Roman" w:cs="Times New Roman"/>
          <w:sz w:val="24"/>
          <w:szCs w:val="24"/>
        </w:rPr>
        <w:t>Grilles</w:t>
      </w:r>
      <w:r w:rsidR="00820619">
        <w:rPr>
          <w:rFonts w:ascii="Times New Roman" w:hAnsi="Times New Roman" w:cs="Times New Roman"/>
          <w:sz w:val="24"/>
          <w:szCs w:val="24"/>
        </w:rPr>
        <w:t>.</w:t>
      </w:r>
    </w:p>
    <w:p w14:paraId="363DC264" w14:textId="004CCE96" w:rsidR="00820619" w:rsidRDefault="00820619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ticket a été dupliqué.</w:t>
      </w:r>
    </w:p>
    <w:p w14:paraId="14778C83" w14:textId="0075D2EE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</w:t>
      </w:r>
      <w:r w:rsidR="009539E6">
        <w:rPr>
          <w:rFonts w:ascii="Times New Roman" w:hAnsi="Times New Roman" w:cs="Times New Roman"/>
          <w:sz w:val="24"/>
          <w:szCs w:val="24"/>
        </w:rPr>
        <w:t xml:space="preserve">ierre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539E6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>]</w:t>
      </w:r>
      <w:r w:rsidR="009539E6">
        <w:rPr>
          <w:rFonts w:ascii="Times New Roman" w:hAnsi="Times New Roman" w:cs="Times New Roman"/>
          <w:sz w:val="24"/>
          <w:szCs w:val="24"/>
        </w:rPr>
        <w:t xml:space="preserve"> Il y a un problème de notification </w:t>
      </w:r>
      <w:r w:rsidR="00820619">
        <w:rPr>
          <w:rFonts w:ascii="Times New Roman" w:hAnsi="Times New Roman" w:cs="Times New Roman"/>
          <w:sz w:val="24"/>
          <w:szCs w:val="24"/>
        </w:rPr>
        <w:t xml:space="preserve">peut-être lié </w:t>
      </w:r>
      <w:r>
        <w:rPr>
          <w:rFonts w:ascii="Times New Roman" w:hAnsi="Times New Roman" w:cs="Times New Roman"/>
          <w:sz w:val="24"/>
          <w:szCs w:val="24"/>
        </w:rPr>
        <w:t>à la duplication</w:t>
      </w:r>
      <w:r w:rsidR="00820619">
        <w:rPr>
          <w:rFonts w:ascii="Times New Roman" w:hAnsi="Times New Roman" w:cs="Times New Roman"/>
          <w:sz w:val="24"/>
          <w:szCs w:val="24"/>
        </w:rPr>
        <w:t xml:space="preserve"> du ticket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619">
        <w:rPr>
          <w:rFonts w:ascii="Times New Roman" w:hAnsi="Times New Roman" w:cs="Times New Roman"/>
          <w:sz w:val="24"/>
          <w:szCs w:val="24"/>
        </w:rPr>
        <w:t xml:space="preserve">Le ticket concernerait un problème de connexion entre WN, </w:t>
      </w:r>
      <w:r>
        <w:rPr>
          <w:rFonts w:ascii="Times New Roman" w:hAnsi="Times New Roman" w:cs="Times New Roman"/>
          <w:sz w:val="24"/>
          <w:szCs w:val="24"/>
        </w:rPr>
        <w:t xml:space="preserve">BDII </w:t>
      </w:r>
      <w:r w:rsidR="00820619">
        <w:rPr>
          <w:rFonts w:ascii="Times New Roman" w:hAnsi="Times New Roman" w:cs="Times New Roman"/>
          <w:sz w:val="24"/>
          <w:szCs w:val="24"/>
        </w:rPr>
        <w:t>non identifié et LFC.</w:t>
      </w:r>
    </w:p>
    <w:p w14:paraId="10094C09" w14:textId="2FF1E206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</w:t>
      </w:r>
      <w:r w:rsidR="009539E6">
        <w:rPr>
          <w:rFonts w:ascii="Times New Roman" w:hAnsi="Times New Roman" w:cs="Times New Roman"/>
          <w:sz w:val="24"/>
          <w:szCs w:val="24"/>
        </w:rPr>
        <w:t xml:space="preserve">illes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539E6">
        <w:rPr>
          <w:rFonts w:ascii="Times New Roman" w:hAnsi="Times New Roman" w:cs="Times New Roman"/>
          <w:sz w:val="24"/>
          <w:szCs w:val="24"/>
        </w:rPr>
        <w:t>atthieu</w:t>
      </w:r>
      <w:r w:rsidR="00820619">
        <w:rPr>
          <w:rFonts w:ascii="Times New Roman" w:hAnsi="Times New Roman" w:cs="Times New Roman"/>
          <w:sz w:val="24"/>
          <w:szCs w:val="24"/>
        </w:rPr>
        <w:t>] Dans GGUS, il n’est pas possible de</w:t>
      </w:r>
      <w:r>
        <w:rPr>
          <w:rFonts w:ascii="Times New Roman" w:hAnsi="Times New Roman" w:cs="Times New Roman"/>
          <w:sz w:val="24"/>
          <w:szCs w:val="24"/>
        </w:rPr>
        <w:t xml:space="preserve"> retrouver tous les tickets enfants à partir du ticket parent</w:t>
      </w:r>
      <w:r w:rsidR="00820619">
        <w:rPr>
          <w:rFonts w:ascii="Times New Roman" w:hAnsi="Times New Roman" w:cs="Times New Roman"/>
          <w:sz w:val="24"/>
          <w:szCs w:val="24"/>
        </w:rPr>
        <w:t xml:space="preserve">, ce qui complique le suivi du ticket. Il y a eu le même problème au GRIF,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19">
        <w:rPr>
          <w:rFonts w:ascii="Times New Roman" w:hAnsi="Times New Roman" w:cs="Times New Roman"/>
          <w:sz w:val="24"/>
          <w:szCs w:val="24"/>
        </w:rPr>
        <w:t>peut-être ont-ils la solution.</w:t>
      </w:r>
    </w:p>
    <w:p w14:paraId="1ADA9265" w14:textId="64FC1A8E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</w:t>
      </w:r>
      <w:r w:rsidR="009539E6">
        <w:rPr>
          <w:rFonts w:ascii="Times New Roman" w:hAnsi="Times New Roman" w:cs="Times New Roman"/>
          <w:sz w:val="24"/>
          <w:szCs w:val="24"/>
        </w:rPr>
        <w:t xml:space="preserve">rédéric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39E6">
        <w:rPr>
          <w:rFonts w:ascii="Times New Roman" w:hAnsi="Times New Roman" w:cs="Times New Roman"/>
          <w:sz w:val="24"/>
          <w:szCs w:val="24"/>
        </w:rPr>
        <w:t>chaer</w:t>
      </w:r>
      <w:r w:rsidR="00820619">
        <w:rPr>
          <w:rFonts w:ascii="Times New Roman" w:hAnsi="Times New Roman" w:cs="Times New Roman"/>
          <w:sz w:val="24"/>
          <w:szCs w:val="24"/>
        </w:rPr>
        <w:t>] S</w:t>
      </w:r>
      <w:r>
        <w:rPr>
          <w:rFonts w:ascii="Times New Roman" w:hAnsi="Times New Roman" w:cs="Times New Roman"/>
          <w:sz w:val="24"/>
          <w:szCs w:val="24"/>
        </w:rPr>
        <w:t>i pas de détail</w:t>
      </w:r>
      <w:r w:rsidR="00820619">
        <w:rPr>
          <w:rFonts w:ascii="Times New Roman" w:hAnsi="Times New Roman" w:cs="Times New Roman"/>
          <w:sz w:val="24"/>
          <w:szCs w:val="24"/>
        </w:rPr>
        <w:t xml:space="preserve"> dans le ticket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0619">
        <w:rPr>
          <w:rFonts w:ascii="Times New Roman" w:hAnsi="Times New Roman" w:cs="Times New Roman"/>
          <w:sz w:val="24"/>
          <w:szCs w:val="24"/>
        </w:rPr>
        <w:t>mise à jour en demandant des</w:t>
      </w:r>
      <w:r>
        <w:rPr>
          <w:rFonts w:ascii="Times New Roman" w:hAnsi="Times New Roman" w:cs="Times New Roman"/>
          <w:sz w:val="24"/>
          <w:szCs w:val="24"/>
        </w:rPr>
        <w:t xml:space="preserve"> détail</w:t>
      </w:r>
      <w:r w:rsidR="00820619">
        <w:rPr>
          <w:rFonts w:ascii="Times New Roman" w:hAnsi="Times New Roman" w:cs="Times New Roman"/>
          <w:sz w:val="24"/>
          <w:szCs w:val="24"/>
        </w:rPr>
        <w:t>s et fermeture du ticket. Du coup, le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20619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b</w:t>
      </w:r>
      <w:r w:rsidR="00820619">
        <w:rPr>
          <w:rFonts w:ascii="Times New Roman" w:hAnsi="Times New Roman" w:cs="Times New Roman"/>
          <w:sz w:val="24"/>
          <w:szCs w:val="24"/>
        </w:rPr>
        <w:t>lème n’a</w:t>
      </w:r>
      <w:r>
        <w:rPr>
          <w:rFonts w:ascii="Times New Roman" w:hAnsi="Times New Roman" w:cs="Times New Roman"/>
          <w:sz w:val="24"/>
          <w:szCs w:val="24"/>
        </w:rPr>
        <w:t xml:space="preserve"> peut-être pas</w:t>
      </w:r>
      <w:r w:rsidR="00820619">
        <w:rPr>
          <w:rFonts w:ascii="Times New Roman" w:hAnsi="Times New Roman" w:cs="Times New Roman"/>
          <w:sz w:val="24"/>
          <w:szCs w:val="24"/>
        </w:rPr>
        <w:t xml:space="preserve"> été</w:t>
      </w:r>
      <w:r>
        <w:rPr>
          <w:rFonts w:ascii="Times New Roman" w:hAnsi="Times New Roman" w:cs="Times New Roman"/>
          <w:sz w:val="24"/>
          <w:szCs w:val="24"/>
        </w:rPr>
        <w:t xml:space="preserve"> résolu</w:t>
      </w:r>
      <w:r w:rsidR="00820619">
        <w:rPr>
          <w:rFonts w:ascii="Times New Roman" w:hAnsi="Times New Roman" w:cs="Times New Roman"/>
          <w:sz w:val="24"/>
          <w:szCs w:val="24"/>
        </w:rPr>
        <w:t>.</w:t>
      </w:r>
    </w:p>
    <w:p w14:paraId="609E42CD" w14:textId="15A0284E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</w:t>
      </w:r>
      <w:r w:rsidR="009539E6">
        <w:rPr>
          <w:rFonts w:ascii="Times New Roman" w:hAnsi="Times New Roman" w:cs="Times New Roman"/>
          <w:sz w:val="24"/>
          <w:szCs w:val="24"/>
        </w:rPr>
        <w:t xml:space="preserve">illes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539E6">
        <w:rPr>
          <w:rFonts w:ascii="Times New Roman" w:hAnsi="Times New Roman" w:cs="Times New Roman"/>
          <w:sz w:val="24"/>
          <w:szCs w:val="24"/>
        </w:rPr>
        <w:t xml:space="preserve">athieu] </w:t>
      </w:r>
      <w:r w:rsidR="00820619">
        <w:rPr>
          <w:rFonts w:ascii="Times New Roman" w:hAnsi="Times New Roman" w:cs="Times New Roman"/>
          <w:sz w:val="24"/>
          <w:szCs w:val="24"/>
        </w:rPr>
        <w:t>Il vaut mieux</w:t>
      </w:r>
      <w:r w:rsidR="009539E6">
        <w:rPr>
          <w:rFonts w:ascii="Times New Roman" w:hAnsi="Times New Roman" w:cs="Times New Roman"/>
          <w:sz w:val="24"/>
          <w:szCs w:val="24"/>
        </w:rPr>
        <w:t xml:space="preserve"> ne pas fer</w:t>
      </w:r>
      <w:r w:rsidR="00820619">
        <w:rPr>
          <w:rFonts w:ascii="Times New Roman" w:hAnsi="Times New Roman" w:cs="Times New Roman"/>
          <w:sz w:val="24"/>
          <w:szCs w:val="24"/>
        </w:rPr>
        <w:t xml:space="preserve">mer mais </w:t>
      </w:r>
      <w:r w:rsidR="009539E6">
        <w:rPr>
          <w:rFonts w:ascii="Times New Roman" w:hAnsi="Times New Roman" w:cs="Times New Roman"/>
          <w:sz w:val="24"/>
          <w:szCs w:val="24"/>
        </w:rPr>
        <w:t xml:space="preserve">le mettre en statut waiting for reply. Et </w:t>
      </w:r>
      <w:r w:rsidR="00820619">
        <w:rPr>
          <w:rFonts w:ascii="Times New Roman" w:hAnsi="Times New Roman" w:cs="Times New Roman"/>
          <w:sz w:val="24"/>
          <w:szCs w:val="24"/>
        </w:rPr>
        <w:t xml:space="preserve">le </w:t>
      </w:r>
      <w:r w:rsidR="009539E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ermer si aucun retou</w:t>
      </w:r>
      <w:r w:rsidR="009539E6">
        <w:rPr>
          <w:rFonts w:ascii="Times New Roman" w:hAnsi="Times New Roman" w:cs="Times New Roman"/>
          <w:sz w:val="24"/>
          <w:szCs w:val="24"/>
        </w:rPr>
        <w:t>r au bout d’une dizaine de jours.</w:t>
      </w:r>
    </w:p>
    <w:p w14:paraId="0F4732AB" w14:textId="77777777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14:paraId="396F7761" w14:textId="3C36E3F2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[G</w:t>
      </w:r>
      <w:r w:rsidR="009539E6">
        <w:rPr>
          <w:rFonts w:ascii="Times New Roman" w:hAnsi="Times New Roman" w:cs="Times New Roman"/>
          <w:sz w:val="24"/>
          <w:szCs w:val="24"/>
        </w:rPr>
        <w:t xml:space="preserve">illes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539E6">
        <w:rPr>
          <w:rFonts w:ascii="Times New Roman" w:hAnsi="Times New Roman" w:cs="Times New Roman"/>
          <w:sz w:val="24"/>
          <w:szCs w:val="24"/>
        </w:rPr>
        <w:t>athieu</w:t>
      </w:r>
      <w:r>
        <w:rPr>
          <w:rFonts w:ascii="Times New Roman" w:hAnsi="Times New Roman" w:cs="Times New Roman"/>
          <w:sz w:val="24"/>
          <w:szCs w:val="24"/>
        </w:rPr>
        <w:t>]</w:t>
      </w:r>
      <w:r w:rsidR="009539E6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notification au site n’est pas faite au nivea</w:t>
      </w:r>
      <w:r w:rsidR="009539E6">
        <w:rPr>
          <w:rFonts w:ascii="Times New Roman" w:hAnsi="Times New Roman" w:cs="Times New Roman"/>
          <w:sz w:val="24"/>
          <w:szCs w:val="24"/>
        </w:rPr>
        <w:t>u de GGUS car cela pose un problème au</w:t>
      </w:r>
      <w:r w:rsidR="0082061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NGI </w:t>
      </w:r>
      <w:r w:rsidR="009539E6">
        <w:rPr>
          <w:rFonts w:ascii="Times New Roman" w:hAnsi="Times New Roman" w:cs="Times New Roman"/>
          <w:sz w:val="24"/>
          <w:szCs w:val="24"/>
        </w:rPr>
        <w:t>qui dispose</w:t>
      </w:r>
      <w:r w:rsidR="00820619">
        <w:rPr>
          <w:rFonts w:ascii="Times New Roman" w:hAnsi="Times New Roman" w:cs="Times New Roman"/>
          <w:sz w:val="24"/>
          <w:szCs w:val="24"/>
        </w:rPr>
        <w:t>nt</w:t>
      </w:r>
      <w:r w:rsidR="009539E6">
        <w:rPr>
          <w:rFonts w:ascii="Times New Roman" w:hAnsi="Times New Roman" w:cs="Times New Roman"/>
          <w:sz w:val="24"/>
          <w:szCs w:val="24"/>
        </w:rPr>
        <w:t xml:space="preserve"> d’un</w:t>
      </w:r>
      <w:r>
        <w:rPr>
          <w:rFonts w:ascii="Times New Roman" w:hAnsi="Times New Roman" w:cs="Times New Roman"/>
          <w:sz w:val="24"/>
          <w:szCs w:val="24"/>
        </w:rPr>
        <w:t xml:space="preserve"> helpdesk local</w:t>
      </w:r>
      <w:r w:rsidR="00820619">
        <w:rPr>
          <w:rFonts w:ascii="Times New Roman" w:hAnsi="Times New Roman" w:cs="Times New Roman"/>
          <w:sz w:val="24"/>
          <w:szCs w:val="24"/>
        </w:rPr>
        <w:t xml:space="preserve"> (c</w:t>
      </w:r>
      <w:r w:rsidR="00691486">
        <w:rPr>
          <w:rFonts w:ascii="Times New Roman" w:hAnsi="Times New Roman" w:cs="Times New Roman"/>
          <w:sz w:val="24"/>
          <w:szCs w:val="24"/>
        </w:rPr>
        <w:t>e n’est pas le cas de la France</w:t>
      </w:r>
      <w:r w:rsidR="008206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619">
        <w:rPr>
          <w:rFonts w:ascii="Times New Roman" w:hAnsi="Times New Roman" w:cs="Times New Roman"/>
          <w:sz w:val="24"/>
          <w:szCs w:val="24"/>
        </w:rPr>
        <w:t>Seule est notifiée</w:t>
      </w:r>
      <w:r>
        <w:rPr>
          <w:rFonts w:ascii="Times New Roman" w:hAnsi="Times New Roman" w:cs="Times New Roman"/>
          <w:sz w:val="24"/>
          <w:szCs w:val="24"/>
        </w:rPr>
        <w:t xml:space="preserve"> la création du ticket </w:t>
      </w:r>
      <w:r w:rsidR="009539E6">
        <w:rPr>
          <w:rFonts w:ascii="Times New Roman" w:hAnsi="Times New Roman" w:cs="Times New Roman"/>
          <w:sz w:val="24"/>
          <w:szCs w:val="24"/>
        </w:rPr>
        <w:t xml:space="preserve">et </w:t>
      </w:r>
      <w:r w:rsidR="00820619">
        <w:rPr>
          <w:rFonts w:ascii="Times New Roman" w:hAnsi="Times New Roman" w:cs="Times New Roman"/>
          <w:sz w:val="24"/>
          <w:szCs w:val="24"/>
        </w:rPr>
        <w:t>pas les</w:t>
      </w:r>
      <w:r w:rsidR="009539E6">
        <w:rPr>
          <w:rFonts w:ascii="Times New Roman" w:hAnsi="Times New Roman" w:cs="Times New Roman"/>
          <w:sz w:val="24"/>
          <w:szCs w:val="24"/>
        </w:rPr>
        <w:t xml:space="preserve"> </w:t>
      </w:r>
      <w:r w:rsidR="00820619">
        <w:rPr>
          <w:rFonts w:ascii="Times New Roman" w:hAnsi="Times New Roman" w:cs="Times New Roman"/>
          <w:sz w:val="24"/>
          <w:szCs w:val="24"/>
        </w:rPr>
        <w:t>modifications</w:t>
      </w:r>
      <w:r w:rsidR="009539E6">
        <w:rPr>
          <w:rFonts w:ascii="Times New Roman" w:hAnsi="Times New Roman" w:cs="Times New Roman"/>
          <w:sz w:val="24"/>
          <w:szCs w:val="24"/>
        </w:rPr>
        <w:t>.</w:t>
      </w:r>
    </w:p>
    <w:p w14:paraId="22854F5F" w14:textId="4CF3B854" w:rsidR="00D378CB" w:rsidRPr="009539E6" w:rsidRDefault="009539E6" w:rsidP="00D378CB">
      <w:pPr>
        <w:pStyle w:val="PrformatHTML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9E6">
        <w:rPr>
          <w:rFonts w:ascii="Times New Roman" w:hAnsi="Times New Roman" w:cs="Times New Roman"/>
          <w:b/>
          <w:color w:val="FF0000"/>
          <w:sz w:val="24"/>
          <w:szCs w:val="24"/>
        </w:rPr>
        <w:t>La solution est donc d’</w:t>
      </w:r>
      <w:r w:rsidR="00D378CB" w:rsidRPr="009539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ajouter </w:t>
      </w:r>
      <w:r w:rsidRPr="009539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son </w:t>
      </w:r>
      <w:r w:rsidR="00D378CB" w:rsidRPr="009539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mail dans le champ « involve others » ou dans le champ </w:t>
      </w:r>
      <w:r w:rsidRPr="009539E6">
        <w:rPr>
          <w:rFonts w:ascii="Times New Roman" w:hAnsi="Times New Roman" w:cs="Times New Roman"/>
          <w:b/>
          <w:color w:val="FF0000"/>
          <w:sz w:val="24"/>
          <w:szCs w:val="24"/>
        </w:rPr>
        <w:t>« CC ».</w:t>
      </w:r>
    </w:p>
    <w:p w14:paraId="7D4A4C46" w14:textId="2AEE2E95" w:rsidR="00D378CB" w:rsidRDefault="009539E6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parallèle, l</w:t>
      </w:r>
      <w:r w:rsidR="00D378CB">
        <w:rPr>
          <w:rFonts w:ascii="Times New Roman" w:hAnsi="Times New Roman" w:cs="Times New Roman"/>
          <w:sz w:val="24"/>
          <w:szCs w:val="24"/>
        </w:rPr>
        <w:t xml:space="preserve">es ROD </w:t>
      </w:r>
      <w:r>
        <w:rPr>
          <w:rFonts w:ascii="Times New Roman" w:hAnsi="Times New Roman" w:cs="Times New Roman"/>
          <w:sz w:val="24"/>
          <w:szCs w:val="24"/>
        </w:rPr>
        <w:t xml:space="preserve">devraient vérifier quand le </w:t>
      </w:r>
      <w:r w:rsidR="00D378CB">
        <w:rPr>
          <w:rFonts w:ascii="Times New Roman" w:hAnsi="Times New Roman" w:cs="Times New Roman"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D378CB">
        <w:rPr>
          <w:rFonts w:ascii="Times New Roman" w:hAnsi="Times New Roman" w:cs="Times New Roman"/>
          <w:sz w:val="24"/>
          <w:szCs w:val="24"/>
        </w:rPr>
        <w:t xml:space="preserve">répond pas </w:t>
      </w:r>
      <w:r>
        <w:rPr>
          <w:rFonts w:ascii="Times New Roman" w:hAnsi="Times New Roman" w:cs="Times New Roman"/>
          <w:sz w:val="24"/>
          <w:szCs w:val="24"/>
        </w:rPr>
        <w:t>si le</w:t>
      </w:r>
      <w:r w:rsidR="00D378CB">
        <w:rPr>
          <w:rFonts w:ascii="Times New Roman" w:hAnsi="Times New Roman" w:cs="Times New Roman"/>
          <w:sz w:val="24"/>
          <w:szCs w:val="24"/>
        </w:rPr>
        <w:t xml:space="preserve"> site a bien été notifié.</w:t>
      </w:r>
    </w:p>
    <w:p w14:paraId="265D01E2" w14:textId="77777777" w:rsidR="00D378CB" w:rsidRDefault="00D378CB" w:rsidP="00D378CB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14:paraId="518EACDE" w14:textId="77777777" w:rsidR="00D378CB" w:rsidRDefault="00D378CB" w:rsidP="00D378CB">
      <w:pPr>
        <w:pStyle w:val="PrformatHTML"/>
        <w:rPr>
          <w:rFonts w:ascii="Times New Roman" w:hAnsi="Times New Roman" w:cs="Times New Roman"/>
        </w:rPr>
      </w:pPr>
    </w:p>
    <w:p w14:paraId="2E434FAD" w14:textId="77777777" w:rsidR="00D378CB" w:rsidRDefault="00D378CB" w:rsidP="00F95B57">
      <w:pPr>
        <w:pStyle w:val="Normal5"/>
        <w:ind w:left="0"/>
      </w:pPr>
    </w:p>
    <w:p w14:paraId="54C2AA0B" w14:textId="77777777" w:rsidR="006E6F5E" w:rsidRPr="006E6F5E" w:rsidRDefault="006E6F5E" w:rsidP="006E6F5E">
      <w:pPr>
        <w:pStyle w:val="Normal5"/>
      </w:pPr>
    </w:p>
    <w:p w14:paraId="6CDAE142" w14:textId="64109F63" w:rsidR="00E27C9A" w:rsidRDefault="009B270A" w:rsidP="009B270A">
      <w:pPr>
        <w:pStyle w:val="Titre4"/>
        <w:tabs>
          <w:tab w:val="clear" w:pos="360"/>
        </w:tabs>
        <w:ind w:left="1069"/>
      </w:pPr>
      <w:r>
        <w:t xml:space="preserve">b) </w:t>
      </w:r>
      <w:r w:rsidR="00E27C9A">
        <w:t>Problèmes remontés par les sites/experts</w:t>
      </w:r>
    </w:p>
    <w:p w14:paraId="26DD715A" w14:textId="2B8B3089" w:rsidR="006E6F5E" w:rsidRDefault="006E6F5E" w:rsidP="00F95B57">
      <w:pPr>
        <w:pStyle w:val="Normal5"/>
        <w:ind w:left="0"/>
      </w:pPr>
    </w:p>
    <w:p w14:paraId="5198CF45" w14:textId="77777777" w:rsidR="00D378CB" w:rsidRDefault="00D378CB" w:rsidP="006E6F5E">
      <w:pPr>
        <w:pStyle w:val="Normal5"/>
      </w:pPr>
    </w:p>
    <w:p w14:paraId="549EB3E0" w14:textId="2B44832E" w:rsidR="00F95B57" w:rsidRDefault="00F95B57" w:rsidP="00F95B57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D378CB">
        <w:rPr>
          <w:rFonts w:ascii="Times New Roman" w:hAnsi="Times New Roman" w:cs="Times New Roman"/>
          <w:sz w:val="24"/>
          <w:szCs w:val="24"/>
        </w:rPr>
        <w:t>[Edith</w:t>
      </w:r>
      <w:r w:rsidR="009539E6">
        <w:rPr>
          <w:rFonts w:ascii="Times New Roman" w:hAnsi="Times New Roman" w:cs="Times New Roman"/>
          <w:sz w:val="24"/>
          <w:szCs w:val="24"/>
        </w:rPr>
        <w:t xml:space="preserve"> Knoops</w:t>
      </w:r>
      <w:r w:rsidRPr="00D378CB">
        <w:rPr>
          <w:rFonts w:ascii="Times New Roman" w:hAnsi="Times New Roman" w:cs="Times New Roman"/>
          <w:sz w:val="24"/>
          <w:szCs w:val="24"/>
        </w:rPr>
        <w:t xml:space="preserve">] </w:t>
      </w:r>
      <w:r w:rsidR="000A79CD">
        <w:rPr>
          <w:rFonts w:ascii="Times New Roman" w:hAnsi="Times New Roman" w:cs="Times New Roman"/>
          <w:sz w:val="24"/>
          <w:szCs w:val="24"/>
        </w:rPr>
        <w:t xml:space="preserve">Il y a eu un </w:t>
      </w:r>
      <w:r w:rsidRPr="00D378CB">
        <w:rPr>
          <w:rFonts w:ascii="Times New Roman" w:hAnsi="Times New Roman" w:cs="Times New Roman"/>
          <w:sz w:val="24"/>
          <w:szCs w:val="24"/>
        </w:rPr>
        <w:t xml:space="preserve">ticket sans intérêt sur </w:t>
      </w:r>
      <w:r w:rsidR="000A79CD">
        <w:rPr>
          <w:rFonts w:ascii="Times New Roman" w:hAnsi="Times New Roman" w:cs="Times New Roman"/>
          <w:sz w:val="24"/>
          <w:szCs w:val="24"/>
        </w:rPr>
        <w:t>un problème</w:t>
      </w:r>
      <w:r w:rsidR="00691486">
        <w:rPr>
          <w:rFonts w:ascii="Times New Roman" w:hAnsi="Times New Roman" w:cs="Times New Roman"/>
          <w:sz w:val="24"/>
          <w:szCs w:val="24"/>
        </w:rPr>
        <w:t xml:space="preserve"> temporaire avec le</w:t>
      </w:r>
      <w:r w:rsidR="000A79CD">
        <w:rPr>
          <w:rFonts w:ascii="Times New Roman" w:hAnsi="Times New Roman" w:cs="Times New Roman"/>
          <w:sz w:val="24"/>
          <w:szCs w:val="24"/>
        </w:rPr>
        <w:t xml:space="preserve"> </w:t>
      </w:r>
      <w:r w:rsidR="000A79CD" w:rsidRPr="00D378CB">
        <w:rPr>
          <w:rFonts w:ascii="Times New Roman" w:hAnsi="Times New Roman" w:cs="Times New Roman"/>
          <w:sz w:val="24"/>
          <w:szCs w:val="24"/>
        </w:rPr>
        <w:t>WMS</w:t>
      </w:r>
      <w:r w:rsidR="000A79CD">
        <w:rPr>
          <w:rFonts w:ascii="Times New Roman" w:hAnsi="Times New Roman" w:cs="Times New Roman"/>
          <w:sz w:val="24"/>
          <w:szCs w:val="24"/>
        </w:rPr>
        <w:t>.</w:t>
      </w:r>
    </w:p>
    <w:p w14:paraId="2B10E352" w14:textId="5C315506" w:rsidR="00F95B57" w:rsidRDefault="000A79CD" w:rsidP="00F95B57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ticket a été mis à jour en signalant que le problème était terminé avec un statut « waiting for reply ». Il est resté ainsi plusieurs jours avant d’être</w:t>
      </w:r>
      <w:r w:rsidR="00F95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fermé. C’est une </w:t>
      </w:r>
      <w:r w:rsidR="00F95B57">
        <w:rPr>
          <w:rFonts w:ascii="Times New Roman" w:hAnsi="Times New Roman" w:cs="Times New Roman"/>
          <w:sz w:val="24"/>
          <w:szCs w:val="24"/>
        </w:rPr>
        <w:t>perte de t</w:t>
      </w:r>
      <w:r>
        <w:rPr>
          <w:rFonts w:ascii="Times New Roman" w:hAnsi="Times New Roman" w:cs="Times New Roman"/>
          <w:sz w:val="24"/>
          <w:szCs w:val="24"/>
        </w:rPr>
        <w:t>emps.</w:t>
      </w:r>
    </w:p>
    <w:p w14:paraId="41ED91F0" w14:textId="20D389D1" w:rsidR="00F95B57" w:rsidRDefault="00F95B57" w:rsidP="00F95B57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</w:t>
      </w:r>
      <w:r w:rsidR="000A79CD">
        <w:rPr>
          <w:rFonts w:ascii="Times New Roman" w:hAnsi="Times New Roman" w:cs="Times New Roman"/>
          <w:sz w:val="24"/>
          <w:szCs w:val="24"/>
        </w:rPr>
        <w:t xml:space="preserve">illes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A79CD">
        <w:rPr>
          <w:rFonts w:ascii="Times New Roman" w:hAnsi="Times New Roman" w:cs="Times New Roman"/>
          <w:sz w:val="24"/>
          <w:szCs w:val="24"/>
        </w:rPr>
        <w:t>athieu</w:t>
      </w:r>
      <w:r>
        <w:rPr>
          <w:rFonts w:ascii="Times New Roman" w:hAnsi="Times New Roman" w:cs="Times New Roman"/>
          <w:sz w:val="24"/>
          <w:szCs w:val="24"/>
        </w:rPr>
        <w:t>] </w:t>
      </w:r>
      <w:r w:rsidR="000A79CD">
        <w:rPr>
          <w:rFonts w:ascii="Times New Roman" w:hAnsi="Times New Roman" w:cs="Times New Roman"/>
          <w:sz w:val="24"/>
          <w:szCs w:val="24"/>
        </w:rPr>
        <w:t>Si</w:t>
      </w:r>
      <w:r w:rsidR="00691486">
        <w:rPr>
          <w:rFonts w:ascii="Times New Roman" w:hAnsi="Times New Roman" w:cs="Times New Roman"/>
          <w:sz w:val="24"/>
          <w:szCs w:val="24"/>
        </w:rPr>
        <w:t xml:space="preserve"> un</w:t>
      </w:r>
      <w:r w:rsidR="000A79CD">
        <w:rPr>
          <w:rFonts w:ascii="Times New Roman" w:hAnsi="Times New Roman" w:cs="Times New Roman"/>
          <w:sz w:val="24"/>
          <w:szCs w:val="24"/>
        </w:rPr>
        <w:t xml:space="preserve"> nœud en erreur, un</w:t>
      </w:r>
      <w:r>
        <w:rPr>
          <w:rFonts w:ascii="Times New Roman" w:hAnsi="Times New Roman" w:cs="Times New Roman"/>
          <w:sz w:val="24"/>
          <w:szCs w:val="24"/>
        </w:rPr>
        <w:t xml:space="preserve"> ticket </w:t>
      </w:r>
      <w:r w:rsidR="000A79CD">
        <w:rPr>
          <w:rFonts w:ascii="Times New Roman" w:hAnsi="Times New Roman" w:cs="Times New Roman"/>
          <w:sz w:val="24"/>
          <w:szCs w:val="24"/>
        </w:rPr>
        <w:t xml:space="preserve">est créé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79CD">
        <w:rPr>
          <w:rFonts w:ascii="Times New Roman" w:hAnsi="Times New Roman" w:cs="Times New Roman"/>
          <w:sz w:val="24"/>
          <w:szCs w:val="24"/>
        </w:rPr>
        <w:t>u bout de 12h. Ma</w:t>
      </w:r>
      <w:r>
        <w:rPr>
          <w:rFonts w:ascii="Times New Roman" w:hAnsi="Times New Roman" w:cs="Times New Roman"/>
          <w:sz w:val="24"/>
          <w:szCs w:val="24"/>
        </w:rPr>
        <w:t>is si</w:t>
      </w:r>
      <w:r w:rsidR="00691486">
        <w:rPr>
          <w:rFonts w:ascii="Times New Roman" w:hAnsi="Times New Roman" w:cs="Times New Roman"/>
          <w:sz w:val="24"/>
          <w:szCs w:val="24"/>
        </w:rPr>
        <w:t xml:space="preserve"> le </w:t>
      </w:r>
      <w:r>
        <w:rPr>
          <w:rFonts w:ascii="Times New Roman" w:hAnsi="Times New Roman" w:cs="Times New Roman"/>
          <w:sz w:val="24"/>
          <w:szCs w:val="24"/>
        </w:rPr>
        <w:t xml:space="preserve">nœud repasse au vert, </w:t>
      </w:r>
      <w:r w:rsidR="000A79CD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site peut fermer le ticket</w:t>
      </w:r>
      <w:r w:rsidR="000A79CD">
        <w:rPr>
          <w:rFonts w:ascii="Times New Roman" w:hAnsi="Times New Roman" w:cs="Times New Roman"/>
          <w:sz w:val="24"/>
          <w:szCs w:val="24"/>
        </w:rPr>
        <w:t>.</w:t>
      </w:r>
    </w:p>
    <w:p w14:paraId="52047329" w14:textId="44006932" w:rsidR="00F95B57" w:rsidRDefault="000A79CD" w:rsidP="00F95B57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D378CB">
        <w:rPr>
          <w:rFonts w:ascii="Times New Roman" w:hAnsi="Times New Roman" w:cs="Times New Roman"/>
          <w:sz w:val="24"/>
          <w:szCs w:val="24"/>
        </w:rPr>
        <w:t>[Edith</w:t>
      </w:r>
      <w:r>
        <w:rPr>
          <w:rFonts w:ascii="Times New Roman" w:hAnsi="Times New Roman" w:cs="Times New Roman"/>
          <w:sz w:val="24"/>
          <w:szCs w:val="24"/>
        </w:rPr>
        <w:t xml:space="preserve"> Knoops</w:t>
      </w:r>
      <w:r w:rsidRPr="00D378C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A quoi ç</w:t>
      </w:r>
      <w:r w:rsidR="00F95B57">
        <w:rPr>
          <w:rFonts w:ascii="Times New Roman" w:hAnsi="Times New Roman" w:cs="Times New Roman"/>
          <w:sz w:val="24"/>
          <w:szCs w:val="24"/>
        </w:rPr>
        <w:t xml:space="preserve">a sert de lancer des tickets qui ne sont pas suivis </w:t>
      </w:r>
      <w:r>
        <w:rPr>
          <w:rFonts w:ascii="Times New Roman" w:hAnsi="Times New Roman" w:cs="Times New Roman"/>
          <w:sz w:val="24"/>
          <w:szCs w:val="24"/>
        </w:rPr>
        <w:t xml:space="preserve">par la suite </w:t>
      </w:r>
      <w:r w:rsidR="00F95B57">
        <w:rPr>
          <w:rFonts w:ascii="Times New Roman" w:hAnsi="Times New Roman" w:cs="Times New Roman"/>
          <w:sz w:val="24"/>
          <w:szCs w:val="24"/>
        </w:rPr>
        <w:t>?</w:t>
      </w:r>
    </w:p>
    <w:p w14:paraId="0FFA06E9" w14:textId="6E5AD4AA" w:rsidR="00F95B57" w:rsidRPr="00D378CB" w:rsidRDefault="000A79CD" w:rsidP="00F95B57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[Gilles Mat</w:t>
      </w:r>
      <w:bookmarkStart w:id="121" w:name="_GoBack"/>
      <w:bookmarkEnd w:id="121"/>
      <w:r>
        <w:rPr>
          <w:rFonts w:ascii="Times New Roman" w:hAnsi="Times New Roman" w:cs="Times New Roman"/>
          <w:sz w:val="24"/>
          <w:szCs w:val="24"/>
        </w:rPr>
        <w:t xml:space="preserve">hieu] Le </w:t>
      </w:r>
      <w:r w:rsidR="00F95B57">
        <w:rPr>
          <w:rFonts w:ascii="Times New Roman" w:hAnsi="Times New Roman" w:cs="Times New Roman"/>
          <w:sz w:val="24"/>
          <w:szCs w:val="24"/>
        </w:rPr>
        <w:t>suivi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F95B57">
        <w:rPr>
          <w:rFonts w:ascii="Times New Roman" w:hAnsi="Times New Roman" w:cs="Times New Roman"/>
          <w:sz w:val="24"/>
          <w:szCs w:val="24"/>
        </w:rPr>
        <w:t xml:space="preserve"> inégal car </w:t>
      </w:r>
      <w:r>
        <w:rPr>
          <w:rFonts w:ascii="Times New Roman" w:hAnsi="Times New Roman" w:cs="Times New Roman"/>
          <w:sz w:val="24"/>
          <w:szCs w:val="24"/>
        </w:rPr>
        <w:t>les ROD ne sont pas</w:t>
      </w:r>
      <w:r w:rsidR="00F95B57">
        <w:rPr>
          <w:rFonts w:ascii="Times New Roman" w:hAnsi="Times New Roman" w:cs="Times New Roman"/>
          <w:sz w:val="24"/>
          <w:szCs w:val="24"/>
        </w:rPr>
        <w:t xml:space="preserve"> à 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95B57">
        <w:rPr>
          <w:rFonts w:ascii="Times New Roman" w:hAnsi="Times New Roman" w:cs="Times New Roman"/>
          <w:sz w:val="24"/>
          <w:szCs w:val="24"/>
        </w:rPr>
        <w:t xml:space="preserve">ps complet </w:t>
      </w:r>
      <w:r>
        <w:rPr>
          <w:rFonts w:ascii="Times New Roman" w:hAnsi="Times New Roman" w:cs="Times New Roman"/>
          <w:sz w:val="24"/>
          <w:szCs w:val="24"/>
        </w:rPr>
        <w:t>et font en fonction de leur agenda. La p</w:t>
      </w:r>
      <w:r w:rsidR="00F95B57">
        <w:rPr>
          <w:rFonts w:ascii="Times New Roman" w:hAnsi="Times New Roman" w:cs="Times New Roman"/>
          <w:sz w:val="24"/>
          <w:szCs w:val="24"/>
        </w:rPr>
        <w:t xml:space="preserve">rocédure de suivi des tickets par les ROD </w:t>
      </w:r>
      <w:r>
        <w:rPr>
          <w:rFonts w:ascii="Times New Roman" w:hAnsi="Times New Roman" w:cs="Times New Roman"/>
          <w:sz w:val="24"/>
          <w:szCs w:val="24"/>
        </w:rPr>
        <w:t xml:space="preserve">sera </w:t>
      </w:r>
      <w:r w:rsidR="00F95B57">
        <w:rPr>
          <w:rFonts w:ascii="Times New Roman" w:hAnsi="Times New Roman" w:cs="Times New Roman"/>
          <w:sz w:val="24"/>
          <w:szCs w:val="24"/>
        </w:rPr>
        <w:t xml:space="preserve">à revoir si </w:t>
      </w:r>
      <w:r>
        <w:rPr>
          <w:rFonts w:ascii="Times New Roman" w:hAnsi="Times New Roman" w:cs="Times New Roman"/>
          <w:sz w:val="24"/>
          <w:szCs w:val="24"/>
        </w:rPr>
        <w:t>ces tickets</w:t>
      </w:r>
      <w:r w:rsidR="00F95B57">
        <w:rPr>
          <w:rFonts w:ascii="Times New Roman" w:hAnsi="Times New Roman" w:cs="Times New Roman"/>
          <w:sz w:val="24"/>
          <w:szCs w:val="24"/>
        </w:rPr>
        <w:t xml:space="preserve"> devien</w:t>
      </w:r>
      <w:r>
        <w:rPr>
          <w:rFonts w:ascii="Times New Roman" w:hAnsi="Times New Roman" w:cs="Times New Roman"/>
          <w:sz w:val="24"/>
          <w:szCs w:val="24"/>
        </w:rPr>
        <w:t>nent vrai</w:t>
      </w:r>
      <w:r w:rsidR="00F95B57">
        <w:rPr>
          <w:rFonts w:ascii="Times New Roman" w:hAnsi="Times New Roman" w:cs="Times New Roman"/>
          <w:sz w:val="24"/>
          <w:szCs w:val="24"/>
        </w:rPr>
        <w:t>ment problématique</w:t>
      </w:r>
      <w:r>
        <w:rPr>
          <w:rFonts w:ascii="Times New Roman" w:hAnsi="Times New Roman" w:cs="Times New Roman"/>
          <w:sz w:val="24"/>
          <w:szCs w:val="24"/>
        </w:rPr>
        <w:t>s. On peut envisager</w:t>
      </w:r>
      <w:r w:rsidR="00F95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d’impliquer plus de personnes </w:t>
      </w:r>
      <w:r w:rsidR="00F95B57">
        <w:rPr>
          <w:rFonts w:ascii="Times New Roman" w:hAnsi="Times New Roman" w:cs="Times New Roman"/>
          <w:sz w:val="24"/>
          <w:szCs w:val="24"/>
        </w:rPr>
        <w:t>(de France-Grilles) ?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95B57">
        <w:rPr>
          <w:rFonts w:ascii="Times New Roman" w:hAnsi="Times New Roman" w:cs="Times New Roman"/>
          <w:sz w:val="24"/>
          <w:szCs w:val="24"/>
        </w:rPr>
        <w:t xml:space="preserve">e commentaire </w:t>
      </w:r>
      <w:r>
        <w:rPr>
          <w:rFonts w:ascii="Times New Roman" w:hAnsi="Times New Roman" w:cs="Times New Roman"/>
          <w:sz w:val="24"/>
          <w:szCs w:val="24"/>
        </w:rPr>
        <w:t xml:space="preserve">sera remonté </w:t>
      </w:r>
      <w:r w:rsidR="00F95B57">
        <w:rPr>
          <w:rFonts w:ascii="Times New Roman" w:hAnsi="Times New Roman" w:cs="Times New Roman"/>
          <w:sz w:val="24"/>
          <w:szCs w:val="24"/>
        </w:rPr>
        <w:t>au niveau des ROD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7E00E" w14:textId="77777777" w:rsidR="00F95B57" w:rsidRPr="00D378CB" w:rsidRDefault="00F95B57" w:rsidP="00F95B57">
      <w:pPr>
        <w:pStyle w:val="PrformatHTML"/>
        <w:rPr>
          <w:rFonts w:ascii="Times New Roman" w:hAnsi="Times New Roman" w:cs="Times New Roman"/>
        </w:rPr>
      </w:pPr>
    </w:p>
    <w:p w14:paraId="6E545A76" w14:textId="77777777" w:rsidR="00D378CB" w:rsidRPr="006E6F5E" w:rsidRDefault="00D378CB" w:rsidP="00C64CDB">
      <w:pPr>
        <w:pStyle w:val="Normal5"/>
        <w:ind w:left="0"/>
      </w:pPr>
    </w:p>
    <w:p w14:paraId="6B4FF5BC" w14:textId="77777777" w:rsidR="00941B03" w:rsidRPr="0014190B" w:rsidRDefault="00941B03" w:rsidP="00C64CDB">
      <w:pPr>
        <w:pStyle w:val="Normal5"/>
        <w:ind w:left="0"/>
      </w:pPr>
    </w:p>
    <w:p w14:paraId="759329E6" w14:textId="77777777" w:rsidR="008C46FE" w:rsidRPr="004A3B99" w:rsidRDefault="00032A6C" w:rsidP="0091645E">
      <w:pPr>
        <w:pStyle w:val="Titre3"/>
        <w:pBdr>
          <w:bottom w:val="single" w:sz="4" w:space="2" w:color="000000"/>
        </w:pBdr>
      </w:pPr>
      <w:bookmarkStart w:id="122" w:name="_Toc276716440"/>
      <w:bookmarkStart w:id="123" w:name="_Toc276720423"/>
      <w:bookmarkStart w:id="124" w:name="_Toc278552536"/>
      <w:bookmarkStart w:id="125" w:name="_Toc279418209"/>
      <w:bookmarkStart w:id="126" w:name="_Toc280608326"/>
      <w:bookmarkStart w:id="127" w:name="_Toc282095999"/>
      <w:bookmarkStart w:id="128" w:name="_Toc282096053"/>
      <w:bookmarkStart w:id="129" w:name="_Toc283371702"/>
      <w:bookmarkStart w:id="130" w:name="_Toc287022114"/>
      <w:bookmarkStart w:id="131" w:name="_Toc289351844"/>
      <w:bookmarkStart w:id="132" w:name="_Toc295917908"/>
      <w:bookmarkStart w:id="133" w:name="_Toc299634695"/>
      <w:bookmarkStart w:id="134" w:name="_Toc305765915"/>
      <w:bookmarkStart w:id="135" w:name="_Toc306116208"/>
      <w:bookmarkStart w:id="136" w:name="_Toc311794421"/>
      <w:bookmarkStart w:id="137" w:name="_Toc312424176"/>
      <w:bookmarkStart w:id="138" w:name="_Toc312424269"/>
      <w:bookmarkStart w:id="139" w:name="_Toc316047968"/>
      <w:bookmarkStart w:id="140" w:name="_Toc316048172"/>
      <w:bookmarkStart w:id="141" w:name="_Toc317860636"/>
      <w:bookmarkStart w:id="142" w:name="_Toc321925988"/>
      <w:bookmarkStart w:id="143" w:name="_Toc324515960"/>
      <w:r>
        <w:t>Actualité des</w:t>
      </w:r>
      <w:r w:rsidR="002857B0">
        <w:t xml:space="preserve"> </w:t>
      </w:r>
      <w:r w:rsidR="00036272" w:rsidRPr="004A3B99">
        <w:t>VOs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38F9D05C" w14:textId="684B769C" w:rsidR="0032652D" w:rsidRPr="009B270A" w:rsidRDefault="0032652D" w:rsidP="00691486">
      <w:bookmarkStart w:id="144" w:name="_Toc279418211"/>
      <w:bookmarkStart w:id="145" w:name="_Toc280608328"/>
      <w:bookmarkStart w:id="146" w:name="_Toc282096002"/>
      <w:bookmarkStart w:id="147" w:name="_Toc282096055"/>
      <w:bookmarkStart w:id="148" w:name="_Toc283371704"/>
      <w:bookmarkStart w:id="149" w:name="_Toc287022116"/>
      <w:bookmarkStart w:id="150" w:name="_Toc289351846"/>
      <w:bookmarkStart w:id="151" w:name="_Toc295917910"/>
      <w:bookmarkStart w:id="152" w:name="_Toc299634697"/>
      <w:bookmarkStart w:id="153" w:name="_Toc305765917"/>
      <w:bookmarkStart w:id="154" w:name="_Toc306116210"/>
      <w:bookmarkStart w:id="155" w:name="_Toc311794423"/>
      <w:bookmarkStart w:id="156" w:name="_Toc312424178"/>
      <w:bookmarkStart w:id="157" w:name="_Toc312424271"/>
      <w:bookmarkStart w:id="158" w:name="_Toc316047970"/>
      <w:bookmarkStart w:id="159" w:name="_Toc316048174"/>
      <w:bookmarkStart w:id="160" w:name="_Toc317860638"/>
      <w:bookmarkStart w:id="161" w:name="_Toc321925990"/>
      <w:bookmarkStart w:id="162" w:name="_Toc324515962"/>
      <w:r w:rsidRPr="009B270A">
        <w:t>[G</w:t>
      </w:r>
      <w:r w:rsidR="00C64CDB" w:rsidRPr="009B270A">
        <w:t xml:space="preserve">eneviève </w:t>
      </w:r>
      <w:r w:rsidRPr="009B270A">
        <w:t xml:space="preserve">Romier] </w:t>
      </w:r>
      <w:r w:rsidR="009B270A" w:rsidRPr="009B270A">
        <w:t xml:space="preserve">La </w:t>
      </w:r>
      <w:r w:rsidRPr="009B270A">
        <w:t>chasse aux publications</w:t>
      </w:r>
      <w:r w:rsidR="009B270A" w:rsidRPr="009B270A">
        <w:t xml:space="preserve"> se poursuit.</w:t>
      </w:r>
    </w:p>
    <w:p w14:paraId="6639EC2F" w14:textId="4FF98836" w:rsidR="0032652D" w:rsidRPr="009B270A" w:rsidRDefault="009B270A" w:rsidP="00C64CDB">
      <w:pPr>
        <w:pStyle w:val="Normal5"/>
        <w:tabs>
          <w:tab w:val="left" w:pos="0"/>
        </w:tabs>
        <w:ind w:left="0"/>
        <w:rPr>
          <w:color w:val="FF0000"/>
        </w:rPr>
      </w:pPr>
      <w:r w:rsidRPr="009B270A">
        <w:t>Il est important de r</w:t>
      </w:r>
      <w:r w:rsidR="0032652D" w:rsidRPr="009B270A">
        <w:t>épercuter l’info dans les commu</w:t>
      </w:r>
      <w:r w:rsidRPr="009B270A">
        <w:t xml:space="preserve">nautés des utilisateurs. </w:t>
      </w:r>
      <w:r w:rsidRPr="009B270A">
        <w:rPr>
          <w:color w:val="FF0000"/>
        </w:rPr>
        <w:t xml:space="preserve">Les publications sont </w:t>
      </w:r>
      <w:r w:rsidR="0032652D" w:rsidRPr="009B270A">
        <w:rPr>
          <w:color w:val="FF0000"/>
        </w:rPr>
        <w:t xml:space="preserve">à mettre dans HAL et à reporter </w:t>
      </w:r>
      <w:r w:rsidRPr="009B270A">
        <w:rPr>
          <w:color w:val="FF0000"/>
        </w:rPr>
        <w:t xml:space="preserve">à Geneviève </w:t>
      </w:r>
      <w:r w:rsidR="0032652D" w:rsidRPr="009B270A">
        <w:rPr>
          <w:color w:val="FF0000"/>
        </w:rPr>
        <w:t xml:space="preserve">pour que ce soit </w:t>
      </w:r>
      <w:r w:rsidRPr="009B270A">
        <w:rPr>
          <w:color w:val="FF0000"/>
        </w:rPr>
        <w:t xml:space="preserve">compté dans </w:t>
      </w:r>
      <w:r w:rsidR="00691486">
        <w:rPr>
          <w:color w:val="FF0000"/>
        </w:rPr>
        <w:t xml:space="preserve">l’activité </w:t>
      </w:r>
      <w:r w:rsidRPr="009B270A">
        <w:rPr>
          <w:color w:val="FF0000"/>
        </w:rPr>
        <w:t xml:space="preserve">France </w:t>
      </w:r>
      <w:r w:rsidR="0032652D" w:rsidRPr="009B270A">
        <w:rPr>
          <w:color w:val="FF0000"/>
        </w:rPr>
        <w:t>Grilles</w:t>
      </w:r>
      <w:r w:rsidRPr="009B270A">
        <w:rPr>
          <w:color w:val="FF0000"/>
        </w:rPr>
        <w:t>.</w:t>
      </w:r>
    </w:p>
    <w:p w14:paraId="62BB2A7E" w14:textId="6E84B428" w:rsidR="0032652D" w:rsidRPr="00691486" w:rsidRDefault="009B270A" w:rsidP="00691486">
      <w:pPr>
        <w:rPr>
          <w:b/>
          <w:color w:val="FF0000"/>
        </w:rPr>
      </w:pPr>
      <w:r w:rsidRPr="00691486">
        <w:rPr>
          <w:b/>
          <w:color w:val="FF0000"/>
        </w:rPr>
        <w:t>C’est primordial</w:t>
      </w:r>
      <w:r w:rsidR="0032652D" w:rsidRPr="00691486">
        <w:rPr>
          <w:b/>
          <w:color w:val="FF0000"/>
        </w:rPr>
        <w:t xml:space="preserve"> </w:t>
      </w:r>
      <w:r w:rsidRPr="00691486">
        <w:rPr>
          <w:b/>
          <w:color w:val="FF0000"/>
        </w:rPr>
        <w:t>notamment vis à vis</w:t>
      </w:r>
      <w:r w:rsidR="0032652D" w:rsidRPr="00691486">
        <w:rPr>
          <w:b/>
          <w:color w:val="FF0000"/>
        </w:rPr>
        <w:t xml:space="preserve"> </w:t>
      </w:r>
      <w:r w:rsidRPr="00691486">
        <w:rPr>
          <w:b/>
          <w:color w:val="FF0000"/>
        </w:rPr>
        <w:t>de</w:t>
      </w:r>
      <w:r w:rsidR="0032652D" w:rsidRPr="00691486">
        <w:rPr>
          <w:b/>
          <w:color w:val="FF0000"/>
        </w:rPr>
        <w:t xml:space="preserve"> l’International </w:t>
      </w:r>
      <w:r w:rsidRPr="00691486">
        <w:rPr>
          <w:b/>
          <w:color w:val="FF0000"/>
        </w:rPr>
        <w:t>Advisory</w:t>
      </w:r>
      <w:r w:rsidR="0032652D" w:rsidRPr="00691486">
        <w:rPr>
          <w:b/>
          <w:color w:val="FF0000"/>
        </w:rPr>
        <w:t xml:space="preserve"> Com</w:t>
      </w:r>
      <w:r w:rsidRPr="00691486">
        <w:rPr>
          <w:b/>
          <w:color w:val="FF0000"/>
        </w:rPr>
        <w:t>m</w:t>
      </w:r>
      <w:r w:rsidR="0032652D" w:rsidRPr="00691486">
        <w:rPr>
          <w:b/>
          <w:color w:val="FF0000"/>
        </w:rPr>
        <w:t>ittee =&gt;</w:t>
      </w:r>
      <w:r w:rsidRPr="00691486">
        <w:rPr>
          <w:b/>
          <w:color w:val="FF0000"/>
        </w:rPr>
        <w:t xml:space="preserve"> impact sur le</w:t>
      </w:r>
      <w:r w:rsidR="0032652D" w:rsidRPr="00691486">
        <w:rPr>
          <w:b/>
          <w:color w:val="FF0000"/>
        </w:rPr>
        <w:t xml:space="preserve"> financement</w:t>
      </w:r>
      <w:r w:rsidR="00691486" w:rsidRPr="00691486">
        <w:rPr>
          <w:b/>
          <w:color w:val="FF0000"/>
        </w:rPr>
        <w:t xml:space="preserve"> de France Grilles.</w:t>
      </w:r>
    </w:p>
    <w:p w14:paraId="77C29E3C" w14:textId="77777777" w:rsidR="0032652D" w:rsidRPr="0032652D" w:rsidRDefault="0032652D" w:rsidP="0032652D">
      <w:pPr>
        <w:pStyle w:val="Normal5"/>
      </w:pPr>
    </w:p>
    <w:p w14:paraId="29BB5F75" w14:textId="56B97D6D" w:rsidR="008C46FE" w:rsidRDefault="009666D3" w:rsidP="0091645E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r>
        <w:t>VOs LHC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4BDB730F" w14:textId="3523AB65" w:rsidR="00FF3085" w:rsidRPr="00360B38" w:rsidRDefault="009B270A" w:rsidP="00360B38">
      <w:pPr>
        <w:pStyle w:val="Normal5"/>
      </w:pPr>
      <w:r>
        <w:t>N/A</w:t>
      </w:r>
    </w:p>
    <w:p w14:paraId="78354C94" w14:textId="6B65F147" w:rsidR="00360B38" w:rsidRDefault="009666D3" w:rsidP="00360B38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r>
        <w:t>BIOMED</w:t>
      </w:r>
    </w:p>
    <w:p w14:paraId="55023718" w14:textId="5EEC45E1" w:rsidR="00FF3085" w:rsidRPr="009666D3" w:rsidRDefault="009B270A" w:rsidP="009666D3">
      <w:pPr>
        <w:pStyle w:val="Normal5"/>
      </w:pPr>
      <w:r>
        <w:t>N/A</w:t>
      </w:r>
    </w:p>
    <w:p w14:paraId="1AD06C8E" w14:textId="0F9D901E" w:rsidR="002857B0" w:rsidRDefault="00FF3085" w:rsidP="0091645E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163" w:name="_Toc295917911"/>
      <w:bookmarkStart w:id="164" w:name="_Toc299634698"/>
      <w:bookmarkStart w:id="165" w:name="_Toc305765918"/>
      <w:bookmarkStart w:id="166" w:name="_Toc306116211"/>
      <w:bookmarkStart w:id="167" w:name="_Toc311794424"/>
      <w:bookmarkStart w:id="168" w:name="_Toc312424179"/>
      <w:bookmarkStart w:id="169" w:name="_Toc312424272"/>
      <w:bookmarkStart w:id="170" w:name="_Toc316047971"/>
      <w:bookmarkStart w:id="171" w:name="_Toc316048175"/>
      <w:bookmarkStart w:id="172" w:name="_Toc317860639"/>
      <w:bookmarkStart w:id="173" w:name="_Toc321925991"/>
      <w:bookmarkStart w:id="174" w:name="_Toc324515963"/>
      <w:r>
        <w:t>AUTRES</w:t>
      </w:r>
      <w:r w:rsidR="00032A6C">
        <w:t xml:space="preserve"> VOs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05CA72CE" w14:textId="2941AE31" w:rsidR="000E1851" w:rsidRDefault="009B270A" w:rsidP="00B425A1">
      <w:pPr>
        <w:pStyle w:val="Normal5"/>
        <w:ind w:left="709"/>
      </w:pPr>
      <w:r>
        <w:t>N/A</w:t>
      </w:r>
    </w:p>
    <w:p w14:paraId="510870C7" w14:textId="77777777" w:rsidR="00FF3085" w:rsidRDefault="00FF3085" w:rsidP="00B425A1">
      <w:pPr>
        <w:pStyle w:val="Normal5"/>
        <w:ind w:left="709"/>
      </w:pPr>
    </w:p>
    <w:p w14:paraId="42A2EFA6" w14:textId="684EA80D" w:rsidR="00032A6C" w:rsidRDefault="003B25B8" w:rsidP="0091645E">
      <w:pPr>
        <w:pStyle w:val="Titre3"/>
      </w:pPr>
      <w:bookmarkStart w:id="175" w:name="_Toc278552540"/>
      <w:bookmarkStart w:id="176" w:name="_Toc279418213"/>
      <w:bookmarkStart w:id="177" w:name="_Toc280608331"/>
      <w:bookmarkStart w:id="178" w:name="_Toc282096005"/>
      <w:bookmarkStart w:id="179" w:name="_Toc282096058"/>
      <w:bookmarkStart w:id="180" w:name="_Toc283371707"/>
      <w:bookmarkStart w:id="181" w:name="_Toc287022119"/>
      <w:bookmarkStart w:id="182" w:name="_Toc289351849"/>
      <w:r>
        <w:lastRenderedPageBreak/>
        <w:t>AOB</w:t>
      </w:r>
    </w:p>
    <w:p w14:paraId="0A187341" w14:textId="7DFC5958" w:rsidR="003B25B8" w:rsidRPr="003B25B8" w:rsidRDefault="003B25B8" w:rsidP="003B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  <w:r w:rsidRPr="003B25B8">
        <w:rPr>
          <w:lang w:eastAsia="fr-FR"/>
        </w:rPr>
        <w:t>[</w:t>
      </w:r>
      <w:r w:rsidR="00512CA7">
        <w:rPr>
          <w:lang w:eastAsia="fr-FR"/>
        </w:rPr>
        <w:t>Gilles Mathieu</w:t>
      </w:r>
      <w:r w:rsidRPr="003B25B8">
        <w:rPr>
          <w:lang w:eastAsia="fr-FR"/>
        </w:rPr>
        <w:t xml:space="preserve">] </w:t>
      </w:r>
    </w:p>
    <w:p w14:paraId="7FD09096" w14:textId="77777777" w:rsidR="000E1851" w:rsidRDefault="000E1851" w:rsidP="003B25B8"/>
    <w:p w14:paraId="6524842D" w14:textId="6DFBE2A0" w:rsidR="00D90120" w:rsidRPr="009B270A" w:rsidRDefault="007B019C" w:rsidP="009B270A">
      <w:pPr>
        <w:pStyle w:val="Titre4"/>
        <w:numPr>
          <w:ilvl w:val="0"/>
          <w:numId w:val="28"/>
        </w:numPr>
      </w:pPr>
      <w:hyperlink r:id="rId22" w:history="1">
        <w:r w:rsidR="00D90120" w:rsidRPr="00FF3085">
          <w:rPr>
            <w:rStyle w:val="Lienhypertexte"/>
          </w:rPr>
          <w:t>Réunions/conférences passées et à venir</w:t>
        </w:r>
      </w:hyperlink>
    </w:p>
    <w:p w14:paraId="772DA017" w14:textId="0B613415" w:rsidR="0032652D" w:rsidRPr="00A40BBF" w:rsidRDefault="009B270A" w:rsidP="00FF3085">
      <w:pPr>
        <w:pStyle w:val="PrformatHTML"/>
        <w:ind w:left="9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BBF">
        <w:rPr>
          <w:rFonts w:ascii="Times New Roman" w:hAnsi="Times New Roman" w:cs="Times New Roman"/>
          <w:sz w:val="24"/>
          <w:szCs w:val="24"/>
          <w:lang w:val="en-US"/>
        </w:rPr>
        <w:t>+ Evolving EGI Workshop - 28-30/01/2013 - Amsterdam</w:t>
      </w:r>
    </w:p>
    <w:p w14:paraId="2C63842C" w14:textId="19E62A48" w:rsidR="0032652D" w:rsidRPr="00A40BBF" w:rsidRDefault="009B270A" w:rsidP="00FF3085">
      <w:pPr>
        <w:pStyle w:val="PrformatHTML"/>
        <w:ind w:left="9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BBF">
        <w:rPr>
          <w:rFonts w:ascii="Times New Roman" w:hAnsi="Times New Roman" w:cs="Times New Roman"/>
          <w:sz w:val="24"/>
          <w:szCs w:val="24"/>
          <w:lang w:val="en-US"/>
        </w:rPr>
        <w:t>+ EGI Community F</w:t>
      </w:r>
      <w:r w:rsidR="0032652D" w:rsidRPr="00A40BBF">
        <w:rPr>
          <w:rFonts w:ascii="Times New Roman" w:hAnsi="Times New Roman" w:cs="Times New Roman"/>
          <w:sz w:val="24"/>
          <w:szCs w:val="24"/>
          <w:lang w:val="en-US"/>
        </w:rPr>
        <w:t xml:space="preserve">orum </w:t>
      </w:r>
      <w:r w:rsidRPr="00A40BBF">
        <w:rPr>
          <w:rFonts w:ascii="Times New Roman" w:hAnsi="Times New Roman" w:cs="Times New Roman"/>
          <w:sz w:val="24"/>
          <w:szCs w:val="24"/>
          <w:lang w:val="en-US"/>
        </w:rPr>
        <w:t>– 08-12 avril 2013 -</w:t>
      </w:r>
      <w:r w:rsidR="0032652D" w:rsidRPr="00A40BBF">
        <w:rPr>
          <w:rFonts w:ascii="Times New Roman" w:hAnsi="Times New Roman" w:cs="Times New Roman"/>
          <w:sz w:val="24"/>
          <w:szCs w:val="24"/>
          <w:lang w:val="en-US"/>
        </w:rPr>
        <w:t xml:space="preserve"> Manchester</w:t>
      </w:r>
    </w:p>
    <w:p w14:paraId="6A615875" w14:textId="77777777" w:rsidR="009B270A" w:rsidRPr="00A40BBF" w:rsidRDefault="009B270A" w:rsidP="00FF3085">
      <w:pPr>
        <w:pStyle w:val="PrformatHTML"/>
        <w:ind w:left="9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320478" w14:textId="77777777" w:rsidR="00D90120" w:rsidRPr="00A40BBF" w:rsidRDefault="00D90120" w:rsidP="00D90120">
      <w:pPr>
        <w:pStyle w:val="PrformatHTML"/>
        <w:ind w:left="709"/>
        <w:jc w:val="both"/>
        <w:rPr>
          <w:lang w:val="en-US"/>
        </w:rPr>
      </w:pPr>
    </w:p>
    <w:p w14:paraId="3CBA5FE6" w14:textId="28C158C1" w:rsidR="00D90120" w:rsidRPr="00FF3085" w:rsidRDefault="007B019C" w:rsidP="00B81633">
      <w:pPr>
        <w:pStyle w:val="Titre4"/>
        <w:numPr>
          <w:ilvl w:val="0"/>
          <w:numId w:val="28"/>
        </w:numPr>
      </w:pPr>
      <w:hyperlink r:id="rId23" w:history="1">
        <w:r w:rsidR="00D90120" w:rsidRPr="00FF3085">
          <w:rPr>
            <w:rStyle w:val="Lienhypertexte"/>
          </w:rPr>
          <w:t>Planning prévisionnel des prochaines visios opérations</w:t>
        </w:r>
      </w:hyperlink>
    </w:p>
    <w:p w14:paraId="259EBDEC" w14:textId="4D4072C8" w:rsidR="00D90120" w:rsidRDefault="00D90120" w:rsidP="00FF3085">
      <w:pPr>
        <w:pStyle w:val="PrformatHTML"/>
        <w:ind w:left="107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32652D">
        <w:rPr>
          <w:rFonts w:ascii="Times New Roman" w:hAnsi="Times New Roman" w:cs="Times New Roman"/>
          <w:sz w:val="24"/>
          <w:szCs w:val="24"/>
        </w:rPr>
        <w:t>19 février 2013</w:t>
      </w:r>
    </w:p>
    <w:p w14:paraId="61AE9C90" w14:textId="77777777" w:rsidR="00D90120" w:rsidRDefault="00D90120" w:rsidP="00D90120">
      <w:pPr>
        <w:pStyle w:val="PrformatHTML"/>
        <w:ind w:left="709"/>
        <w:jc w:val="both"/>
      </w:pPr>
    </w:p>
    <w:p w14:paraId="66B814BF" w14:textId="2E32457F" w:rsidR="00D90120" w:rsidRPr="00FF3085" w:rsidRDefault="007B019C" w:rsidP="00B81633">
      <w:pPr>
        <w:pStyle w:val="Titre4"/>
        <w:numPr>
          <w:ilvl w:val="0"/>
          <w:numId w:val="28"/>
        </w:numPr>
      </w:pPr>
      <w:hyperlink r:id="rId24" w:history="1">
        <w:r w:rsidR="00D90120" w:rsidRPr="00FF3085">
          <w:rPr>
            <w:rStyle w:val="Lienhypertexte"/>
          </w:rPr>
          <w:t>Planning prévisionnel des prochaines réunions CTE</w:t>
        </w:r>
      </w:hyperlink>
    </w:p>
    <w:p w14:paraId="1237AAE8" w14:textId="2B95DF59" w:rsidR="00D90120" w:rsidRDefault="00D90120" w:rsidP="00FF3085">
      <w:pPr>
        <w:pStyle w:val="PrformatHTML"/>
        <w:ind w:left="107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32652D">
        <w:rPr>
          <w:rFonts w:ascii="Times New Roman" w:hAnsi="Times New Roman" w:cs="Times New Roman"/>
          <w:sz w:val="24"/>
          <w:szCs w:val="24"/>
        </w:rPr>
        <w:t>12 février 2013</w:t>
      </w:r>
    </w:p>
    <w:p w14:paraId="41C1AABD" w14:textId="77777777" w:rsidR="00D90120" w:rsidRDefault="00D90120" w:rsidP="00D90120">
      <w:pPr>
        <w:pStyle w:val="PrformatHTML"/>
        <w:ind w:left="709"/>
        <w:jc w:val="both"/>
      </w:pPr>
    </w:p>
    <w:p w14:paraId="04E3108F" w14:textId="6FF0FABC" w:rsidR="00D90120" w:rsidRDefault="00D90120" w:rsidP="00B81633">
      <w:pPr>
        <w:pStyle w:val="Titre4"/>
        <w:numPr>
          <w:ilvl w:val="0"/>
          <w:numId w:val="28"/>
        </w:numPr>
      </w:pPr>
      <w:r>
        <w:t>Divers</w:t>
      </w:r>
    </w:p>
    <w:p w14:paraId="1DE24763" w14:textId="77777777" w:rsidR="00C44B90" w:rsidRPr="00032A6C" w:rsidRDefault="00C44B90" w:rsidP="00CB4CCD">
      <w:pPr>
        <w:ind w:left="360" w:firstLine="349"/>
      </w:pPr>
    </w:p>
    <w:bookmarkEnd w:id="175"/>
    <w:bookmarkEnd w:id="176"/>
    <w:bookmarkEnd w:id="177"/>
    <w:bookmarkEnd w:id="178"/>
    <w:bookmarkEnd w:id="179"/>
    <w:bookmarkEnd w:id="180"/>
    <w:bookmarkEnd w:id="181"/>
    <w:bookmarkEnd w:id="182"/>
    <w:p w14:paraId="0CD96441" w14:textId="63D769E2" w:rsidR="00532123" w:rsidRPr="004A3B99" w:rsidRDefault="005D5F58" w:rsidP="0091645E">
      <w:pPr>
        <w:pStyle w:val="Titre3"/>
        <w:pBdr>
          <w:bottom w:val="single" w:sz="4" w:space="0" w:color="000000"/>
        </w:pBdr>
      </w:pPr>
      <w:r>
        <w:t>Actions en cours</w:t>
      </w:r>
    </w:p>
    <w:p w14:paraId="0AE7C970" w14:textId="77777777" w:rsidR="00532123" w:rsidRDefault="00532123" w:rsidP="00532123">
      <w:pPr>
        <w:pStyle w:val="Normal6"/>
        <w:ind w:left="360"/>
      </w:pPr>
    </w:p>
    <w:p w14:paraId="6BF5B890" w14:textId="77777777" w:rsidR="005D5F58" w:rsidRPr="00EE7AAF" w:rsidRDefault="007B019C" w:rsidP="005D5F58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D5F58" w:rsidRPr="00EE7AAF">
          <w:rPr>
            <w:rStyle w:val="Lienhypertexte"/>
            <w:rFonts w:ascii="Times New Roman" w:hAnsi="Times New Roman" w:cs="Times New Roman"/>
            <w:sz w:val="24"/>
            <w:szCs w:val="24"/>
          </w:rPr>
          <w:t>Voir la liste des actions</w:t>
        </w:r>
      </w:hyperlink>
    </w:p>
    <w:p w14:paraId="71AFDD60" w14:textId="77777777" w:rsidR="002258B1" w:rsidRDefault="002258B1" w:rsidP="000E1851"/>
    <w:p w14:paraId="33B142A8" w14:textId="77777777" w:rsidR="00512CA7" w:rsidRDefault="00512CA7" w:rsidP="000E1851"/>
    <w:p w14:paraId="3257067E" w14:textId="1F34D66F" w:rsidR="00512CA7" w:rsidRDefault="00512CA7" w:rsidP="000E1851">
      <w:r>
        <w:t>Pas d’action particulière suite à cette réunion.</w:t>
      </w:r>
    </w:p>
    <w:sectPr w:rsidR="00512CA7" w:rsidSect="00F64381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73FE3" w14:textId="77777777" w:rsidR="007B019C" w:rsidRDefault="007B019C" w:rsidP="0014190B">
      <w:r>
        <w:separator/>
      </w:r>
    </w:p>
  </w:endnote>
  <w:endnote w:type="continuationSeparator" w:id="0">
    <w:p w14:paraId="6098800B" w14:textId="77777777" w:rsidR="007B019C" w:rsidRDefault="007B019C" w:rsidP="001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598F0" w14:textId="77777777" w:rsidR="007B019C" w:rsidRDefault="007B019C" w:rsidP="0014190B">
      <w:r>
        <w:separator/>
      </w:r>
    </w:p>
  </w:footnote>
  <w:footnote w:type="continuationSeparator" w:id="0">
    <w:p w14:paraId="5EBF8AED" w14:textId="77777777" w:rsidR="007B019C" w:rsidRDefault="007B019C" w:rsidP="0014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02470D30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84B4F1D"/>
    <w:multiLevelType w:val="multilevel"/>
    <w:tmpl w:val="BC48A766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0AD65B78"/>
    <w:multiLevelType w:val="hybridMultilevel"/>
    <w:tmpl w:val="ECB0B7B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7A794B"/>
    <w:multiLevelType w:val="hybridMultilevel"/>
    <w:tmpl w:val="0220E5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9308C"/>
    <w:multiLevelType w:val="hybridMultilevel"/>
    <w:tmpl w:val="B0ECC84A"/>
    <w:lvl w:ilvl="0" w:tplc="7228F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39C5A9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40046FD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6">
    <w:nsid w:val="244478AE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8394325"/>
    <w:multiLevelType w:val="multilevel"/>
    <w:tmpl w:val="00340216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896326B"/>
    <w:multiLevelType w:val="multilevel"/>
    <w:tmpl w:val="BF944AE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077C00"/>
    <w:multiLevelType w:val="hybridMultilevel"/>
    <w:tmpl w:val="4FE09A74"/>
    <w:name w:val="WW8Num102"/>
    <w:lvl w:ilvl="0" w:tplc="EDD6DD64">
      <w:start w:val="1"/>
      <w:numFmt w:val="lowerLetter"/>
      <w:pStyle w:val="Titre5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4A549D"/>
    <w:multiLevelType w:val="hybridMultilevel"/>
    <w:tmpl w:val="BC48A766"/>
    <w:lvl w:ilvl="0" w:tplc="040C0011">
      <w:start w:val="1"/>
      <w:numFmt w:val="decimal"/>
      <w:lvlText w:val="%1)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37613FE5"/>
    <w:multiLevelType w:val="hybridMultilevel"/>
    <w:tmpl w:val="2A02E700"/>
    <w:lvl w:ilvl="0" w:tplc="8A22A87C">
      <w:numFmt w:val="bullet"/>
      <w:lvlText w:val="-"/>
      <w:lvlJc w:val="left"/>
      <w:pPr>
        <w:ind w:left="1069" w:hanging="360"/>
      </w:pPr>
      <w:rPr>
        <w:rFonts w:ascii="Times" w:eastAsia="Times New Roman" w:hAnsi="Times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D5244C0"/>
    <w:multiLevelType w:val="multilevel"/>
    <w:tmpl w:val="4FE09A7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4">
    <w:nsid w:val="41713B3F"/>
    <w:multiLevelType w:val="hybridMultilevel"/>
    <w:tmpl w:val="F7BEEBB8"/>
    <w:lvl w:ilvl="0" w:tplc="13EE155E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303C46"/>
    <w:multiLevelType w:val="multilevel"/>
    <w:tmpl w:val="527E3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8186861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820190A"/>
    <w:multiLevelType w:val="hybridMultilevel"/>
    <w:tmpl w:val="904419E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AA519F4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235394C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95A46D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9905406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7"/>
  </w:num>
  <w:num w:numId="10">
    <w:abstractNumId w:val="28"/>
  </w:num>
  <w:num w:numId="11">
    <w:abstractNumId w:val="12"/>
  </w:num>
  <w:num w:numId="12">
    <w:abstractNumId w:val="32"/>
  </w:num>
  <w:num w:numId="13">
    <w:abstractNumId w:val="0"/>
  </w:num>
  <w:num w:numId="14">
    <w:abstractNumId w:val="14"/>
  </w:num>
  <w:num w:numId="15">
    <w:abstractNumId w:val="23"/>
  </w:num>
  <w:num w:numId="16">
    <w:abstractNumId w:val="25"/>
  </w:num>
  <w:num w:numId="17">
    <w:abstractNumId w:val="27"/>
  </w:num>
  <w:num w:numId="18">
    <w:abstractNumId w:val="13"/>
  </w:num>
  <w:num w:numId="19">
    <w:abstractNumId w:val="24"/>
  </w:num>
  <w:num w:numId="20">
    <w:abstractNumId w:val="21"/>
  </w:num>
  <w:num w:numId="21">
    <w:abstractNumId w:val="26"/>
  </w:num>
  <w:num w:numId="22">
    <w:abstractNumId w:val="31"/>
  </w:num>
  <w:num w:numId="23">
    <w:abstractNumId w:val="16"/>
  </w:num>
  <w:num w:numId="24">
    <w:abstractNumId w:val="29"/>
  </w:num>
  <w:num w:numId="25">
    <w:abstractNumId w:val="30"/>
  </w:num>
  <w:num w:numId="26">
    <w:abstractNumId w:val="15"/>
  </w:num>
  <w:num w:numId="27">
    <w:abstractNumId w:val="9"/>
  </w:num>
  <w:num w:numId="28">
    <w:abstractNumId w:val="11"/>
  </w:num>
  <w:num w:numId="29">
    <w:abstractNumId w:val="20"/>
  </w:num>
  <w:num w:numId="30">
    <w:abstractNumId w:val="10"/>
  </w:num>
  <w:num w:numId="31">
    <w:abstractNumId w:val="18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51"/>
    <w:rsid w:val="00032A6C"/>
    <w:rsid w:val="00033CC3"/>
    <w:rsid w:val="000353A1"/>
    <w:rsid w:val="00036272"/>
    <w:rsid w:val="000532DB"/>
    <w:rsid w:val="0006584A"/>
    <w:rsid w:val="000774C2"/>
    <w:rsid w:val="00082CC9"/>
    <w:rsid w:val="00086BE3"/>
    <w:rsid w:val="000A79CD"/>
    <w:rsid w:val="000B620F"/>
    <w:rsid w:val="000C6B37"/>
    <w:rsid w:val="000C701B"/>
    <w:rsid w:val="000C7696"/>
    <w:rsid w:val="000D508A"/>
    <w:rsid w:val="000E1851"/>
    <w:rsid w:val="000E3E1D"/>
    <w:rsid w:val="000E4539"/>
    <w:rsid w:val="000E6FAC"/>
    <w:rsid w:val="000F46CA"/>
    <w:rsid w:val="000F47C4"/>
    <w:rsid w:val="0014190B"/>
    <w:rsid w:val="00151FFF"/>
    <w:rsid w:val="00152937"/>
    <w:rsid w:val="00163D8F"/>
    <w:rsid w:val="00170566"/>
    <w:rsid w:val="001742B6"/>
    <w:rsid w:val="001846BD"/>
    <w:rsid w:val="001B7D92"/>
    <w:rsid w:val="001C51CB"/>
    <w:rsid w:val="001E50EC"/>
    <w:rsid w:val="001F2E14"/>
    <w:rsid w:val="00200FD6"/>
    <w:rsid w:val="00203F20"/>
    <w:rsid w:val="002145D3"/>
    <w:rsid w:val="0021709A"/>
    <w:rsid w:val="00217F5C"/>
    <w:rsid w:val="002201A3"/>
    <w:rsid w:val="00223727"/>
    <w:rsid w:val="002258B1"/>
    <w:rsid w:val="002572A8"/>
    <w:rsid w:val="002627E6"/>
    <w:rsid w:val="002665F4"/>
    <w:rsid w:val="00270AEF"/>
    <w:rsid w:val="00277770"/>
    <w:rsid w:val="00281539"/>
    <w:rsid w:val="002819C1"/>
    <w:rsid w:val="002841FF"/>
    <w:rsid w:val="00284ED1"/>
    <w:rsid w:val="002857B0"/>
    <w:rsid w:val="00294312"/>
    <w:rsid w:val="002A2CCF"/>
    <w:rsid w:val="002A2D0B"/>
    <w:rsid w:val="002B2BE1"/>
    <w:rsid w:val="002B3212"/>
    <w:rsid w:val="002B3905"/>
    <w:rsid w:val="002D3AD0"/>
    <w:rsid w:val="002D7024"/>
    <w:rsid w:val="002D7342"/>
    <w:rsid w:val="002E61A6"/>
    <w:rsid w:val="002F299C"/>
    <w:rsid w:val="002F617E"/>
    <w:rsid w:val="002F6E31"/>
    <w:rsid w:val="00305367"/>
    <w:rsid w:val="00307FD3"/>
    <w:rsid w:val="00313A1B"/>
    <w:rsid w:val="003145C3"/>
    <w:rsid w:val="00322C4D"/>
    <w:rsid w:val="0032325E"/>
    <w:rsid w:val="0032652D"/>
    <w:rsid w:val="00331F9A"/>
    <w:rsid w:val="00336EB1"/>
    <w:rsid w:val="00345FBA"/>
    <w:rsid w:val="0035538B"/>
    <w:rsid w:val="00360B38"/>
    <w:rsid w:val="00362093"/>
    <w:rsid w:val="0036304C"/>
    <w:rsid w:val="0036430F"/>
    <w:rsid w:val="003659E5"/>
    <w:rsid w:val="00380B7B"/>
    <w:rsid w:val="003849CE"/>
    <w:rsid w:val="00386052"/>
    <w:rsid w:val="00390571"/>
    <w:rsid w:val="00394D93"/>
    <w:rsid w:val="003A398D"/>
    <w:rsid w:val="003B25B8"/>
    <w:rsid w:val="003F1227"/>
    <w:rsid w:val="004079A8"/>
    <w:rsid w:val="004102A4"/>
    <w:rsid w:val="00416D77"/>
    <w:rsid w:val="004354DE"/>
    <w:rsid w:val="004360B7"/>
    <w:rsid w:val="00436DD5"/>
    <w:rsid w:val="00437DA3"/>
    <w:rsid w:val="00466CD4"/>
    <w:rsid w:val="00483642"/>
    <w:rsid w:val="00495A2A"/>
    <w:rsid w:val="004A3B99"/>
    <w:rsid w:val="004C3962"/>
    <w:rsid w:val="004C54AA"/>
    <w:rsid w:val="004D4EE0"/>
    <w:rsid w:val="004E159B"/>
    <w:rsid w:val="004E658F"/>
    <w:rsid w:val="004E6CD6"/>
    <w:rsid w:val="005023C8"/>
    <w:rsid w:val="00504D32"/>
    <w:rsid w:val="00510A0B"/>
    <w:rsid w:val="00512CA7"/>
    <w:rsid w:val="00513E65"/>
    <w:rsid w:val="00520310"/>
    <w:rsid w:val="005240C3"/>
    <w:rsid w:val="00526A21"/>
    <w:rsid w:val="00532123"/>
    <w:rsid w:val="00535189"/>
    <w:rsid w:val="00551C3B"/>
    <w:rsid w:val="00585710"/>
    <w:rsid w:val="00593C00"/>
    <w:rsid w:val="005B373C"/>
    <w:rsid w:val="005C7959"/>
    <w:rsid w:val="005D2A12"/>
    <w:rsid w:val="005D5F58"/>
    <w:rsid w:val="005D7DE3"/>
    <w:rsid w:val="005F5411"/>
    <w:rsid w:val="006029D1"/>
    <w:rsid w:val="00602E20"/>
    <w:rsid w:val="00614DAF"/>
    <w:rsid w:val="006216B0"/>
    <w:rsid w:val="00625D77"/>
    <w:rsid w:val="006340DD"/>
    <w:rsid w:val="00641E3F"/>
    <w:rsid w:val="006636A5"/>
    <w:rsid w:val="00665075"/>
    <w:rsid w:val="006824D7"/>
    <w:rsid w:val="00691486"/>
    <w:rsid w:val="0069334F"/>
    <w:rsid w:val="00693AD2"/>
    <w:rsid w:val="006B2D73"/>
    <w:rsid w:val="006B333B"/>
    <w:rsid w:val="006C67AD"/>
    <w:rsid w:val="006E11C8"/>
    <w:rsid w:val="006E5217"/>
    <w:rsid w:val="006E62C6"/>
    <w:rsid w:val="006E6F5E"/>
    <w:rsid w:val="00711A9E"/>
    <w:rsid w:val="00711EF2"/>
    <w:rsid w:val="00721500"/>
    <w:rsid w:val="007266B3"/>
    <w:rsid w:val="00730BBA"/>
    <w:rsid w:val="00742878"/>
    <w:rsid w:val="00746F3C"/>
    <w:rsid w:val="00751277"/>
    <w:rsid w:val="007641C4"/>
    <w:rsid w:val="00773084"/>
    <w:rsid w:val="00773DDF"/>
    <w:rsid w:val="00777002"/>
    <w:rsid w:val="00777415"/>
    <w:rsid w:val="00786835"/>
    <w:rsid w:val="007967E9"/>
    <w:rsid w:val="00796EA9"/>
    <w:rsid w:val="00797991"/>
    <w:rsid w:val="00797C6A"/>
    <w:rsid w:val="007A57F5"/>
    <w:rsid w:val="007B019C"/>
    <w:rsid w:val="007C605D"/>
    <w:rsid w:val="007C7AFB"/>
    <w:rsid w:val="007F2460"/>
    <w:rsid w:val="007F39C3"/>
    <w:rsid w:val="007F471F"/>
    <w:rsid w:val="00813E12"/>
    <w:rsid w:val="008200CC"/>
    <w:rsid w:val="00820619"/>
    <w:rsid w:val="00824015"/>
    <w:rsid w:val="008247C4"/>
    <w:rsid w:val="00825892"/>
    <w:rsid w:val="00827537"/>
    <w:rsid w:val="00834E00"/>
    <w:rsid w:val="00871197"/>
    <w:rsid w:val="00887C8D"/>
    <w:rsid w:val="00891AC4"/>
    <w:rsid w:val="008A3078"/>
    <w:rsid w:val="008A6841"/>
    <w:rsid w:val="008C46FE"/>
    <w:rsid w:val="008D7320"/>
    <w:rsid w:val="008E75A6"/>
    <w:rsid w:val="008F335B"/>
    <w:rsid w:val="008F6E11"/>
    <w:rsid w:val="008F7C82"/>
    <w:rsid w:val="009038A6"/>
    <w:rsid w:val="00912785"/>
    <w:rsid w:val="0091645E"/>
    <w:rsid w:val="00923230"/>
    <w:rsid w:val="00925F30"/>
    <w:rsid w:val="00941B03"/>
    <w:rsid w:val="00944789"/>
    <w:rsid w:val="009531D0"/>
    <w:rsid w:val="009539E6"/>
    <w:rsid w:val="0096589A"/>
    <w:rsid w:val="009666D3"/>
    <w:rsid w:val="00971AD8"/>
    <w:rsid w:val="0097271E"/>
    <w:rsid w:val="00984606"/>
    <w:rsid w:val="0099197E"/>
    <w:rsid w:val="009A4EF9"/>
    <w:rsid w:val="009A7F52"/>
    <w:rsid w:val="009B1876"/>
    <w:rsid w:val="009B270A"/>
    <w:rsid w:val="009B75FA"/>
    <w:rsid w:val="009C19DC"/>
    <w:rsid w:val="009D5D7B"/>
    <w:rsid w:val="009F52CD"/>
    <w:rsid w:val="00A01DE7"/>
    <w:rsid w:val="00A07398"/>
    <w:rsid w:val="00A215FD"/>
    <w:rsid w:val="00A26B51"/>
    <w:rsid w:val="00A3748B"/>
    <w:rsid w:val="00A40BBF"/>
    <w:rsid w:val="00A41D4B"/>
    <w:rsid w:val="00A45540"/>
    <w:rsid w:val="00A5059D"/>
    <w:rsid w:val="00A57692"/>
    <w:rsid w:val="00A6597E"/>
    <w:rsid w:val="00A71411"/>
    <w:rsid w:val="00A76700"/>
    <w:rsid w:val="00A871B1"/>
    <w:rsid w:val="00A9042D"/>
    <w:rsid w:val="00AA37A5"/>
    <w:rsid w:val="00AA6DCB"/>
    <w:rsid w:val="00AB0A20"/>
    <w:rsid w:val="00AB32DA"/>
    <w:rsid w:val="00AD205D"/>
    <w:rsid w:val="00AD4305"/>
    <w:rsid w:val="00AE1AD4"/>
    <w:rsid w:val="00AE27A7"/>
    <w:rsid w:val="00B12404"/>
    <w:rsid w:val="00B217E3"/>
    <w:rsid w:val="00B4168B"/>
    <w:rsid w:val="00B425A1"/>
    <w:rsid w:val="00B55410"/>
    <w:rsid w:val="00B81633"/>
    <w:rsid w:val="00B82512"/>
    <w:rsid w:val="00B83994"/>
    <w:rsid w:val="00B8435D"/>
    <w:rsid w:val="00B90B55"/>
    <w:rsid w:val="00B93FD5"/>
    <w:rsid w:val="00BA4293"/>
    <w:rsid w:val="00BB6D7A"/>
    <w:rsid w:val="00BE2CB0"/>
    <w:rsid w:val="00BF5523"/>
    <w:rsid w:val="00BF559A"/>
    <w:rsid w:val="00BF7215"/>
    <w:rsid w:val="00C13CC9"/>
    <w:rsid w:val="00C37B44"/>
    <w:rsid w:val="00C430E6"/>
    <w:rsid w:val="00C44B90"/>
    <w:rsid w:val="00C64CDB"/>
    <w:rsid w:val="00C66753"/>
    <w:rsid w:val="00C8356D"/>
    <w:rsid w:val="00C90D38"/>
    <w:rsid w:val="00CA4338"/>
    <w:rsid w:val="00CB1405"/>
    <w:rsid w:val="00CB1B9D"/>
    <w:rsid w:val="00CB4CCD"/>
    <w:rsid w:val="00CB6C51"/>
    <w:rsid w:val="00CB7E16"/>
    <w:rsid w:val="00CC43CA"/>
    <w:rsid w:val="00CC7A66"/>
    <w:rsid w:val="00CD5ADB"/>
    <w:rsid w:val="00CF3718"/>
    <w:rsid w:val="00D07653"/>
    <w:rsid w:val="00D1272E"/>
    <w:rsid w:val="00D174A5"/>
    <w:rsid w:val="00D207C0"/>
    <w:rsid w:val="00D25358"/>
    <w:rsid w:val="00D2552F"/>
    <w:rsid w:val="00D339BC"/>
    <w:rsid w:val="00D378CB"/>
    <w:rsid w:val="00D40ADE"/>
    <w:rsid w:val="00D5458D"/>
    <w:rsid w:val="00D60761"/>
    <w:rsid w:val="00D873BE"/>
    <w:rsid w:val="00D87B26"/>
    <w:rsid w:val="00D90120"/>
    <w:rsid w:val="00D93F00"/>
    <w:rsid w:val="00DA0DC6"/>
    <w:rsid w:val="00DA48DF"/>
    <w:rsid w:val="00DA4946"/>
    <w:rsid w:val="00DA788C"/>
    <w:rsid w:val="00DB3D67"/>
    <w:rsid w:val="00DC6827"/>
    <w:rsid w:val="00DD5E32"/>
    <w:rsid w:val="00DF3F06"/>
    <w:rsid w:val="00DF44FB"/>
    <w:rsid w:val="00E22AFE"/>
    <w:rsid w:val="00E23688"/>
    <w:rsid w:val="00E27C9A"/>
    <w:rsid w:val="00E33272"/>
    <w:rsid w:val="00E44B37"/>
    <w:rsid w:val="00E46E6B"/>
    <w:rsid w:val="00E52F59"/>
    <w:rsid w:val="00E53709"/>
    <w:rsid w:val="00E57761"/>
    <w:rsid w:val="00E66FCE"/>
    <w:rsid w:val="00E75E4B"/>
    <w:rsid w:val="00EA7378"/>
    <w:rsid w:val="00EA7D16"/>
    <w:rsid w:val="00EB0A0F"/>
    <w:rsid w:val="00EB29D8"/>
    <w:rsid w:val="00EB6A7B"/>
    <w:rsid w:val="00EB6E01"/>
    <w:rsid w:val="00EC0088"/>
    <w:rsid w:val="00EC39C7"/>
    <w:rsid w:val="00EE7AAF"/>
    <w:rsid w:val="00EF1535"/>
    <w:rsid w:val="00EF42DC"/>
    <w:rsid w:val="00F075CE"/>
    <w:rsid w:val="00F1029F"/>
    <w:rsid w:val="00F20EC1"/>
    <w:rsid w:val="00F274E4"/>
    <w:rsid w:val="00F424C8"/>
    <w:rsid w:val="00F5602C"/>
    <w:rsid w:val="00F63C9C"/>
    <w:rsid w:val="00F64381"/>
    <w:rsid w:val="00F66262"/>
    <w:rsid w:val="00F718A2"/>
    <w:rsid w:val="00F84F59"/>
    <w:rsid w:val="00F95B57"/>
    <w:rsid w:val="00F9701D"/>
    <w:rsid w:val="00FA7E8C"/>
    <w:rsid w:val="00FB002A"/>
    <w:rsid w:val="00FB50AB"/>
    <w:rsid w:val="00FD67AD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95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085"/>
    <w:pPr>
      <w:keepNext/>
      <w:pBdr>
        <w:top w:val="single" w:sz="4" w:space="3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480" w:after="480"/>
      <w:ind w:left="864"/>
      <w:jc w:val="center"/>
      <w:outlineLvl w:val="0"/>
    </w:pPr>
    <w:rPr>
      <w:b/>
      <w:bCs/>
      <w:kern w:val="1"/>
      <w:sz w:val="44"/>
      <w:szCs w:val="44"/>
    </w:rPr>
  </w:style>
  <w:style w:type="paragraph" w:styleId="Titre2">
    <w:name w:val="heading 2"/>
    <w:basedOn w:val="Normal"/>
    <w:next w:val="Normal"/>
    <w:qFormat/>
    <w:rsid w:val="00FF3085"/>
    <w:pPr>
      <w:keepNext/>
      <w:pageBreakBefore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5" w:color="000000"/>
      </w:pBdr>
      <w:spacing w:before="240" w:after="240"/>
      <w:outlineLvl w:val="1"/>
    </w:pPr>
    <w:rPr>
      <w:b/>
      <w:bCs/>
      <w:iCs/>
      <w:sz w:val="40"/>
      <w:szCs w:val="40"/>
    </w:rPr>
  </w:style>
  <w:style w:type="paragraph" w:styleId="Titre3">
    <w:name w:val="heading 3"/>
    <w:basedOn w:val="Normal"/>
    <w:next w:val="Normal"/>
    <w:qFormat/>
    <w:rsid w:val="00FF3085"/>
    <w:pPr>
      <w:keepNext/>
      <w:numPr>
        <w:numId w:val="9"/>
      </w:numPr>
      <w:pBdr>
        <w:bottom w:val="single" w:sz="4" w:space="1" w:color="000000"/>
      </w:pBdr>
      <w:spacing w:before="240" w:after="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E75E4B"/>
    <w:pPr>
      <w:numPr>
        <w:numId w:val="32"/>
      </w:numPr>
      <w:spacing w:before="60"/>
      <w:outlineLvl w:val="4"/>
    </w:pPr>
    <w:rPr>
      <w:bCs w:val="0"/>
      <w:iCs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link w:val="PrformatHTMLCar1"/>
    <w:uiPriority w:val="99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ind w:left="0"/>
    </w:pPr>
    <w:rPr>
      <w:rFonts w:ascii="Cambria" w:hAnsi="Cambria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character" w:customStyle="1" w:styleId="PrformatHTMLCar1">
    <w:name w:val="Préformaté HTML Car1"/>
    <w:link w:val="PrformatHTML"/>
    <w:uiPriority w:val="99"/>
    <w:rsid w:val="00C37B44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085"/>
    <w:pPr>
      <w:keepNext/>
      <w:pBdr>
        <w:top w:val="single" w:sz="4" w:space="3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480" w:after="480"/>
      <w:ind w:left="864"/>
      <w:jc w:val="center"/>
      <w:outlineLvl w:val="0"/>
    </w:pPr>
    <w:rPr>
      <w:b/>
      <w:bCs/>
      <w:kern w:val="1"/>
      <w:sz w:val="44"/>
      <w:szCs w:val="44"/>
    </w:rPr>
  </w:style>
  <w:style w:type="paragraph" w:styleId="Titre2">
    <w:name w:val="heading 2"/>
    <w:basedOn w:val="Normal"/>
    <w:next w:val="Normal"/>
    <w:qFormat/>
    <w:rsid w:val="00FF3085"/>
    <w:pPr>
      <w:keepNext/>
      <w:pageBreakBefore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5" w:color="000000"/>
      </w:pBdr>
      <w:spacing w:before="240" w:after="240"/>
      <w:outlineLvl w:val="1"/>
    </w:pPr>
    <w:rPr>
      <w:b/>
      <w:bCs/>
      <w:iCs/>
      <w:sz w:val="40"/>
      <w:szCs w:val="40"/>
    </w:rPr>
  </w:style>
  <w:style w:type="paragraph" w:styleId="Titre3">
    <w:name w:val="heading 3"/>
    <w:basedOn w:val="Normal"/>
    <w:next w:val="Normal"/>
    <w:qFormat/>
    <w:rsid w:val="00FF3085"/>
    <w:pPr>
      <w:keepNext/>
      <w:numPr>
        <w:numId w:val="9"/>
      </w:numPr>
      <w:pBdr>
        <w:bottom w:val="single" w:sz="4" w:space="1" w:color="000000"/>
      </w:pBdr>
      <w:spacing w:before="240" w:after="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E75E4B"/>
    <w:pPr>
      <w:numPr>
        <w:numId w:val="32"/>
      </w:numPr>
      <w:spacing w:before="60"/>
      <w:outlineLvl w:val="4"/>
    </w:pPr>
    <w:rPr>
      <w:bCs w:val="0"/>
      <w:iCs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link w:val="PrformatHTMLCar1"/>
    <w:uiPriority w:val="99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ind w:left="0"/>
    </w:pPr>
    <w:rPr>
      <w:rFonts w:ascii="Cambria" w:hAnsi="Cambria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character" w:customStyle="1" w:styleId="PrformatHTMLCar1">
    <w:name w:val="Préformaté HTML Car1"/>
    <w:link w:val="PrformatHTML"/>
    <w:uiPriority w:val="99"/>
    <w:rsid w:val="00C37B44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in2p3.fr/projects/francegrilles-ops/wiki/Actus" TargetMode="External"/><Relationship Id="rId18" Type="http://schemas.openxmlformats.org/officeDocument/2006/relationships/hyperlink" Target="https://forge.in2p3.fr/projects/francegrilles-ops/wiki/Accounting_bug_01_201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gus.eu/ws/ticket_info.php?ticket=8937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rance-grilles.fr/-Formation-" TargetMode="External"/><Relationship Id="rId17" Type="http://schemas.openxmlformats.org/officeDocument/2006/relationships/hyperlink" Target="https://forge.in2p3.fr/projects/francegrilles-ops/wiki/R%C3%A9sum%C3%A9_des_tickets_requirements" TargetMode="External"/><Relationship Id="rId25" Type="http://schemas.openxmlformats.org/officeDocument/2006/relationships/hyperlink" Target="https://forge.in2p3.fr/projects/francegrilles-ops/wiki/Visio_oper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dico.egi.eu/indico/conferenceDisplay.py?confId=1100" TargetMode="External"/><Relationship Id="rId20" Type="http://schemas.openxmlformats.org/officeDocument/2006/relationships/hyperlink" Target="https://ggus.eu/ws/ticket_info.php?ticket=893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ico.in2p3.fr/conferenceDisplay.py?confId=7072" TargetMode="External"/><Relationship Id="rId24" Type="http://schemas.openxmlformats.org/officeDocument/2006/relationships/hyperlink" Target="https://forge.in2p3.fr/projects/francegrilles-ops/wiki/Comit&#233;_Technique_Ex&#233;cuti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ge.in2p3.fr/projects/francegrilles-ops/wiki/Recap_OMB" TargetMode="External"/><Relationship Id="rId23" Type="http://schemas.openxmlformats.org/officeDocument/2006/relationships/hyperlink" Target="https://forge.in2p3.fr/projects/francegrilles-ops/wiki/Visio_operations" TargetMode="External"/><Relationship Id="rId10" Type="http://schemas.openxmlformats.org/officeDocument/2006/relationships/hyperlink" Target="http://vacs.in2p3.fr/rms/guide.pdf" TargetMode="External"/><Relationship Id="rId19" Type="http://schemas.openxmlformats.org/officeDocument/2006/relationships/hyperlink" Target="https://ggus.eu/ws/ticket_search.php?show_columns_check%5B%5D=REQUEST_ID&amp;show_columns_check%5B%5D=TICKET_TYPE&amp;show_columns_check%5B%5D=AFFECTED_VO&amp;show_columns_check%5B%5D=AFFECTED_SITE&amp;show_columns_check%5B%5D=PRIORITY&amp;show_columns_check%5B%5D=RESPONSIBLE_UNIT&amp;show_columns_check%5B%5D=STATUS&amp;show_columns_check%5B%5D=DATE_OF_CREATION&amp;show_columns_check%5B%5D=LAST_UPDATE&amp;show_columns_check%5B%5D=SHORT_DESCRIPTION&amp;ticket=&amp;supportunit=NGI_FRANCE&amp;vo=all&amp;user=&amp;keyword=&amp;involvedsupporter=&amp;assignto=&amp;affectedsite=&amp;specattrib=0&amp;status=open&amp;priority=all&amp;typeofproblem=all&amp;mouarea=&amp;radiotf=1&amp;timeframe=any&amp;tf_date_day_s=&amp;tf_date_month_s=&amp;tf_date_year_s=&amp;tf_date_day_e=&amp;tf_date_month_e=&amp;tf_date_year_e=&amp;lm_date_day=31&amp;lm_date_month=8&amp;lm_date_year=2011&amp;orderticketsby=GHD_INT_REQUEST_ID&amp;orderhow=descend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o.egi.eu/Evolving-EGI-WS-2013" TargetMode="External"/><Relationship Id="rId22" Type="http://schemas.openxmlformats.org/officeDocument/2006/relationships/hyperlink" Target="https://forge.in2p3.fr/projects/francegrilles-ops/wiki/R&#233;unions_et_conf&#233;rences_pass&#233;es_et_&#224;_veni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D073-5CD7-4CB3-9D06-5ECEDDCE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2468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16016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Gilles MATHIEU</cp:lastModifiedBy>
  <cp:revision>2</cp:revision>
  <cp:lastPrinted>2012-06-01T11:58:00Z</cp:lastPrinted>
  <dcterms:created xsi:type="dcterms:W3CDTF">2013-02-06T09:45:00Z</dcterms:created>
  <dcterms:modified xsi:type="dcterms:W3CDTF">2013-02-06T09:45:00Z</dcterms:modified>
</cp:coreProperties>
</file>