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46FE" w:rsidRDefault="008C46FE">
      <w:bookmarkStart w:id="0" w:name="_Ref197147773"/>
    </w:p>
    <w:p w:rsidR="008C46FE" w:rsidRDefault="008C46FE"/>
    <w:p w:rsidR="008C46FE" w:rsidRDefault="008C46FE"/>
    <w:p w:rsidR="008C46FE" w:rsidRDefault="008C46FE"/>
    <w:p w:rsidR="008C46FE" w:rsidRDefault="008C46FE">
      <w:pPr>
        <w:pStyle w:val="Titre1"/>
        <w:numPr>
          <w:ilvl w:val="0"/>
          <w:numId w:val="0"/>
        </w:numPr>
        <w:pBdr>
          <w:top w:val="single" w:sz="4" w:space="3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before="480" w:after="480"/>
        <w:ind w:left="864"/>
        <w:jc w:val="center"/>
        <w:rPr>
          <w:sz w:val="36"/>
          <w:szCs w:val="36"/>
        </w:rPr>
      </w:pPr>
      <w:r>
        <w:rPr>
          <w:sz w:val="36"/>
          <w:szCs w:val="36"/>
        </w:rPr>
        <w:t>Visio/</w:t>
      </w:r>
      <w:proofErr w:type="spellStart"/>
      <w:r>
        <w:rPr>
          <w:sz w:val="36"/>
          <w:szCs w:val="36"/>
        </w:rPr>
        <w:t>Télé-conférence</w:t>
      </w:r>
      <w:proofErr w:type="spellEnd"/>
      <w:r>
        <w:rPr>
          <w:sz w:val="36"/>
          <w:szCs w:val="36"/>
        </w:rPr>
        <w:t xml:space="preserve"> </w:t>
      </w:r>
      <w:r w:rsidR="009038A6">
        <w:rPr>
          <w:sz w:val="36"/>
          <w:szCs w:val="36"/>
        </w:rPr>
        <w:t>OFG</w:t>
      </w:r>
      <w:bookmarkEnd w:id="0"/>
    </w:p>
    <w:p w:rsidR="008C46FE" w:rsidRDefault="008C46FE"/>
    <w:p w:rsidR="008C46FE" w:rsidRDefault="008C46FE"/>
    <w:p w:rsidR="008C46FE" w:rsidRDefault="008C46FE"/>
    <w:p w:rsidR="008C46FE" w:rsidRDefault="008C46FE">
      <w:pPr>
        <w:jc w:val="center"/>
      </w:pPr>
    </w:p>
    <w:p w:rsidR="008C46FE" w:rsidRDefault="00286552" w:rsidP="0094478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25pt;height:206.25pt">
            <v:imagedata r:id="rId8" o:title=""/>
          </v:shape>
        </w:pict>
      </w:r>
    </w:p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/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Date 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Mardi </w:t>
      </w:r>
      <w:r w:rsidR="00EB6E01">
        <w:rPr>
          <w:sz w:val="32"/>
          <w:szCs w:val="32"/>
        </w:rPr>
        <w:t>20</w:t>
      </w:r>
      <w:r w:rsidR="00526A21">
        <w:rPr>
          <w:sz w:val="32"/>
          <w:szCs w:val="32"/>
        </w:rPr>
        <w:t xml:space="preserve"> </w:t>
      </w:r>
      <w:r w:rsidR="00EB6E01">
        <w:rPr>
          <w:sz w:val="32"/>
          <w:szCs w:val="32"/>
        </w:rPr>
        <w:t>Déc</w:t>
      </w:r>
      <w:r w:rsidR="00CB7E16">
        <w:rPr>
          <w:sz w:val="32"/>
          <w:szCs w:val="32"/>
        </w:rPr>
        <w:t>em</w:t>
      </w:r>
      <w:r w:rsidR="007C7AFB">
        <w:rPr>
          <w:sz w:val="32"/>
          <w:szCs w:val="32"/>
        </w:rPr>
        <w:t>bre</w:t>
      </w:r>
      <w:r w:rsidR="006B333B">
        <w:rPr>
          <w:sz w:val="32"/>
          <w:szCs w:val="32"/>
        </w:rPr>
        <w:t xml:space="preserve"> 2011</w:t>
      </w:r>
      <w:r>
        <w:rPr>
          <w:sz w:val="32"/>
          <w:szCs w:val="32"/>
        </w:rPr>
        <w:t>, 14h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Présidé par:</w:t>
      </w:r>
      <w:r w:rsidR="00F424C8">
        <w:rPr>
          <w:sz w:val="32"/>
          <w:szCs w:val="32"/>
        </w:rPr>
        <w:t xml:space="preserve"> </w:t>
      </w:r>
      <w:r w:rsidR="00F424C8">
        <w:rPr>
          <w:sz w:val="32"/>
          <w:szCs w:val="32"/>
        </w:rPr>
        <w:tab/>
        <w:t>Hélène Cordier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tabs>
          <w:tab w:val="left" w:pos="1440"/>
        </w:tabs>
        <w:rPr>
          <w:sz w:val="32"/>
          <w:szCs w:val="32"/>
        </w:rPr>
      </w:pPr>
      <w:r>
        <w:rPr>
          <w:b/>
          <w:sz w:val="32"/>
          <w:szCs w:val="32"/>
        </w:rPr>
        <w:t>Secrétaire: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Jacques Garnier</w:t>
      </w: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  <w:r>
        <w:rPr>
          <w:b/>
          <w:sz w:val="32"/>
          <w:szCs w:val="32"/>
        </w:rPr>
        <w:t>Fonctionnement :</w:t>
      </w:r>
      <w:r>
        <w:rPr>
          <w:sz w:val="32"/>
          <w:szCs w:val="32"/>
        </w:rPr>
        <w:t xml:space="preserve"> </w:t>
      </w:r>
      <w:hyperlink r:id="rId9" w:history="1">
        <w:r>
          <w:rPr>
            <w:rStyle w:val="Lienhypertexte"/>
          </w:rPr>
          <w:t>http://vacs.in2p3.fr/rms/guide.pdf</w:t>
        </w:r>
      </w:hyperlink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</w:pPr>
    </w:p>
    <w:p w:rsidR="008C46FE" w:rsidRDefault="008C46FE">
      <w:pPr>
        <w:pBdr>
          <w:top w:val="single" w:sz="4" w:space="1" w:color="000000"/>
          <w:bottom w:val="single" w:sz="4" w:space="1" w:color="000000"/>
        </w:pBdr>
        <w:rPr>
          <w:sz w:val="32"/>
          <w:szCs w:val="32"/>
        </w:rPr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rPr>
          <w:b/>
          <w:sz w:val="32"/>
          <w:szCs w:val="32"/>
        </w:rPr>
        <w:t xml:space="preserve">Prochaine </w:t>
      </w:r>
      <w:proofErr w:type="spellStart"/>
      <w:r>
        <w:rPr>
          <w:b/>
          <w:sz w:val="32"/>
          <w:szCs w:val="32"/>
        </w:rPr>
        <w:t>visio</w:t>
      </w:r>
      <w:proofErr w:type="spellEnd"/>
      <w:r>
        <w:rPr>
          <w:b/>
          <w:sz w:val="32"/>
          <w:szCs w:val="32"/>
        </w:rPr>
        <w:t>. :</w:t>
      </w:r>
      <w:r>
        <w:rPr>
          <w:sz w:val="32"/>
          <w:szCs w:val="32"/>
        </w:rPr>
        <w:t xml:space="preserve"> </w:t>
      </w:r>
      <w:bookmarkStart w:id="1" w:name="_Ref197147697"/>
      <w:r w:rsidR="00CB7E16">
        <w:rPr>
          <w:sz w:val="32"/>
          <w:szCs w:val="32"/>
        </w:rPr>
        <w:t xml:space="preserve">mardi </w:t>
      </w:r>
      <w:r w:rsidR="00925F30">
        <w:rPr>
          <w:sz w:val="32"/>
          <w:szCs w:val="32"/>
        </w:rPr>
        <w:t>31</w:t>
      </w:r>
      <w:r w:rsidR="00436DD5">
        <w:rPr>
          <w:sz w:val="32"/>
          <w:szCs w:val="32"/>
        </w:rPr>
        <w:t xml:space="preserve"> janvier 2012</w:t>
      </w:r>
    </w:p>
    <w:p w:rsidR="008C46FE" w:rsidRDefault="008C46FE">
      <w:pPr>
        <w:pStyle w:val="Titre2"/>
        <w:sectPr w:rsidR="008C46FE">
          <w:pgSz w:w="11905" w:h="16837"/>
          <w:pgMar w:top="1417" w:right="1417" w:bottom="1417" w:left="1417" w:header="720" w:footer="720" w:gutter="0"/>
          <w:cols w:space="720"/>
          <w:docGrid w:linePitch="360"/>
        </w:sectPr>
      </w:pPr>
      <w:r>
        <w:lastRenderedPageBreak/>
        <w:t>Ordre du jou</w:t>
      </w:r>
      <w:bookmarkEnd w:id="1"/>
      <w:r>
        <w:t>r</w:t>
      </w:r>
    </w:p>
    <w:p w:rsidR="00AD4305" w:rsidRDefault="00AD4305">
      <w:pPr>
        <w:pStyle w:val="TM1"/>
      </w:pPr>
    </w:p>
    <w:p w:rsidR="00203F20" w:rsidRDefault="00286552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fldChar w:fldCharType="begin"/>
      </w:r>
      <w:r w:rsidR="008C46FE">
        <w:instrText xml:space="preserve"> TOC \n 1-9 \t "Titre 3;1;Titre 4;2;Titre 5;3;Titre 6;4" </w:instrText>
      </w:r>
      <w:r>
        <w:fldChar w:fldCharType="separate"/>
      </w:r>
      <w:r w:rsidR="00203F20">
        <w:rPr>
          <w:noProof/>
        </w:rPr>
        <w:t>1.</w:t>
      </w:r>
      <w:r w:rsidR="00203F20"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 w:rsidR="00203F20">
        <w:rPr>
          <w:noProof/>
        </w:rPr>
        <w:t>Approbation des CR de la dernière visioconférence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Point coordination technique France Grilles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 Sécurité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Point Formation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Actualités opérations EGI pour les sites en production</w:t>
      </w:r>
    </w:p>
    <w:p w:rsidR="00203F20" w:rsidRP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203F20">
        <w:rPr>
          <w:noProof/>
          <w:lang w:val="en-US"/>
        </w:rPr>
        <w:t>1.</w:t>
      </w:r>
      <w:r w:rsidRPr="00203F20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203F20">
        <w:rPr>
          <w:noProof/>
          <w:lang w:val="en-US"/>
        </w:rPr>
        <w:t>Operations meeting</w:t>
      </w:r>
    </w:p>
    <w:p w:rsidR="00203F20" w:rsidRP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203F20">
        <w:rPr>
          <w:noProof/>
          <w:lang w:val="en-US"/>
        </w:rPr>
        <w:t>2.</w:t>
      </w:r>
      <w:r w:rsidRPr="00203F20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203F20">
        <w:rPr>
          <w:noProof/>
          <w:lang w:val="en-US"/>
        </w:rPr>
        <w:t>Operations management board</w:t>
      </w:r>
    </w:p>
    <w:p w:rsidR="00203F20" w:rsidRP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</w:pPr>
      <w:r w:rsidRPr="00203F20">
        <w:rPr>
          <w:noProof/>
          <w:lang w:val="en-US"/>
        </w:rPr>
        <w:t>3.</w:t>
      </w:r>
      <w:r w:rsidRPr="00203F20">
        <w:rPr>
          <w:rFonts w:asciiTheme="minorHAnsi" w:eastAsiaTheme="minorEastAsia" w:hAnsiTheme="minorHAnsi" w:cstheme="minorBidi"/>
          <w:b w:val="0"/>
          <w:bCs w:val="0"/>
          <w:noProof/>
          <w:lang w:val="en-US" w:eastAsia="fr-FR"/>
        </w:rPr>
        <w:tab/>
      </w:r>
      <w:r w:rsidRPr="00203F20">
        <w:rPr>
          <w:noProof/>
          <w:lang w:val="en-US"/>
        </w:rPr>
        <w:t>Operation Tools Advisory Group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Actualités internes France Grilles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Cloud, Dirac, xGUS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5.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Point Opérations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Suivi des incidents et tickets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6.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Actualité des VOs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BIOMED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LHC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Autres VOs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7.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Actions en cours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8.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Réunions/Conférences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a)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Passées et à venir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b)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visios</w:t>
      </w:r>
    </w:p>
    <w:p w:rsidR="00203F20" w:rsidRDefault="00203F20">
      <w:pPr>
        <w:pStyle w:val="TM2"/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</w:pPr>
      <w:r>
        <w:rPr>
          <w:noProof/>
        </w:rPr>
        <w:t>c)</w:t>
      </w:r>
      <w:r>
        <w:rPr>
          <w:rFonts w:asciiTheme="minorHAnsi" w:eastAsiaTheme="minorEastAsia" w:hAnsiTheme="minorHAnsi" w:cstheme="minorBidi"/>
          <w:b w:val="0"/>
          <w:bCs w:val="0"/>
          <w:noProof/>
          <w:lang w:eastAsia="fr-FR"/>
        </w:rPr>
        <w:tab/>
      </w:r>
      <w:r>
        <w:rPr>
          <w:noProof/>
        </w:rPr>
        <w:t>Planning prévisionnel des prochaines réunions CTE</w:t>
      </w:r>
    </w:p>
    <w:p w:rsidR="00203F20" w:rsidRDefault="00203F20">
      <w:pPr>
        <w:pStyle w:val="TM1"/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</w:pPr>
      <w:r>
        <w:rPr>
          <w:noProof/>
        </w:rPr>
        <w:t>9.</w:t>
      </w:r>
      <w:r>
        <w:rPr>
          <w:rFonts w:asciiTheme="minorHAnsi" w:eastAsiaTheme="minorEastAsia" w:hAnsiTheme="minorHAnsi" w:cstheme="minorBidi"/>
          <w:b w:val="0"/>
          <w:bCs w:val="0"/>
          <w:i w:val="0"/>
          <w:iCs w:val="0"/>
          <w:noProof/>
          <w:sz w:val="22"/>
          <w:szCs w:val="22"/>
          <w:lang w:eastAsia="fr-FR"/>
        </w:rPr>
        <w:tab/>
      </w:r>
      <w:r>
        <w:rPr>
          <w:noProof/>
        </w:rPr>
        <w:t>Divers</w:t>
      </w:r>
    </w:p>
    <w:p w:rsidR="008C46FE" w:rsidRDefault="00286552">
      <w:pPr>
        <w:pStyle w:val="TM1"/>
      </w:pPr>
      <w:r>
        <w:fldChar w:fldCharType="end"/>
      </w:r>
    </w:p>
    <w:p w:rsidR="002F6E31" w:rsidRPr="00EB4E69" w:rsidRDefault="008C46FE" w:rsidP="00EB4E69">
      <w:pPr>
        <w:pStyle w:val="Titre2"/>
        <w:pageBreakBefore/>
      </w:pPr>
      <w:r>
        <w:lastRenderedPageBreak/>
        <w:t>Présences</w:t>
      </w:r>
    </w:p>
    <w:tbl>
      <w:tblPr>
        <w:tblW w:w="567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80"/>
        <w:gridCol w:w="2587"/>
        <w:gridCol w:w="708"/>
      </w:tblGrid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Sites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Membres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CC.IN2P3.FR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Cyril L'Orphelin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Frédéric Suter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Gilles Mathieu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Helene Cordier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Jacques Garnier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Mirvat</w:t>
            </w:r>
            <w:proofErr w:type="spellEnd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Aljogami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Virginie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Dutruel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CC.IN2P3.FR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7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CLERMONT.IN2P3.FR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Emmanuel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Medernach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Jean-Claude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Chevaleyre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CLERMONT.IN2P3.FR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CPPM.IN2P3.FR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Carlos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Carranza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Edith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Knoops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CPPM.IN2P3.FR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IDG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Geneviève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Romier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Vincent Breton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IDG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IPHC.IN2P3.FR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Jérôme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Pansanel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Yannick Patois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IPHC.IN2P3.FR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IPNL.IN2P3.FR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Denis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Pugnere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IPNL.IN2P3.FR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IPNO.IN2P3.FR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Christophe Diarra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IPNO.IN2P3.FR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IPSL / IPGP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David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Weissenbach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IPSL / IPGP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IRFU/CEA.FR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Zoulikha</w:t>
            </w:r>
            <w:proofErr w:type="spellEnd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 Georgette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IRFU/CEA.FR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LAPP.IN2P3.FR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Cécile Barbier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LAPP.IN2P3.FR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LLR.IN2P3.FR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Pascale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Hennion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LLR.IN2P3.FR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LPNHE.IN2P3.FR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Liliana</w:t>
            </w:r>
            <w:proofErr w:type="spellEnd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Martin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Victor Mendoza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LPNHE.IN2P3.FR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LPSC.IN2P3.FR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Catherine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Biscarat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Christine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Gondrand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LPSC.IN2P3.FR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LPTA.IN2P3.FR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Nicolas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Clementin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LPTA.IN2P3.FR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M3PEC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Pierre Gay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Total M3PEC 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OBSPM.FR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Albert </w:t>
            </w:r>
            <w:proofErr w:type="spellStart"/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Shih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OBSPM.FR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SUBATECH.IN2P3.FR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Jean-Michel Barbet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Jérôme Pinot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 xml:space="preserve">Total SUBATECH.IN2P3.FR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A107F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107F" w:rsidRPr="002F6E31" w:rsidRDefault="002A107F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IBCP-GBIO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A107F" w:rsidRPr="002F6E31" w:rsidRDefault="002A107F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Clément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fr-FR"/>
              </w:rPr>
              <w:t>Gautheyr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107F" w:rsidRPr="002F6E31" w:rsidRDefault="002A107F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  <w:tr w:rsidR="002F6E31" w:rsidRPr="002F6E31" w:rsidTr="00394D93">
        <w:trPr>
          <w:trHeight w:val="255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Total général</w:t>
            </w:r>
          </w:p>
        </w:tc>
        <w:tc>
          <w:tcPr>
            <w:tcW w:w="25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6E31" w:rsidRPr="002F6E31" w:rsidRDefault="002F6E31" w:rsidP="002F6E31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2F6E31"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  <w:r w:rsidR="002A107F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</w:tr>
    </w:tbl>
    <w:p w:rsidR="008C46FE" w:rsidRDefault="008C46FE">
      <w:pPr>
        <w:pStyle w:val="Titre2"/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5" w:color="000000"/>
        </w:pBdr>
      </w:pPr>
      <w:r>
        <w:lastRenderedPageBreak/>
        <w:t>Réunion</w:t>
      </w:r>
    </w:p>
    <w:p w:rsidR="008C46FE" w:rsidRPr="004A3B99" w:rsidRDefault="0032325E" w:rsidP="004A3B99">
      <w:pPr>
        <w:pStyle w:val="Titre3"/>
        <w:numPr>
          <w:ilvl w:val="0"/>
          <w:numId w:val="15"/>
        </w:numPr>
      </w:pPr>
      <w:bookmarkStart w:id="2" w:name="_Ref197149315"/>
      <w:bookmarkStart w:id="3" w:name="_Toc255899789"/>
      <w:bookmarkStart w:id="4" w:name="_Toc255899993"/>
      <w:bookmarkStart w:id="5" w:name="_Toc276715565"/>
      <w:bookmarkStart w:id="6" w:name="_Toc276716418"/>
      <w:bookmarkStart w:id="7" w:name="_Toc276720396"/>
      <w:bookmarkStart w:id="8" w:name="_Toc278552522"/>
      <w:bookmarkStart w:id="9" w:name="_Toc279418197"/>
      <w:bookmarkStart w:id="10" w:name="_Toc280608315"/>
      <w:bookmarkStart w:id="11" w:name="_Toc282095989"/>
      <w:bookmarkStart w:id="12" w:name="_Toc282096043"/>
      <w:bookmarkStart w:id="13" w:name="_Toc283371692"/>
      <w:bookmarkStart w:id="14" w:name="_Toc287022103"/>
      <w:bookmarkStart w:id="15" w:name="_Toc289351832"/>
      <w:bookmarkStart w:id="16" w:name="_Toc295917898"/>
      <w:bookmarkStart w:id="17" w:name="_Toc299634680"/>
      <w:bookmarkStart w:id="18" w:name="_Toc305765903"/>
      <w:bookmarkStart w:id="19" w:name="_Toc306116196"/>
      <w:bookmarkStart w:id="20" w:name="_Toc311794407"/>
      <w:bookmarkStart w:id="21" w:name="_Toc312424164"/>
      <w:bookmarkStart w:id="22" w:name="_Toc312424257"/>
      <w:r w:rsidRPr="004A3B99">
        <w:t>Approbation des CR de la</w:t>
      </w:r>
      <w:r w:rsidR="008C46FE" w:rsidRPr="004A3B99">
        <w:t xml:space="preserve"> dernière visioconférence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C46FE" w:rsidRDefault="008C46FE"/>
    <w:p w:rsidR="00944789" w:rsidRDefault="002F617E" w:rsidP="004E6CD6">
      <w:pPr>
        <w:ind w:left="709"/>
      </w:pPr>
      <w:r w:rsidRPr="002F617E">
        <w:t>JM Bar</w:t>
      </w:r>
      <w:r>
        <w:t>b</w:t>
      </w:r>
      <w:r w:rsidR="00EB4E69">
        <w:t xml:space="preserve">et : c'est Pierrick </w:t>
      </w:r>
      <w:proofErr w:type="spellStart"/>
      <w:r w:rsidR="00EB4E69">
        <w:t>L</w:t>
      </w:r>
      <w:r w:rsidRPr="002F617E">
        <w:t>eco</w:t>
      </w:r>
      <w:r w:rsidR="00EB4E69">
        <w:t>rre</w:t>
      </w:r>
      <w:proofErr w:type="spellEnd"/>
      <w:r w:rsidR="00EB4E69">
        <w:t xml:space="preserve"> et pas Jérôme P</w:t>
      </w:r>
      <w:r w:rsidRPr="002F617E">
        <w:t xml:space="preserve">inot qui a assisté à la réunion pour </w:t>
      </w:r>
      <w:proofErr w:type="spellStart"/>
      <w:r>
        <w:t>S</w:t>
      </w:r>
      <w:r w:rsidRPr="002F617E">
        <w:t>ubatech</w:t>
      </w:r>
      <w:proofErr w:type="spellEnd"/>
      <w:r w:rsidRPr="002F617E">
        <w:t>.</w:t>
      </w:r>
    </w:p>
    <w:p w:rsidR="00B217E3" w:rsidRDefault="00B217E3" w:rsidP="004E6CD6">
      <w:pPr>
        <w:ind w:left="709"/>
      </w:pPr>
      <w:r>
        <w:t>Pour le reste le CR est approuvé.</w:t>
      </w:r>
    </w:p>
    <w:p w:rsidR="003145C3" w:rsidRDefault="003145C3" w:rsidP="004E6CD6">
      <w:pPr>
        <w:ind w:left="709"/>
      </w:pPr>
    </w:p>
    <w:p w:rsidR="008C46FE" w:rsidRDefault="008C46FE" w:rsidP="004A3B99">
      <w:pPr>
        <w:pStyle w:val="Titre3"/>
        <w:numPr>
          <w:ilvl w:val="0"/>
          <w:numId w:val="15"/>
        </w:numPr>
      </w:pPr>
      <w:bookmarkStart w:id="23" w:name="_Toc255899790"/>
      <w:bookmarkStart w:id="24" w:name="_Toc255899994"/>
      <w:bookmarkStart w:id="25" w:name="_Toc276715566"/>
      <w:bookmarkStart w:id="26" w:name="_Toc276716419"/>
      <w:bookmarkStart w:id="27" w:name="_Toc276720398"/>
      <w:bookmarkStart w:id="28" w:name="_Toc278552523"/>
      <w:bookmarkStart w:id="29" w:name="_Toc279418199"/>
      <w:bookmarkStart w:id="30" w:name="_Toc280608317"/>
      <w:bookmarkStart w:id="31" w:name="_Toc282095991"/>
      <w:bookmarkStart w:id="32" w:name="_Toc282096045"/>
      <w:bookmarkStart w:id="33" w:name="_Toc283371694"/>
      <w:bookmarkStart w:id="34" w:name="_Toc287022105"/>
      <w:bookmarkStart w:id="35" w:name="_Toc289351834"/>
      <w:bookmarkStart w:id="36" w:name="_Toc295917901"/>
      <w:bookmarkStart w:id="37" w:name="_Toc299634681"/>
      <w:bookmarkStart w:id="38" w:name="_Toc305765904"/>
      <w:bookmarkStart w:id="39" w:name="_Toc306116197"/>
      <w:bookmarkStart w:id="40" w:name="_Toc311794409"/>
      <w:bookmarkStart w:id="41" w:name="_Toc312424165"/>
      <w:bookmarkStart w:id="42" w:name="_Toc312424258"/>
      <w:r w:rsidRPr="004A3B99">
        <w:t>Poi</w:t>
      </w:r>
      <w:bookmarkEnd w:id="23"/>
      <w:bookmarkEnd w:id="24"/>
      <w:bookmarkEnd w:id="25"/>
      <w:r w:rsidR="00E23688" w:rsidRPr="004A3B99">
        <w:t>nt coordination technique France Grilles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390571" w:rsidRPr="00390571" w:rsidRDefault="00390571" w:rsidP="00390571"/>
    <w:p w:rsidR="00E57761" w:rsidRDefault="00E57761" w:rsidP="00E57761">
      <w:pPr>
        <w:pStyle w:val="Titre4"/>
      </w:pPr>
      <w:bookmarkStart w:id="43" w:name="_Toc305765905"/>
      <w:bookmarkStart w:id="44" w:name="_Toc306116198"/>
      <w:bookmarkStart w:id="45" w:name="_Toc311794410"/>
      <w:bookmarkStart w:id="46" w:name="_Toc312424166"/>
      <w:bookmarkStart w:id="47" w:name="_Toc312424259"/>
      <w:bookmarkStart w:id="48" w:name="_Toc276720404"/>
      <w:bookmarkStart w:id="49" w:name="_Toc278552528"/>
      <w:r>
        <w:t xml:space="preserve">Point </w:t>
      </w:r>
      <w:bookmarkEnd w:id="43"/>
      <w:bookmarkEnd w:id="44"/>
      <w:r w:rsidR="00DF3F06">
        <w:t>Sécurité</w:t>
      </w:r>
      <w:bookmarkEnd w:id="45"/>
      <w:bookmarkEnd w:id="46"/>
      <w:bookmarkEnd w:id="47"/>
    </w:p>
    <w:p w:rsidR="00390571" w:rsidRDefault="00390571" w:rsidP="00390571">
      <w:pPr>
        <w:pStyle w:val="Normal5"/>
        <w:ind w:left="1418"/>
      </w:pPr>
    </w:p>
    <w:p w:rsidR="00DF3F06" w:rsidRDefault="002F617E" w:rsidP="00DF3F06">
      <w:pPr>
        <w:pStyle w:val="Normal5"/>
        <w:ind w:left="1418"/>
      </w:pPr>
      <w:r w:rsidRPr="002F617E">
        <w:t>Pas d'astreinte particulière sécurité pendant les fêtes. Ca ne change rien à la procédure à suivre. Pas d'obligation sur les vérifications : best effort.</w:t>
      </w:r>
      <w:r w:rsidR="00DF3F06" w:rsidRPr="005240C3">
        <w:t xml:space="preserve"> </w:t>
      </w:r>
    </w:p>
    <w:p w:rsidR="00394D93" w:rsidRDefault="00394D93" w:rsidP="00DF3F06">
      <w:pPr>
        <w:pStyle w:val="Normal5"/>
        <w:ind w:left="1418"/>
      </w:pPr>
    </w:p>
    <w:p w:rsidR="00394D93" w:rsidRDefault="00394D93" w:rsidP="00DF3F06">
      <w:pPr>
        <w:pStyle w:val="Normal5"/>
        <w:ind w:left="1418"/>
      </w:pPr>
      <w:r w:rsidRPr="00394D93">
        <w:t>Informations</w:t>
      </w:r>
      <w:r>
        <w:t xml:space="preserve"> : </w:t>
      </w:r>
      <w:hyperlink r:id="rId10" w:history="1">
        <w:r w:rsidRPr="00995D7D">
          <w:rPr>
            <w:rStyle w:val="Lienhypertexte"/>
          </w:rPr>
          <w:t>https://forge.in2p3.fr/projects/francegrilles-ops/wiki/Infrastructure_et_Expertise_S%C3%A9curit%C3%A</w:t>
        </w:r>
      </w:hyperlink>
      <w:r w:rsidRPr="00394D93">
        <w:t>9</w:t>
      </w:r>
    </w:p>
    <w:p w:rsidR="00891AC4" w:rsidRDefault="00891AC4" w:rsidP="00D93F00">
      <w:pPr>
        <w:pStyle w:val="Titre4"/>
      </w:pPr>
      <w:bookmarkStart w:id="50" w:name="_Toc282095993"/>
      <w:bookmarkStart w:id="51" w:name="_Toc282096047"/>
      <w:bookmarkStart w:id="52" w:name="_Toc283371696"/>
      <w:bookmarkStart w:id="53" w:name="_Toc287022107"/>
      <w:bookmarkStart w:id="54" w:name="_Toc289351836"/>
      <w:bookmarkStart w:id="55" w:name="_Toc295917903"/>
      <w:bookmarkStart w:id="56" w:name="_Toc299634684"/>
      <w:bookmarkStart w:id="57" w:name="_Toc305765907"/>
      <w:bookmarkStart w:id="58" w:name="_Toc306116200"/>
      <w:bookmarkStart w:id="59" w:name="_Toc311794411"/>
      <w:bookmarkStart w:id="60" w:name="_Toc312424167"/>
      <w:bookmarkStart w:id="61" w:name="_Toc312424260"/>
      <w:bookmarkStart w:id="62" w:name="_Ref197147730"/>
      <w:bookmarkEnd w:id="48"/>
      <w:bookmarkEnd w:id="49"/>
      <w:r>
        <w:t xml:space="preserve">Point </w:t>
      </w:r>
      <w:bookmarkEnd w:id="50"/>
      <w:bookmarkEnd w:id="51"/>
      <w:bookmarkEnd w:id="52"/>
      <w:bookmarkEnd w:id="53"/>
      <w:bookmarkEnd w:id="54"/>
      <w:bookmarkEnd w:id="55"/>
      <w:bookmarkEnd w:id="56"/>
      <w:r w:rsidR="00E57761">
        <w:t>Formation</w:t>
      </w:r>
      <w:bookmarkEnd w:id="57"/>
      <w:bookmarkEnd w:id="58"/>
      <w:bookmarkEnd w:id="59"/>
      <w:bookmarkEnd w:id="60"/>
      <w:bookmarkEnd w:id="61"/>
    </w:p>
    <w:p w:rsidR="00891AC4" w:rsidRPr="00891AC4" w:rsidRDefault="00891AC4" w:rsidP="00891AC4">
      <w:pPr>
        <w:pStyle w:val="Normal5"/>
      </w:pPr>
    </w:p>
    <w:p w:rsidR="00DF3F06" w:rsidRDefault="00DF3F06" w:rsidP="00665075">
      <w:pPr>
        <w:pStyle w:val="Normal6"/>
        <w:ind w:left="1418"/>
      </w:pPr>
      <w:r w:rsidRPr="00DF3F06">
        <w:t xml:space="preserve">V </w:t>
      </w:r>
      <w:proofErr w:type="spellStart"/>
      <w:r w:rsidRPr="00DF3F06">
        <w:t>Dutruel</w:t>
      </w:r>
      <w:proofErr w:type="spellEnd"/>
      <w:r w:rsidRPr="00DF3F06">
        <w:t xml:space="preserve"> : </w:t>
      </w:r>
      <w:r w:rsidR="002F617E" w:rsidRPr="002F617E">
        <w:t>Planning en cours, merci de remonter les besoins.</w:t>
      </w:r>
    </w:p>
    <w:p w:rsidR="00394D93" w:rsidRDefault="00394D93" w:rsidP="00665075">
      <w:pPr>
        <w:pStyle w:val="Normal6"/>
        <w:ind w:left="1418"/>
      </w:pPr>
    </w:p>
    <w:p w:rsidR="00665075" w:rsidRDefault="008247C4" w:rsidP="00665075">
      <w:pPr>
        <w:pStyle w:val="Normal6"/>
        <w:ind w:left="1418"/>
      </w:pPr>
      <w:r w:rsidRPr="008247C4">
        <w:t xml:space="preserve">Vous pouvez retrouver toutes les formations organisées en France sur le site : </w:t>
      </w:r>
      <w:hyperlink r:id="rId11" w:history="1">
        <w:r w:rsidR="00665075" w:rsidRPr="00DF158D">
          <w:rPr>
            <w:rStyle w:val="Lienhypertexte"/>
          </w:rPr>
          <w:t>http://formation.france-grilles.fr/</w:t>
        </w:r>
      </w:hyperlink>
    </w:p>
    <w:p w:rsidR="00665075" w:rsidRDefault="00665075" w:rsidP="00665075">
      <w:pPr>
        <w:pStyle w:val="Normal6"/>
        <w:ind w:left="1418"/>
      </w:pPr>
    </w:p>
    <w:p w:rsidR="00984606" w:rsidRDefault="00277770" w:rsidP="004A3B99">
      <w:pPr>
        <w:pStyle w:val="Titre3"/>
        <w:numPr>
          <w:ilvl w:val="0"/>
          <w:numId w:val="15"/>
        </w:numPr>
      </w:pPr>
      <w:bookmarkStart w:id="63" w:name="_Toc295917904"/>
      <w:bookmarkStart w:id="64" w:name="_Toc299634685"/>
      <w:bookmarkStart w:id="65" w:name="_Toc305765908"/>
      <w:bookmarkStart w:id="66" w:name="_Toc306116201"/>
      <w:bookmarkStart w:id="67" w:name="_Toc311794412"/>
      <w:bookmarkStart w:id="68" w:name="_Toc312424168"/>
      <w:bookmarkStart w:id="69" w:name="_Toc312424261"/>
      <w:bookmarkEnd w:id="62"/>
      <w:r w:rsidRPr="00277770">
        <w:t>Actualités opérations EGI pour les sites en production</w:t>
      </w:r>
      <w:bookmarkEnd w:id="63"/>
      <w:bookmarkEnd w:id="64"/>
      <w:bookmarkEnd w:id="65"/>
      <w:bookmarkEnd w:id="66"/>
      <w:bookmarkEnd w:id="67"/>
      <w:bookmarkEnd w:id="68"/>
      <w:bookmarkEnd w:id="69"/>
    </w:p>
    <w:p w:rsidR="00777002" w:rsidRDefault="00277770" w:rsidP="0014190B">
      <w:pPr>
        <w:pStyle w:val="Titre4"/>
        <w:numPr>
          <w:ilvl w:val="2"/>
          <w:numId w:val="30"/>
        </w:numPr>
      </w:pPr>
      <w:bookmarkStart w:id="70" w:name="_Toc295917905"/>
      <w:bookmarkStart w:id="71" w:name="_Toc299634686"/>
      <w:bookmarkStart w:id="72" w:name="_Toc305765909"/>
      <w:bookmarkStart w:id="73" w:name="_Toc306116202"/>
      <w:bookmarkStart w:id="74" w:name="_Toc311794413"/>
      <w:bookmarkStart w:id="75" w:name="_Toc312424169"/>
      <w:bookmarkStart w:id="76" w:name="_Toc312424262"/>
      <w:r w:rsidRPr="004A3B99">
        <w:t>Operations meeting</w:t>
      </w:r>
      <w:bookmarkEnd w:id="70"/>
      <w:bookmarkEnd w:id="71"/>
      <w:bookmarkEnd w:id="72"/>
      <w:bookmarkEnd w:id="73"/>
      <w:bookmarkEnd w:id="74"/>
      <w:bookmarkEnd w:id="75"/>
      <w:bookmarkEnd w:id="76"/>
    </w:p>
    <w:p w:rsidR="00777002" w:rsidRDefault="00777002" w:rsidP="00777002">
      <w:pPr>
        <w:pStyle w:val="Normal5"/>
      </w:pPr>
    </w:p>
    <w:p w:rsidR="00DF3F06" w:rsidRDefault="002F617E" w:rsidP="00DF3F06">
      <w:pPr>
        <w:ind w:left="371" w:firstLine="349"/>
      </w:pPr>
      <w:r>
        <w:t>Voir les minutes </w:t>
      </w:r>
      <w:r w:rsidR="00394D93">
        <w:t>dans le wiki France Grilles.</w:t>
      </w:r>
    </w:p>
    <w:p w:rsidR="003659E5" w:rsidRDefault="003659E5" w:rsidP="00DF3F06">
      <w:pPr>
        <w:ind w:left="371" w:firstLine="349"/>
      </w:pPr>
    </w:p>
    <w:p w:rsidR="00AB32DA" w:rsidRDefault="00277770" w:rsidP="0014190B">
      <w:pPr>
        <w:pStyle w:val="Titre4"/>
        <w:numPr>
          <w:ilvl w:val="2"/>
          <w:numId w:val="30"/>
        </w:numPr>
      </w:pPr>
      <w:bookmarkStart w:id="77" w:name="_Toc295917906"/>
      <w:bookmarkStart w:id="78" w:name="_Toc299634687"/>
      <w:bookmarkStart w:id="79" w:name="_Toc305765910"/>
      <w:bookmarkStart w:id="80" w:name="_Toc306116203"/>
      <w:bookmarkStart w:id="81" w:name="_Toc311794414"/>
      <w:bookmarkStart w:id="82" w:name="_Toc312424170"/>
      <w:bookmarkStart w:id="83" w:name="_Toc312424263"/>
      <w:r w:rsidRPr="004A3B99">
        <w:t>Operat</w:t>
      </w:r>
      <w:r>
        <w:t xml:space="preserve">ions management </w:t>
      </w:r>
      <w:proofErr w:type="spellStart"/>
      <w:r>
        <w:t>board</w:t>
      </w:r>
      <w:bookmarkEnd w:id="77"/>
      <w:bookmarkEnd w:id="78"/>
      <w:bookmarkEnd w:id="79"/>
      <w:bookmarkEnd w:id="80"/>
      <w:bookmarkEnd w:id="81"/>
      <w:bookmarkEnd w:id="82"/>
      <w:bookmarkEnd w:id="83"/>
      <w:proofErr w:type="spellEnd"/>
    </w:p>
    <w:p w:rsidR="00AB32DA" w:rsidRDefault="00AB32DA" w:rsidP="00AB32DA">
      <w:pPr>
        <w:pStyle w:val="Normal5"/>
      </w:pPr>
    </w:p>
    <w:p w:rsidR="0014190B" w:rsidRDefault="0014190B" w:rsidP="0014190B">
      <w:pPr>
        <w:pStyle w:val="Normal5"/>
      </w:pPr>
      <w:r>
        <w:t xml:space="preserve">H Cordier : </w:t>
      </w:r>
      <w:r w:rsidR="002F617E">
        <w:t>Les informations seront rapidement sur le wiki :</w:t>
      </w:r>
    </w:p>
    <w:p w:rsidR="0014190B" w:rsidRDefault="0014190B" w:rsidP="00AB32DA">
      <w:pPr>
        <w:pStyle w:val="Normal5"/>
      </w:pPr>
    </w:p>
    <w:p w:rsidR="003659E5" w:rsidRDefault="00286552" w:rsidP="00AB32DA">
      <w:pPr>
        <w:pStyle w:val="Normal5"/>
      </w:pPr>
      <w:hyperlink r:id="rId12" w:history="1">
        <w:r w:rsidR="003659E5" w:rsidRPr="00E842FE">
          <w:rPr>
            <w:rStyle w:val="Lienhypertexte"/>
          </w:rPr>
          <w:t>https://forge.in2p3.fr/projects/francegrilles-ops/wiki/Recap_OMB</w:t>
        </w:r>
      </w:hyperlink>
    </w:p>
    <w:p w:rsidR="001F2E14" w:rsidRDefault="001F2E14" w:rsidP="001F2E14">
      <w:pPr>
        <w:pStyle w:val="Normal5"/>
      </w:pPr>
    </w:p>
    <w:p w:rsidR="00345FBA" w:rsidRDefault="001742B6" w:rsidP="0014190B">
      <w:pPr>
        <w:pStyle w:val="Titre4"/>
        <w:numPr>
          <w:ilvl w:val="2"/>
          <w:numId w:val="30"/>
        </w:numPr>
      </w:pPr>
      <w:bookmarkStart w:id="84" w:name="_Toc295917907"/>
      <w:bookmarkStart w:id="85" w:name="_Toc299634688"/>
      <w:bookmarkStart w:id="86" w:name="_Toc305765911"/>
      <w:bookmarkStart w:id="87" w:name="_Toc306116204"/>
      <w:bookmarkStart w:id="88" w:name="_Toc311794415"/>
      <w:bookmarkStart w:id="89" w:name="_Toc312424171"/>
      <w:bookmarkStart w:id="90" w:name="_Toc312424264"/>
      <w:proofErr w:type="spellStart"/>
      <w:r w:rsidRPr="001742B6">
        <w:t>Operation</w:t>
      </w:r>
      <w:proofErr w:type="spellEnd"/>
      <w:r w:rsidRPr="001742B6">
        <w:t xml:space="preserve"> Tools </w:t>
      </w:r>
      <w:proofErr w:type="spellStart"/>
      <w:r w:rsidRPr="001742B6">
        <w:t>Advisory</w:t>
      </w:r>
      <w:proofErr w:type="spellEnd"/>
      <w:r w:rsidRPr="001742B6">
        <w:t xml:space="preserve"> Group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345FBA" w:rsidRDefault="00345FBA" w:rsidP="00AB32DA">
      <w:pPr>
        <w:pStyle w:val="Normal5"/>
      </w:pPr>
    </w:p>
    <w:p w:rsidR="003659E5" w:rsidRDefault="002F617E" w:rsidP="00AB32DA">
      <w:pPr>
        <w:pStyle w:val="Normal5"/>
      </w:pPr>
      <w:r>
        <w:t>G Mathieu : Les information</w:t>
      </w:r>
      <w:r w:rsidR="00394D93">
        <w:t xml:space="preserve">s seront rapidement sur le wiki : </w:t>
      </w:r>
    </w:p>
    <w:p w:rsidR="00394D93" w:rsidRDefault="00394D93" w:rsidP="00AB32DA">
      <w:pPr>
        <w:pStyle w:val="Normal5"/>
      </w:pPr>
    </w:p>
    <w:p w:rsidR="00394D93" w:rsidRDefault="00286552" w:rsidP="00AB32DA">
      <w:pPr>
        <w:pStyle w:val="Normal5"/>
      </w:pPr>
      <w:hyperlink r:id="rId13" w:history="1">
        <w:r w:rsidR="00394D93" w:rsidRPr="00995D7D">
          <w:rPr>
            <w:rStyle w:val="Lienhypertexte"/>
          </w:rPr>
          <w:t>https://forge.in2p3.fr/projects/francegrilles-ops/wiki/R%C3%A9sum%C3%A9_des_tickets_requirements</w:t>
        </w:r>
      </w:hyperlink>
    </w:p>
    <w:p w:rsidR="00BE2CB0" w:rsidRDefault="00EB0A0F" w:rsidP="00BE2CB0">
      <w:pPr>
        <w:pStyle w:val="Titre3"/>
        <w:numPr>
          <w:ilvl w:val="0"/>
          <w:numId w:val="15"/>
        </w:numPr>
      </w:pPr>
      <w:bookmarkStart w:id="91" w:name="_Toc299634689"/>
      <w:bookmarkStart w:id="92" w:name="_Toc305765912"/>
      <w:bookmarkStart w:id="93" w:name="_Toc306116206"/>
      <w:bookmarkStart w:id="94" w:name="_Toc311794417"/>
      <w:bookmarkStart w:id="95" w:name="_Toc312424172"/>
      <w:bookmarkStart w:id="96" w:name="_Toc312424265"/>
      <w:r>
        <w:lastRenderedPageBreak/>
        <w:t>Ac</w:t>
      </w:r>
      <w:r w:rsidR="00BE2CB0">
        <w:t>tualité</w:t>
      </w:r>
      <w:r w:rsidR="0014190B">
        <w:t xml:space="preserve">s internes </w:t>
      </w:r>
      <w:r w:rsidR="00BE2CB0">
        <w:t>France Grilles</w:t>
      </w:r>
      <w:bookmarkEnd w:id="91"/>
      <w:bookmarkEnd w:id="92"/>
      <w:bookmarkEnd w:id="93"/>
      <w:bookmarkEnd w:id="94"/>
      <w:bookmarkEnd w:id="95"/>
      <w:bookmarkEnd w:id="96"/>
    </w:p>
    <w:p w:rsidR="0014190B" w:rsidRDefault="002F617E" w:rsidP="0014190B">
      <w:pPr>
        <w:pStyle w:val="Titre4"/>
        <w:numPr>
          <w:ilvl w:val="2"/>
          <w:numId w:val="44"/>
        </w:numPr>
      </w:pPr>
      <w:bookmarkStart w:id="97" w:name="_Toc312424173"/>
      <w:bookmarkStart w:id="98" w:name="_Toc312424266"/>
      <w:r>
        <w:t xml:space="preserve">Cloud, Dirac, </w:t>
      </w:r>
      <w:proofErr w:type="spellStart"/>
      <w:r>
        <w:t>xGUS</w:t>
      </w:r>
      <w:bookmarkEnd w:id="97"/>
      <w:bookmarkEnd w:id="98"/>
      <w:proofErr w:type="spellEnd"/>
    </w:p>
    <w:p w:rsidR="0014190B" w:rsidRDefault="0014190B" w:rsidP="0014190B">
      <w:pPr>
        <w:pStyle w:val="Normal5"/>
      </w:pPr>
    </w:p>
    <w:p w:rsidR="002F617E" w:rsidRDefault="00394D93" w:rsidP="002F617E">
      <w:pPr>
        <w:pStyle w:val="Normal5"/>
      </w:pPr>
      <w:r>
        <w:t xml:space="preserve">H Cordier : </w:t>
      </w:r>
      <w:r w:rsidR="002F617E">
        <w:t>Dirac va être un des premiers services du catalogue de France Grille.</w:t>
      </w:r>
    </w:p>
    <w:p w:rsidR="002F617E" w:rsidRDefault="002F617E" w:rsidP="002F617E">
      <w:pPr>
        <w:pStyle w:val="Normal5"/>
      </w:pPr>
      <w:r>
        <w:tab/>
        <w:t xml:space="preserve">Prochainement il y aura une </w:t>
      </w:r>
      <w:proofErr w:type="spellStart"/>
      <w:r>
        <w:t>sandbox</w:t>
      </w:r>
      <w:proofErr w:type="spellEnd"/>
      <w:r>
        <w:t xml:space="preserve"> </w:t>
      </w:r>
      <w:proofErr w:type="spellStart"/>
      <w:r>
        <w:t>iRods</w:t>
      </w:r>
      <w:proofErr w:type="spellEnd"/>
      <w:r>
        <w:t>.</w:t>
      </w:r>
    </w:p>
    <w:p w:rsidR="00394D93" w:rsidRDefault="002F617E" w:rsidP="002F617E">
      <w:pPr>
        <w:pStyle w:val="Normal5"/>
      </w:pPr>
      <w:r>
        <w:tab/>
        <w:t>Tout ça sera, entre autres, au pr</w:t>
      </w:r>
      <w:r w:rsidR="00EB4E69">
        <w:t>ogramme du prochain workshop opé</w:t>
      </w:r>
      <w:r>
        <w:t>ration</w:t>
      </w:r>
      <w:r w:rsidR="00EB4E69">
        <w:t>s</w:t>
      </w:r>
      <w:r w:rsidR="00A84DCA">
        <w:t xml:space="preserve"> sur deux jours. N'hésitez</w:t>
      </w:r>
      <w:r>
        <w:t xml:space="preserve"> pas à demander la mise au programme d'autres thématiques. </w:t>
      </w:r>
    </w:p>
    <w:p w:rsidR="002F617E" w:rsidRDefault="002F617E" w:rsidP="002F617E">
      <w:pPr>
        <w:pStyle w:val="Normal5"/>
      </w:pPr>
      <w:r>
        <w:t xml:space="preserve">Utilisation de </w:t>
      </w:r>
      <w:proofErr w:type="spellStart"/>
      <w:r>
        <w:t>xGus</w:t>
      </w:r>
      <w:proofErr w:type="spellEnd"/>
      <w:r>
        <w:t xml:space="preserve"> pour prototyper un système de ticket pour la NGI France et la VO nationale. Besoin d'un service support pour </w:t>
      </w:r>
      <w:r w:rsidR="00394D93">
        <w:t xml:space="preserve">France </w:t>
      </w:r>
      <w:r>
        <w:t>G</w:t>
      </w:r>
      <w:r w:rsidR="00394D93">
        <w:t>rilles</w:t>
      </w:r>
      <w:r w:rsidR="00A84DCA">
        <w:t xml:space="preserve"> et ses utilisateurs, livraison prévue du service fin Janvier 2012.</w:t>
      </w:r>
    </w:p>
    <w:p w:rsidR="00A84DCA" w:rsidRDefault="00A84DCA" w:rsidP="002F617E">
      <w:pPr>
        <w:pStyle w:val="Normal5"/>
      </w:pPr>
    </w:p>
    <w:p w:rsidR="00394D93" w:rsidRDefault="00394D93" w:rsidP="002F617E">
      <w:pPr>
        <w:pStyle w:val="Normal5"/>
      </w:pPr>
      <w:r>
        <w:tab/>
        <w:t xml:space="preserve">Présentation P Gay : </w:t>
      </w:r>
      <w:hyperlink r:id="rId14" w:history="1">
        <w:r w:rsidRPr="00995D7D">
          <w:rPr>
            <w:rStyle w:val="Lienhypertexte"/>
          </w:rPr>
          <w:t>http://indico.in2p3.fr/getFile.py/access?contribId=2&amp;resId=1&amp;materialId=slides&amp;confId=6226</w:t>
        </w:r>
      </w:hyperlink>
    </w:p>
    <w:p w:rsidR="00394D93" w:rsidRDefault="002F617E" w:rsidP="002F617E">
      <w:pPr>
        <w:pStyle w:val="Normal5"/>
      </w:pPr>
      <w:r>
        <w:t xml:space="preserve">D </w:t>
      </w:r>
      <w:proofErr w:type="spellStart"/>
      <w:r>
        <w:t>Weissenbach</w:t>
      </w:r>
      <w:proofErr w:type="spellEnd"/>
      <w:r>
        <w:t xml:space="preserve"> : Concernant </w:t>
      </w:r>
      <w:proofErr w:type="spellStart"/>
      <w:r>
        <w:t>LHCb</w:t>
      </w:r>
      <w:proofErr w:type="spellEnd"/>
      <w:r>
        <w:t xml:space="preserve"> le software Dirac prend beaucoup de place dans </w:t>
      </w:r>
      <w:proofErr w:type="gramStart"/>
      <w:r>
        <w:t>la</w:t>
      </w:r>
      <w:proofErr w:type="gramEnd"/>
      <w:r>
        <w:t xml:space="preserve"> software Area et une charge de travail non négligeable. Est-ce que P Gay a constaté la même chose ? </w:t>
      </w:r>
    </w:p>
    <w:p w:rsidR="002F617E" w:rsidRDefault="002F617E" w:rsidP="002F617E">
      <w:pPr>
        <w:pStyle w:val="Normal5"/>
      </w:pPr>
      <w:r>
        <w:t xml:space="preserve">P Gay : </w:t>
      </w:r>
      <w:r w:rsidR="00A84DCA">
        <w:t>ça ne concerne</w:t>
      </w:r>
      <w:r>
        <w:t xml:space="preserve"> que LHCb. Mes uti</w:t>
      </w:r>
      <w:r w:rsidR="00A84DCA">
        <w:t>lisateurs ne sont pas software M</w:t>
      </w:r>
      <w:r>
        <w:t>anager et tout le software est embarqué dans le job.</w:t>
      </w:r>
    </w:p>
    <w:p w:rsidR="00394D93" w:rsidRDefault="00394D93" w:rsidP="002F617E">
      <w:pPr>
        <w:pStyle w:val="Normal5"/>
      </w:pPr>
      <w:r>
        <w:tab/>
      </w:r>
    </w:p>
    <w:p w:rsidR="00394D93" w:rsidRDefault="00394D93" w:rsidP="002F617E">
      <w:pPr>
        <w:pStyle w:val="Normal5"/>
      </w:pPr>
      <w:r>
        <w:t xml:space="preserve">Présentation J Garnier : </w:t>
      </w:r>
    </w:p>
    <w:p w:rsidR="00394D93" w:rsidRDefault="00286552" w:rsidP="002F617E">
      <w:pPr>
        <w:pStyle w:val="Normal5"/>
      </w:pPr>
      <w:hyperlink r:id="rId15" w:history="1">
        <w:r w:rsidR="00394D93" w:rsidRPr="00995D7D">
          <w:rPr>
            <w:rStyle w:val="Lienhypertexte"/>
          </w:rPr>
          <w:t>http://indico.in2p3.fr/materialDisplay.py?contribId=2&amp;materialId=1&amp;confId=6226</w:t>
        </w:r>
      </w:hyperlink>
    </w:p>
    <w:p w:rsidR="002F617E" w:rsidRDefault="002F617E" w:rsidP="002F617E">
      <w:pPr>
        <w:pStyle w:val="Normal5"/>
      </w:pPr>
      <w:r>
        <w:t>H Cordier</w:t>
      </w:r>
      <w:r w:rsidR="00A84DCA">
        <w:t xml:space="preserve"> : il va y avoir une formation DIRAC dédiée aux</w:t>
      </w:r>
      <w:r>
        <w:t xml:space="preserve"> administrateurs du service fin janvier au CC. En cours d'élaboration aussi un MOU.</w:t>
      </w:r>
    </w:p>
    <w:p w:rsidR="00394D93" w:rsidRDefault="002F617E" w:rsidP="002F617E">
      <w:pPr>
        <w:pStyle w:val="Normal5"/>
      </w:pPr>
      <w:r>
        <w:tab/>
      </w:r>
    </w:p>
    <w:p w:rsidR="00A84DCA" w:rsidRDefault="002F617E" w:rsidP="002F617E">
      <w:pPr>
        <w:pStyle w:val="Normal5"/>
      </w:pPr>
      <w:r>
        <w:t>Présentation de</w:t>
      </w:r>
      <w:r w:rsidR="00A84DCA">
        <w:t>s canaux de communication pour</w:t>
      </w:r>
      <w:r>
        <w:t xml:space="preserve"> la thématique Cloud par H Cordier</w:t>
      </w:r>
      <w:r w:rsidR="00A84DCA">
        <w:t xml:space="preserve"> en fin de réunion :</w:t>
      </w:r>
    </w:p>
    <w:p w:rsidR="00665075" w:rsidRDefault="00286552" w:rsidP="002F617E">
      <w:pPr>
        <w:pStyle w:val="Normal5"/>
      </w:pPr>
      <w:hyperlink r:id="rId16" w:history="1">
        <w:r w:rsidR="00394D93" w:rsidRPr="00995D7D">
          <w:rPr>
            <w:rStyle w:val="Lienhypertexte"/>
          </w:rPr>
          <w:t>http://indico.in2p3.fr/materialDisplay.py?contribId=2&amp;materialId=0&amp;confId=6226</w:t>
        </w:r>
      </w:hyperlink>
    </w:p>
    <w:p w:rsidR="00394D93" w:rsidRDefault="00394D93" w:rsidP="002F617E">
      <w:pPr>
        <w:pStyle w:val="Normal5"/>
      </w:pPr>
    </w:p>
    <w:p w:rsidR="002F617E" w:rsidRDefault="002F617E" w:rsidP="002F617E">
      <w:pPr>
        <w:pStyle w:val="Normal5"/>
      </w:pPr>
    </w:p>
    <w:p w:rsidR="0014190B" w:rsidRDefault="0014190B" w:rsidP="0014190B">
      <w:pPr>
        <w:pStyle w:val="Titre3"/>
        <w:numPr>
          <w:ilvl w:val="0"/>
          <w:numId w:val="15"/>
        </w:numPr>
      </w:pPr>
      <w:bookmarkStart w:id="99" w:name="_Toc311794419"/>
      <w:bookmarkStart w:id="100" w:name="_Toc312424174"/>
      <w:bookmarkStart w:id="101" w:name="_Toc312424267"/>
      <w:r>
        <w:t>Point Opérations</w:t>
      </w:r>
      <w:bookmarkEnd w:id="99"/>
      <w:bookmarkEnd w:id="100"/>
      <w:bookmarkEnd w:id="101"/>
    </w:p>
    <w:p w:rsidR="00033CC3" w:rsidRDefault="00033CC3" w:rsidP="00033CC3">
      <w:pPr>
        <w:pStyle w:val="Normal5"/>
        <w:ind w:left="360" w:firstLine="349"/>
      </w:pPr>
    </w:p>
    <w:p w:rsidR="0014190B" w:rsidRDefault="0014190B" w:rsidP="0014190B">
      <w:pPr>
        <w:pStyle w:val="Titre4"/>
        <w:numPr>
          <w:ilvl w:val="0"/>
          <w:numId w:val="45"/>
        </w:numPr>
      </w:pPr>
      <w:bookmarkStart w:id="102" w:name="_Toc311794420"/>
      <w:bookmarkStart w:id="103" w:name="_Toc312424175"/>
      <w:bookmarkStart w:id="104" w:name="_Toc312424268"/>
      <w:r>
        <w:t>Suivi des incidents et tickets</w:t>
      </w:r>
      <w:bookmarkEnd w:id="102"/>
      <w:bookmarkEnd w:id="103"/>
      <w:bookmarkEnd w:id="104"/>
    </w:p>
    <w:p w:rsidR="0014190B" w:rsidRDefault="0014190B" w:rsidP="0014190B">
      <w:pPr>
        <w:pStyle w:val="Normal5"/>
      </w:pPr>
    </w:p>
    <w:p w:rsidR="002F617E" w:rsidRDefault="002F617E" w:rsidP="002F617E">
      <w:pPr>
        <w:pStyle w:val="Normal5"/>
      </w:pPr>
      <w:r>
        <w:tab/>
        <w:t>Revue courante des tickets qui 'trainent' sans mise à jour depuis plus d'un mois.</w:t>
      </w:r>
    </w:p>
    <w:p w:rsidR="002F617E" w:rsidRDefault="002F617E" w:rsidP="002F617E">
      <w:pPr>
        <w:pStyle w:val="Normal5"/>
      </w:pPr>
      <w:r>
        <w:tab/>
      </w:r>
    </w:p>
    <w:p w:rsidR="002F617E" w:rsidRDefault="002F617E" w:rsidP="002F617E">
      <w:pPr>
        <w:pStyle w:val="Normal5"/>
      </w:pPr>
      <w:r>
        <w:tab/>
        <w:t>Tickets sans progrès depuis un mois ou plus:</w:t>
      </w:r>
    </w:p>
    <w:p w:rsidR="002F617E" w:rsidRPr="002F617E" w:rsidRDefault="002F617E" w:rsidP="002F617E">
      <w:pPr>
        <w:pStyle w:val="Normal5"/>
        <w:rPr>
          <w:lang w:val="en-US"/>
        </w:rPr>
      </w:pPr>
      <w:r>
        <w:t xml:space="preserve">    </w:t>
      </w:r>
      <w:r>
        <w:tab/>
      </w:r>
      <w:r w:rsidRPr="002F617E">
        <w:rPr>
          <w:lang w:val="en-US"/>
        </w:rPr>
        <w:t>+ #69666 (OBSPM)</w:t>
      </w:r>
    </w:p>
    <w:p w:rsidR="002F617E" w:rsidRPr="002F617E" w:rsidRDefault="002F617E" w:rsidP="002F617E">
      <w:pPr>
        <w:pStyle w:val="Normal5"/>
        <w:rPr>
          <w:lang w:val="en-US"/>
        </w:rPr>
      </w:pPr>
      <w:r w:rsidRPr="002F617E">
        <w:rPr>
          <w:lang w:val="en-US"/>
        </w:rPr>
        <w:t xml:space="preserve">    </w:t>
      </w:r>
      <w:r w:rsidRPr="002F617E">
        <w:rPr>
          <w:lang w:val="en-US"/>
        </w:rPr>
        <w:tab/>
        <w:t>+ #73097 (GRIF)</w:t>
      </w:r>
    </w:p>
    <w:p w:rsidR="002F617E" w:rsidRPr="002F617E" w:rsidRDefault="002F617E" w:rsidP="002F617E">
      <w:pPr>
        <w:pStyle w:val="Normal5"/>
        <w:rPr>
          <w:lang w:val="en-US"/>
        </w:rPr>
      </w:pPr>
      <w:r w:rsidRPr="002F617E">
        <w:rPr>
          <w:lang w:val="en-US"/>
        </w:rPr>
        <w:t xml:space="preserve">    </w:t>
      </w:r>
      <w:r w:rsidRPr="002F617E">
        <w:rPr>
          <w:lang w:val="en-US"/>
        </w:rPr>
        <w:tab/>
        <w:t>+ #71355 (GRIF)</w:t>
      </w:r>
    </w:p>
    <w:p w:rsidR="002F617E" w:rsidRPr="002F617E" w:rsidRDefault="002F617E" w:rsidP="002F617E">
      <w:pPr>
        <w:pStyle w:val="Normal5"/>
        <w:rPr>
          <w:lang w:val="en-US"/>
        </w:rPr>
      </w:pPr>
      <w:r w:rsidRPr="002F617E">
        <w:rPr>
          <w:lang w:val="en-US"/>
        </w:rPr>
        <w:t xml:space="preserve">    </w:t>
      </w:r>
      <w:r w:rsidRPr="002F617E">
        <w:rPr>
          <w:lang w:val="en-US"/>
        </w:rPr>
        <w:tab/>
        <w:t>+ #74981 (GRIF)</w:t>
      </w:r>
    </w:p>
    <w:p w:rsidR="002F617E" w:rsidRPr="002F617E" w:rsidRDefault="002F617E" w:rsidP="002F617E">
      <w:pPr>
        <w:pStyle w:val="Normal5"/>
        <w:rPr>
          <w:lang w:val="en-US"/>
        </w:rPr>
      </w:pPr>
      <w:r w:rsidRPr="002F617E">
        <w:rPr>
          <w:lang w:val="en-US"/>
        </w:rPr>
        <w:t xml:space="preserve">    </w:t>
      </w:r>
      <w:r w:rsidRPr="002F617E">
        <w:rPr>
          <w:lang w:val="en-US"/>
        </w:rPr>
        <w:tab/>
        <w:t>+ #74809 (NGI)</w:t>
      </w:r>
    </w:p>
    <w:p w:rsidR="002F617E" w:rsidRPr="002F617E" w:rsidRDefault="002F617E" w:rsidP="002F617E">
      <w:pPr>
        <w:pStyle w:val="Normal5"/>
        <w:rPr>
          <w:lang w:val="en-US"/>
        </w:rPr>
      </w:pPr>
    </w:p>
    <w:p w:rsidR="002F617E" w:rsidRDefault="002F617E" w:rsidP="002F617E">
      <w:pPr>
        <w:pStyle w:val="Normal5"/>
      </w:pPr>
      <w:r>
        <w:t>- Problèmes remontés par les sites</w:t>
      </w:r>
    </w:p>
    <w:p w:rsidR="0014190B" w:rsidRDefault="002F617E" w:rsidP="002F617E">
      <w:pPr>
        <w:pStyle w:val="Normal5"/>
      </w:pPr>
      <w:r>
        <w:t xml:space="preserve">    </w:t>
      </w:r>
      <w:r>
        <w:tab/>
        <w:t>+ N/A</w:t>
      </w:r>
    </w:p>
    <w:p w:rsidR="00EA7378" w:rsidRPr="0014190B" w:rsidRDefault="00EA7378" w:rsidP="0014190B">
      <w:pPr>
        <w:pStyle w:val="Normal5"/>
      </w:pPr>
    </w:p>
    <w:p w:rsidR="008C46FE" w:rsidRPr="004A3B99" w:rsidRDefault="00032A6C" w:rsidP="004A3B99">
      <w:pPr>
        <w:pStyle w:val="Titre3"/>
        <w:numPr>
          <w:ilvl w:val="0"/>
          <w:numId w:val="15"/>
        </w:numPr>
      </w:pPr>
      <w:bookmarkStart w:id="105" w:name="_Toc276716440"/>
      <w:bookmarkStart w:id="106" w:name="_Toc276720423"/>
      <w:bookmarkStart w:id="107" w:name="_Toc278552536"/>
      <w:bookmarkStart w:id="108" w:name="_Toc279418209"/>
      <w:bookmarkStart w:id="109" w:name="_Toc280608326"/>
      <w:bookmarkStart w:id="110" w:name="_Toc282095999"/>
      <w:bookmarkStart w:id="111" w:name="_Toc282096053"/>
      <w:bookmarkStart w:id="112" w:name="_Toc283371702"/>
      <w:bookmarkStart w:id="113" w:name="_Toc287022114"/>
      <w:bookmarkStart w:id="114" w:name="_Toc289351844"/>
      <w:bookmarkStart w:id="115" w:name="_Toc295917908"/>
      <w:bookmarkStart w:id="116" w:name="_Toc299634695"/>
      <w:bookmarkStart w:id="117" w:name="_Toc305765915"/>
      <w:bookmarkStart w:id="118" w:name="_Toc306116208"/>
      <w:bookmarkStart w:id="119" w:name="_Toc311794421"/>
      <w:bookmarkStart w:id="120" w:name="_Toc312424176"/>
      <w:bookmarkStart w:id="121" w:name="_Toc312424269"/>
      <w:r>
        <w:lastRenderedPageBreak/>
        <w:t>Actualité des</w:t>
      </w:r>
      <w:r w:rsidR="002857B0">
        <w:t xml:space="preserve"> </w:t>
      </w:r>
      <w:proofErr w:type="spellStart"/>
      <w:r w:rsidR="00036272" w:rsidRPr="004A3B99">
        <w:t>VOs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proofErr w:type="spellEnd"/>
    </w:p>
    <w:p w:rsidR="008C46FE" w:rsidRDefault="002857B0" w:rsidP="008F7C82">
      <w:pPr>
        <w:pStyle w:val="Titre4"/>
        <w:numPr>
          <w:ilvl w:val="2"/>
          <w:numId w:val="20"/>
        </w:numPr>
        <w:tabs>
          <w:tab w:val="num" w:pos="793"/>
        </w:tabs>
        <w:ind w:left="793"/>
      </w:pPr>
      <w:bookmarkStart w:id="122" w:name="_Toc279418210"/>
      <w:bookmarkStart w:id="123" w:name="_Toc280608327"/>
      <w:bookmarkStart w:id="124" w:name="_Toc282096000"/>
      <w:bookmarkStart w:id="125" w:name="_Toc282096054"/>
      <w:bookmarkStart w:id="126" w:name="_Toc283371703"/>
      <w:bookmarkStart w:id="127" w:name="_Toc287022115"/>
      <w:bookmarkStart w:id="128" w:name="_Toc289351845"/>
      <w:bookmarkStart w:id="129" w:name="_Toc295917909"/>
      <w:bookmarkStart w:id="130" w:name="_Toc299634696"/>
      <w:bookmarkStart w:id="131" w:name="_Toc305765916"/>
      <w:bookmarkStart w:id="132" w:name="_Toc306116209"/>
      <w:bookmarkStart w:id="133" w:name="_Toc311794422"/>
      <w:bookmarkStart w:id="134" w:name="_Toc312424177"/>
      <w:bookmarkStart w:id="135" w:name="_Toc312424270"/>
      <w:r>
        <w:t>BIOMED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EA7378" w:rsidRPr="00EA7378" w:rsidRDefault="00EA7378" w:rsidP="00EA7378">
      <w:pPr>
        <w:pStyle w:val="Normal5"/>
      </w:pPr>
      <w:r>
        <w:t>N/A</w:t>
      </w:r>
    </w:p>
    <w:p w:rsidR="008C46FE" w:rsidRDefault="002857B0" w:rsidP="008F7C82">
      <w:pPr>
        <w:pStyle w:val="Titre4"/>
        <w:numPr>
          <w:ilvl w:val="2"/>
          <w:numId w:val="20"/>
        </w:numPr>
        <w:tabs>
          <w:tab w:val="num" w:pos="793"/>
        </w:tabs>
        <w:ind w:left="793"/>
      </w:pPr>
      <w:bookmarkStart w:id="136" w:name="_Toc279418211"/>
      <w:bookmarkStart w:id="137" w:name="_Toc280608328"/>
      <w:bookmarkStart w:id="138" w:name="_Toc282096002"/>
      <w:bookmarkStart w:id="139" w:name="_Toc282096055"/>
      <w:bookmarkStart w:id="140" w:name="_Toc283371704"/>
      <w:bookmarkStart w:id="141" w:name="_Toc287022116"/>
      <w:bookmarkStart w:id="142" w:name="_Toc289351846"/>
      <w:bookmarkStart w:id="143" w:name="_Toc295917910"/>
      <w:bookmarkStart w:id="144" w:name="_Toc299634697"/>
      <w:bookmarkStart w:id="145" w:name="_Toc305765917"/>
      <w:bookmarkStart w:id="146" w:name="_Toc306116210"/>
      <w:bookmarkStart w:id="147" w:name="_Toc311794423"/>
      <w:bookmarkStart w:id="148" w:name="_Toc312424178"/>
      <w:bookmarkStart w:id="149" w:name="_Toc312424271"/>
      <w:r>
        <w:t>LHC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2F617E" w:rsidRDefault="002F617E" w:rsidP="00394D93">
      <w:pPr>
        <w:pStyle w:val="Normal5"/>
        <w:ind w:left="576"/>
      </w:pPr>
      <w:r>
        <w:t xml:space="preserve">Y Patois : point sur la participation française dans les groupes TEG de WLCG : </w:t>
      </w:r>
      <w:hyperlink r:id="rId17" w:history="1">
        <w:r w:rsidRPr="00995D7D">
          <w:rPr>
            <w:rStyle w:val="Lienhypertexte"/>
          </w:rPr>
          <w:t>http://indico.in2p3.fr/getFile.py/access?contribId=5&amp;resId=0&amp;materialId=slides&amp;confId=6226</w:t>
        </w:r>
      </w:hyperlink>
    </w:p>
    <w:p w:rsidR="002F617E" w:rsidRDefault="002F617E" w:rsidP="002F617E">
      <w:pPr>
        <w:pStyle w:val="Normal5"/>
        <w:ind w:left="576"/>
      </w:pPr>
      <w:r>
        <w:t xml:space="preserve">Si des personnes sont intéressées pour participer à ces </w:t>
      </w:r>
      <w:proofErr w:type="spellStart"/>
      <w:r>
        <w:t>workings</w:t>
      </w:r>
      <w:proofErr w:type="spellEnd"/>
      <w:r>
        <w:t xml:space="preserve"> groups n'hésitez pas à me contacter.</w:t>
      </w:r>
    </w:p>
    <w:p w:rsidR="00032A6C" w:rsidRPr="00032A6C" w:rsidRDefault="002F617E" w:rsidP="002F617E">
      <w:pPr>
        <w:pStyle w:val="Normal5"/>
        <w:ind w:left="576"/>
      </w:pPr>
      <w:r>
        <w:t>H Cordier : il me semble important que l'on participe en tant que NGI France au WG sécurité.</w:t>
      </w:r>
    </w:p>
    <w:p w:rsidR="002857B0" w:rsidRDefault="002857B0" w:rsidP="008F7C82">
      <w:pPr>
        <w:pStyle w:val="Titre4"/>
        <w:numPr>
          <w:ilvl w:val="2"/>
          <w:numId w:val="20"/>
        </w:numPr>
        <w:tabs>
          <w:tab w:val="num" w:pos="793"/>
        </w:tabs>
        <w:ind w:left="793"/>
      </w:pPr>
      <w:bookmarkStart w:id="150" w:name="_Toc279418212"/>
      <w:bookmarkStart w:id="151" w:name="_Toc280608329"/>
      <w:bookmarkStart w:id="152" w:name="_Toc282096003"/>
      <w:bookmarkStart w:id="153" w:name="_Toc282096056"/>
      <w:bookmarkStart w:id="154" w:name="_Toc283371705"/>
      <w:bookmarkStart w:id="155" w:name="_Toc287022117"/>
      <w:bookmarkStart w:id="156" w:name="_Toc289351847"/>
      <w:bookmarkStart w:id="157" w:name="_Toc295917911"/>
      <w:bookmarkStart w:id="158" w:name="_Toc299634698"/>
      <w:bookmarkStart w:id="159" w:name="_Toc305765918"/>
      <w:bookmarkStart w:id="160" w:name="_Toc306116211"/>
      <w:bookmarkStart w:id="161" w:name="_Toc311794424"/>
      <w:bookmarkStart w:id="162" w:name="_Toc312424179"/>
      <w:bookmarkStart w:id="163" w:name="_Toc312424272"/>
      <w:r>
        <w:t>Autres</w:t>
      </w:r>
      <w:bookmarkEnd w:id="150"/>
      <w:bookmarkEnd w:id="151"/>
      <w:bookmarkEnd w:id="152"/>
      <w:bookmarkEnd w:id="153"/>
      <w:bookmarkEnd w:id="154"/>
      <w:bookmarkEnd w:id="155"/>
      <w:bookmarkEnd w:id="156"/>
      <w:r w:rsidR="00032A6C">
        <w:t xml:space="preserve"> </w:t>
      </w:r>
      <w:proofErr w:type="spellStart"/>
      <w:r w:rsidR="00032A6C">
        <w:t>VOs</w:t>
      </w:r>
      <w:bookmarkEnd w:id="157"/>
      <w:bookmarkEnd w:id="158"/>
      <w:bookmarkEnd w:id="159"/>
      <w:bookmarkEnd w:id="160"/>
      <w:bookmarkEnd w:id="161"/>
      <w:bookmarkEnd w:id="162"/>
      <w:bookmarkEnd w:id="163"/>
      <w:proofErr w:type="spellEnd"/>
    </w:p>
    <w:p w:rsidR="00AE27A7" w:rsidRDefault="00033CC3" w:rsidP="00AE27A7">
      <w:pPr>
        <w:pStyle w:val="Normal5"/>
        <w:ind w:left="360" w:firstLine="349"/>
      </w:pPr>
      <w:r>
        <w:t>N/A</w:t>
      </w:r>
    </w:p>
    <w:p w:rsidR="00032A6C" w:rsidRDefault="00EA7378" w:rsidP="00532123">
      <w:pPr>
        <w:pStyle w:val="Titre3"/>
        <w:numPr>
          <w:ilvl w:val="0"/>
          <w:numId w:val="15"/>
        </w:numPr>
      </w:pPr>
      <w:bookmarkStart w:id="164" w:name="_Toc311794425"/>
      <w:bookmarkStart w:id="165" w:name="_Toc312424180"/>
      <w:bookmarkStart w:id="166" w:name="_Toc312424273"/>
      <w:bookmarkStart w:id="167" w:name="_Toc278552540"/>
      <w:bookmarkStart w:id="168" w:name="_Toc279418213"/>
      <w:bookmarkStart w:id="169" w:name="_Toc280608331"/>
      <w:bookmarkStart w:id="170" w:name="_Toc282096005"/>
      <w:bookmarkStart w:id="171" w:name="_Toc282096058"/>
      <w:bookmarkStart w:id="172" w:name="_Toc283371707"/>
      <w:bookmarkStart w:id="173" w:name="_Toc287022119"/>
      <w:bookmarkStart w:id="174" w:name="_Toc289351849"/>
      <w:r>
        <w:t>Actions en cours</w:t>
      </w:r>
      <w:bookmarkEnd w:id="164"/>
      <w:bookmarkEnd w:id="165"/>
      <w:bookmarkEnd w:id="166"/>
    </w:p>
    <w:p w:rsidR="00A07398" w:rsidRDefault="00A07398" w:rsidP="00032A6C">
      <w:pPr>
        <w:ind w:left="360"/>
      </w:pPr>
      <w:r>
        <w:t>Vous trouverez la liste ici :</w:t>
      </w:r>
    </w:p>
    <w:p w:rsidR="00032A6C" w:rsidRDefault="00286552" w:rsidP="00032A6C">
      <w:pPr>
        <w:ind w:left="360"/>
      </w:pPr>
      <w:hyperlink r:id="rId18" w:history="1">
        <w:r w:rsidR="00EA7378" w:rsidRPr="00E842FE">
          <w:rPr>
            <w:rStyle w:val="Lienhypertexte"/>
          </w:rPr>
          <w:t>https://forge.in2p3.fr/projects/francegrilles-ops/wiki/Visio_operations</w:t>
        </w:r>
      </w:hyperlink>
    </w:p>
    <w:p w:rsidR="00EA7378" w:rsidRPr="00032A6C" w:rsidRDefault="00EA7378" w:rsidP="00032A6C">
      <w:pPr>
        <w:ind w:left="360"/>
      </w:pPr>
    </w:p>
    <w:p w:rsidR="00532123" w:rsidRPr="004A3B99" w:rsidRDefault="00532123" w:rsidP="00AE27A7">
      <w:pPr>
        <w:pStyle w:val="Titre3"/>
        <w:numPr>
          <w:ilvl w:val="0"/>
          <w:numId w:val="15"/>
        </w:numPr>
        <w:pBdr>
          <w:bottom w:val="single" w:sz="4" w:space="0" w:color="000000"/>
        </w:pBdr>
      </w:pPr>
      <w:bookmarkStart w:id="175" w:name="_Toc295917914"/>
      <w:bookmarkStart w:id="176" w:name="_Toc299634701"/>
      <w:bookmarkStart w:id="177" w:name="_Toc305765921"/>
      <w:bookmarkStart w:id="178" w:name="_Toc306116214"/>
      <w:bookmarkStart w:id="179" w:name="_Toc311794426"/>
      <w:bookmarkStart w:id="180" w:name="_Toc312424181"/>
      <w:bookmarkStart w:id="181" w:name="_Toc312424274"/>
      <w:r>
        <w:t>Réunions/Conférences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2A2CCF" w:rsidRDefault="00532123" w:rsidP="00A84DCA">
      <w:pPr>
        <w:pStyle w:val="Titre4"/>
        <w:numPr>
          <w:ilvl w:val="0"/>
          <w:numId w:val="23"/>
        </w:numPr>
      </w:pPr>
      <w:bookmarkStart w:id="182" w:name="_Toc278552541"/>
      <w:bookmarkStart w:id="183" w:name="_Toc279418214"/>
      <w:bookmarkStart w:id="184" w:name="_Toc280608332"/>
      <w:bookmarkStart w:id="185" w:name="_Toc282096006"/>
      <w:bookmarkStart w:id="186" w:name="_Toc282096059"/>
      <w:bookmarkStart w:id="187" w:name="_Toc283371708"/>
      <w:bookmarkStart w:id="188" w:name="_Toc287022120"/>
      <w:bookmarkStart w:id="189" w:name="_Toc289351850"/>
      <w:bookmarkStart w:id="190" w:name="_Toc295917915"/>
      <w:bookmarkStart w:id="191" w:name="_Toc299634702"/>
      <w:bookmarkStart w:id="192" w:name="_Toc305765922"/>
      <w:bookmarkStart w:id="193" w:name="_Toc306116215"/>
      <w:bookmarkStart w:id="194" w:name="_Toc311794427"/>
      <w:bookmarkStart w:id="195" w:name="_Toc312424182"/>
      <w:bookmarkStart w:id="196" w:name="_Toc312424275"/>
      <w:r>
        <w:t>Passées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="00394D93">
        <w:t xml:space="preserve"> et à venir</w:t>
      </w:r>
      <w:bookmarkStart w:id="197" w:name="_Toc278552542"/>
      <w:bookmarkStart w:id="198" w:name="_Toc279418215"/>
      <w:bookmarkStart w:id="199" w:name="_Toc280608333"/>
      <w:bookmarkStart w:id="200" w:name="_Toc282096007"/>
      <w:bookmarkStart w:id="201" w:name="_Toc282096060"/>
      <w:bookmarkEnd w:id="195"/>
      <w:bookmarkEnd w:id="196"/>
    </w:p>
    <w:p w:rsidR="00F075CE" w:rsidRDefault="00EA7378" w:rsidP="00EA7378">
      <w:pPr>
        <w:pStyle w:val="Normal6"/>
        <w:ind w:left="709"/>
      </w:pPr>
      <w:r>
        <w:t xml:space="preserve">Liste ici : </w:t>
      </w:r>
      <w:bookmarkStart w:id="202" w:name="_Toc283371709"/>
      <w:bookmarkStart w:id="203" w:name="_Toc287022121"/>
      <w:bookmarkStart w:id="204" w:name="_Toc289351851"/>
      <w:bookmarkStart w:id="205" w:name="_Toc295917916"/>
      <w:bookmarkStart w:id="206" w:name="_Toc299634703"/>
      <w:bookmarkStart w:id="207" w:name="_Toc305765923"/>
      <w:bookmarkStart w:id="208" w:name="_Toc306116216"/>
      <w:bookmarkEnd w:id="197"/>
      <w:bookmarkEnd w:id="198"/>
      <w:bookmarkEnd w:id="199"/>
      <w:bookmarkEnd w:id="200"/>
      <w:bookmarkEnd w:id="201"/>
      <w:r w:rsidR="00286552">
        <w:fldChar w:fldCharType="begin"/>
      </w:r>
      <w:r>
        <w:instrText xml:space="preserve"> HYPERLINK "</w:instrText>
      </w:r>
      <w:r w:rsidRPr="00EA7378">
        <w:instrText>https://forge.in2p3.fr/projects/francegrilles-ops/wiki/R%C3%A9unions_et_conf%C3%A9rences_pass%C3%A9es_et_%C3%A0_venir</w:instrText>
      </w:r>
      <w:r>
        <w:instrText xml:space="preserve">" </w:instrText>
      </w:r>
      <w:r w:rsidR="00286552">
        <w:fldChar w:fldCharType="separate"/>
      </w:r>
      <w:r w:rsidRPr="00E842FE">
        <w:rPr>
          <w:rStyle w:val="Lienhypertexte"/>
        </w:rPr>
        <w:t>https://forge.in2p3.fr/projects/francegrilles-ops/wiki/R%C3%A9unions_et_conf%C3%A9rences_pass%C3%A9es_et_%C3%A0_venir</w:t>
      </w:r>
      <w:bookmarkEnd w:id="202"/>
      <w:bookmarkEnd w:id="203"/>
      <w:bookmarkEnd w:id="204"/>
      <w:bookmarkEnd w:id="205"/>
      <w:bookmarkEnd w:id="206"/>
      <w:bookmarkEnd w:id="207"/>
      <w:bookmarkEnd w:id="208"/>
      <w:r w:rsidR="00286552">
        <w:fldChar w:fldCharType="end"/>
      </w:r>
    </w:p>
    <w:p w:rsidR="00532123" w:rsidRDefault="00532123" w:rsidP="00532123">
      <w:pPr>
        <w:pStyle w:val="Normal6"/>
        <w:ind w:left="360"/>
      </w:pPr>
    </w:p>
    <w:p w:rsidR="00EA7378" w:rsidRDefault="00394D93" w:rsidP="00EA7378">
      <w:pPr>
        <w:pStyle w:val="Titre4"/>
        <w:numPr>
          <w:ilvl w:val="0"/>
          <w:numId w:val="23"/>
        </w:numPr>
      </w:pPr>
      <w:bookmarkStart w:id="209" w:name="_Toc312424183"/>
      <w:bookmarkStart w:id="210" w:name="_Toc312424276"/>
      <w:r>
        <w:t xml:space="preserve">Planning prévisionnel des prochaines </w:t>
      </w:r>
      <w:proofErr w:type="spellStart"/>
      <w:r>
        <w:t>visios</w:t>
      </w:r>
      <w:bookmarkEnd w:id="209"/>
      <w:bookmarkEnd w:id="210"/>
      <w:proofErr w:type="spellEnd"/>
    </w:p>
    <w:p w:rsidR="00D1272E" w:rsidRDefault="00286552" w:rsidP="00EA7378">
      <w:pPr>
        <w:pStyle w:val="Normal6"/>
        <w:ind w:left="709"/>
      </w:pPr>
      <w:hyperlink r:id="rId19" w:history="1">
        <w:r w:rsidR="00394D93" w:rsidRPr="00995D7D">
          <w:rPr>
            <w:rStyle w:val="Lienhypertexte"/>
          </w:rPr>
          <w:t>https://forge.in2p3.fr/projects/francegrilles-ops/wiki/Visio_operations</w:t>
        </w:r>
      </w:hyperlink>
    </w:p>
    <w:p w:rsidR="00394D93" w:rsidRDefault="00394D93" w:rsidP="00EA7378">
      <w:pPr>
        <w:pStyle w:val="Normal6"/>
        <w:ind w:left="709"/>
      </w:pPr>
    </w:p>
    <w:p w:rsidR="00394D93" w:rsidRDefault="00394D93" w:rsidP="00A84DCA">
      <w:pPr>
        <w:pStyle w:val="Titre4"/>
        <w:numPr>
          <w:ilvl w:val="0"/>
          <w:numId w:val="23"/>
        </w:numPr>
      </w:pPr>
      <w:bookmarkStart w:id="211" w:name="_Toc312424184"/>
      <w:bookmarkStart w:id="212" w:name="_Toc312424277"/>
      <w:r>
        <w:t>Planning prévisionnel des prochaines réunions CTE</w:t>
      </w:r>
      <w:bookmarkEnd w:id="211"/>
      <w:bookmarkEnd w:id="212"/>
    </w:p>
    <w:p w:rsidR="00394D93" w:rsidRDefault="00286552" w:rsidP="00EA7378">
      <w:pPr>
        <w:pStyle w:val="Normal6"/>
        <w:ind w:left="709"/>
      </w:pPr>
      <w:hyperlink r:id="rId20" w:history="1">
        <w:r w:rsidR="00394D93" w:rsidRPr="00995D7D">
          <w:rPr>
            <w:rStyle w:val="Lienhypertexte"/>
          </w:rPr>
          <w:t>https://forge.in2p3.fr/projects/francegrilles-ops/wiki/Comit%C3%A9_Technique_Ex%C3%A9cutif</w:t>
        </w:r>
      </w:hyperlink>
    </w:p>
    <w:p w:rsidR="007C605D" w:rsidRPr="007C605D" w:rsidRDefault="007C605D" w:rsidP="007C605D">
      <w:pPr>
        <w:pStyle w:val="Normal6"/>
        <w:ind w:left="709"/>
      </w:pPr>
    </w:p>
    <w:p w:rsidR="008C46FE" w:rsidRPr="004A3B99" w:rsidRDefault="008C46FE" w:rsidP="004A3B99">
      <w:pPr>
        <w:pStyle w:val="Titre3"/>
        <w:numPr>
          <w:ilvl w:val="0"/>
          <w:numId w:val="15"/>
        </w:numPr>
      </w:pPr>
      <w:bookmarkStart w:id="213" w:name="_Toc255899819"/>
      <w:bookmarkStart w:id="214" w:name="_Toc255900023"/>
      <w:bookmarkStart w:id="215" w:name="_Toc276715595"/>
      <w:bookmarkStart w:id="216" w:name="_Toc276716450"/>
      <w:bookmarkStart w:id="217" w:name="_Toc276720432"/>
      <w:bookmarkStart w:id="218" w:name="_Toc278552543"/>
      <w:bookmarkStart w:id="219" w:name="_Toc279418216"/>
      <w:bookmarkStart w:id="220" w:name="_Toc280608334"/>
      <w:bookmarkStart w:id="221" w:name="_Toc282096008"/>
      <w:bookmarkStart w:id="222" w:name="_Toc282096061"/>
      <w:bookmarkStart w:id="223" w:name="_Toc283371710"/>
      <w:bookmarkStart w:id="224" w:name="_Toc287022122"/>
      <w:bookmarkStart w:id="225" w:name="_Toc289351852"/>
      <w:bookmarkStart w:id="226" w:name="_Toc295917917"/>
      <w:bookmarkStart w:id="227" w:name="_Toc299634704"/>
      <w:bookmarkStart w:id="228" w:name="_Toc305765924"/>
      <w:bookmarkStart w:id="229" w:name="_Toc306116217"/>
      <w:bookmarkStart w:id="230" w:name="_Toc311794429"/>
      <w:bookmarkStart w:id="231" w:name="_Toc312424185"/>
      <w:bookmarkStart w:id="232" w:name="_Toc312424278"/>
      <w:r w:rsidRPr="004A3B99">
        <w:t>Divers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2A2CCF" w:rsidRDefault="002A2CCF" w:rsidP="008D7320">
      <w:pPr>
        <w:ind w:left="709"/>
      </w:pPr>
    </w:p>
    <w:p w:rsidR="00AD205D" w:rsidRDefault="008C46FE" w:rsidP="00A84DCA">
      <w:pPr>
        <w:ind w:left="709"/>
        <w:sectPr w:rsidR="00AD205D" w:rsidSect="002A107F">
          <w:type w:val="continuous"/>
          <w:pgSz w:w="11905" w:h="16837"/>
          <w:pgMar w:top="1134" w:right="1418" w:bottom="1134" w:left="1418" w:header="720" w:footer="720" w:gutter="0"/>
          <w:cols w:space="720"/>
          <w:docGrid w:linePitch="360"/>
        </w:sectPr>
      </w:pPr>
      <w:r>
        <w:t>Prochaine</w:t>
      </w:r>
      <w:r w:rsidR="00C66753">
        <w:t xml:space="preserve"> </w:t>
      </w:r>
      <w:r>
        <w:t xml:space="preserve"> </w:t>
      </w:r>
      <w:proofErr w:type="spellStart"/>
      <w:r>
        <w:t>visio</w:t>
      </w:r>
      <w:proofErr w:type="spellEnd"/>
      <w:r>
        <w:t xml:space="preserve"> : le mardi </w:t>
      </w:r>
      <w:r w:rsidR="00925F30">
        <w:t>31</w:t>
      </w:r>
      <w:r w:rsidR="00A84DCA">
        <w:t xml:space="preserve"> janvier 201</w:t>
      </w:r>
    </w:p>
    <w:p w:rsidR="001464D8" w:rsidRDefault="001464D8" w:rsidP="00A84DCA"/>
    <w:sectPr w:rsidR="001464D8" w:rsidSect="009A0295">
      <w:type w:val="continuous"/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4D" w:rsidRDefault="00176A4D" w:rsidP="0014190B">
      <w:r>
        <w:separator/>
      </w:r>
    </w:p>
  </w:endnote>
  <w:endnote w:type="continuationSeparator" w:id="0">
    <w:p w:rsidR="00176A4D" w:rsidRDefault="00176A4D" w:rsidP="00141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modern"/>
    <w:pitch w:val="fixed"/>
    <w:sig w:usb0="E60022FF" w:usb1="500079FB" w:usb2="00000020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4D" w:rsidRDefault="00176A4D" w:rsidP="0014190B">
      <w:r>
        <w:separator/>
      </w:r>
    </w:p>
  </w:footnote>
  <w:footnote w:type="continuationSeparator" w:id="0">
    <w:p w:rsidR="00176A4D" w:rsidRDefault="00176A4D" w:rsidP="001419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8C3F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StyleTitre3Gauche0cmPremireligne0cm"/>
      <w:lvlText w:val="%3"/>
      <w:lvlJc w:val="left"/>
      <w:pPr>
        <w:tabs>
          <w:tab w:val="num" w:pos="284"/>
        </w:tabs>
        <w:ind w:left="284" w:hanging="284"/>
      </w:pPr>
    </w:lvl>
    <w:lvl w:ilvl="3">
      <w:start w:val="1"/>
      <w:numFmt w:val="decimal"/>
      <w:pStyle w:val="StyleTitre4Gauche0cmPremireligne0cm"/>
      <w:lvlText w:val="%3.%4"/>
      <w:lvlJc w:val="left"/>
      <w:pPr>
        <w:tabs>
          <w:tab w:val="num" w:pos="567"/>
        </w:tabs>
        <w:ind w:left="567" w:hanging="283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2D6C042A"/>
    <w:name w:val="WW8Num2"/>
    <w:lvl w:ilvl="0">
      <w:start w:val="1"/>
      <w:numFmt w:val="decimal"/>
      <w:pStyle w:val="Titre3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pStyle w:val="ListePuceNorm"/>
      <w:lvlText w:val=""/>
      <w:lvlJc w:val="left"/>
      <w:pPr>
        <w:tabs>
          <w:tab w:val="num" w:pos="0"/>
        </w:tabs>
        <w:ind w:left="1502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pStyle w:val="ListePuceNorm7"/>
      <w:lvlText w:val="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numFmt w:val="bullet"/>
      <w:pStyle w:val="Titre6"/>
      <w:lvlText w:val=""/>
      <w:lvlJc w:val="left"/>
      <w:pPr>
        <w:tabs>
          <w:tab w:val="num" w:pos="0"/>
        </w:tabs>
        <w:ind w:left="1077" w:hanging="360"/>
      </w:pPr>
      <w:rPr>
        <w:rFonts w:ascii="Wingdings" w:hAnsi="Wingdings"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pStyle w:val="Titre5"/>
      <w:lvlText w:val=""/>
      <w:lvlJc w:val="left"/>
      <w:pPr>
        <w:tabs>
          <w:tab w:val="num" w:pos="1057"/>
        </w:tabs>
        <w:ind w:left="717" w:firstLine="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bullet"/>
      <w:pStyle w:val="ListePuceNorm5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8">
    <w:nsid w:val="00000008"/>
    <w:multiLevelType w:val="singleLevel"/>
    <w:tmpl w:val="00000008"/>
    <w:name w:val="WW8Num13"/>
    <w:lvl w:ilvl="0">
      <w:start w:val="1"/>
      <w:numFmt w:val="bullet"/>
      <w:pStyle w:val="ListePuceNorm6"/>
      <w:lvlText w:val=""/>
      <w:lvlJc w:val="left"/>
      <w:pPr>
        <w:tabs>
          <w:tab w:val="num" w:pos="0"/>
        </w:tabs>
        <w:ind w:left="1789" w:hanging="360"/>
      </w:pPr>
      <w:rPr>
        <w:rFonts w:ascii="Symbol" w:hAnsi="Symbol"/>
      </w:rPr>
    </w:lvl>
  </w:abstractNum>
  <w:abstractNum w:abstractNumId="9">
    <w:nsid w:val="0184426A"/>
    <w:multiLevelType w:val="multilevel"/>
    <w:tmpl w:val="2B5E3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2051F27"/>
    <w:multiLevelType w:val="multilevel"/>
    <w:tmpl w:val="2B5E3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3AE61DF"/>
    <w:multiLevelType w:val="multilevel"/>
    <w:tmpl w:val="02A49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3D06FB5"/>
    <w:multiLevelType w:val="hybridMultilevel"/>
    <w:tmpl w:val="E0B88362"/>
    <w:lvl w:ilvl="0" w:tplc="FF50579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04D03D4F"/>
    <w:multiLevelType w:val="hybridMultilevel"/>
    <w:tmpl w:val="76287088"/>
    <w:lvl w:ilvl="0" w:tplc="27AA298E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057C2481"/>
    <w:multiLevelType w:val="hybridMultilevel"/>
    <w:tmpl w:val="5948B86E"/>
    <w:lvl w:ilvl="0" w:tplc="66CC33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B5436FF"/>
    <w:multiLevelType w:val="multilevel"/>
    <w:tmpl w:val="2C96F79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16">
    <w:nsid w:val="0DEC4AC6"/>
    <w:multiLevelType w:val="multilevel"/>
    <w:tmpl w:val="94C4BC7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EA04299"/>
    <w:multiLevelType w:val="multilevel"/>
    <w:tmpl w:val="BE16E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127A794B"/>
    <w:multiLevelType w:val="hybridMultilevel"/>
    <w:tmpl w:val="0220E59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30C57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185402DC"/>
    <w:multiLevelType w:val="multilevel"/>
    <w:tmpl w:val="D8BC3AB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decimal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21">
    <w:nsid w:val="202C6E7E"/>
    <w:multiLevelType w:val="multilevel"/>
    <w:tmpl w:val="BE16E6E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39C5A99"/>
    <w:multiLevelType w:val="multilevel"/>
    <w:tmpl w:val="0F58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24B866A0"/>
    <w:multiLevelType w:val="hybridMultilevel"/>
    <w:tmpl w:val="9F0ACB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50F4C"/>
    <w:multiLevelType w:val="multilevel"/>
    <w:tmpl w:val="2B5E3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28394325"/>
    <w:multiLevelType w:val="multilevel"/>
    <w:tmpl w:val="6A3E6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2CC255E9"/>
    <w:multiLevelType w:val="multilevel"/>
    <w:tmpl w:val="2746EE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2D5A1F1A"/>
    <w:multiLevelType w:val="hybridMultilevel"/>
    <w:tmpl w:val="C57801AE"/>
    <w:lvl w:ilvl="0" w:tplc="040C0017">
      <w:start w:val="1"/>
      <w:numFmt w:val="lowerLetter"/>
      <w:lvlText w:val="%1)"/>
      <w:lvlJc w:val="left"/>
      <w:pPr>
        <w:ind w:left="1077" w:hanging="360"/>
      </w:pPr>
    </w:lvl>
    <w:lvl w:ilvl="1" w:tplc="040C0019" w:tentative="1">
      <w:start w:val="1"/>
      <w:numFmt w:val="lowerLetter"/>
      <w:lvlText w:val="%2."/>
      <w:lvlJc w:val="left"/>
      <w:pPr>
        <w:ind w:left="1797" w:hanging="360"/>
      </w:pPr>
    </w:lvl>
    <w:lvl w:ilvl="2" w:tplc="040C001B" w:tentative="1">
      <w:start w:val="1"/>
      <w:numFmt w:val="lowerRoman"/>
      <w:lvlText w:val="%3."/>
      <w:lvlJc w:val="right"/>
      <w:pPr>
        <w:ind w:left="2517" w:hanging="180"/>
      </w:pPr>
    </w:lvl>
    <w:lvl w:ilvl="3" w:tplc="040C000F" w:tentative="1">
      <w:start w:val="1"/>
      <w:numFmt w:val="decimal"/>
      <w:lvlText w:val="%4."/>
      <w:lvlJc w:val="left"/>
      <w:pPr>
        <w:ind w:left="3237" w:hanging="360"/>
      </w:pPr>
    </w:lvl>
    <w:lvl w:ilvl="4" w:tplc="040C0019" w:tentative="1">
      <w:start w:val="1"/>
      <w:numFmt w:val="lowerLetter"/>
      <w:lvlText w:val="%5."/>
      <w:lvlJc w:val="left"/>
      <w:pPr>
        <w:ind w:left="3957" w:hanging="360"/>
      </w:pPr>
    </w:lvl>
    <w:lvl w:ilvl="5" w:tplc="040C001B" w:tentative="1">
      <w:start w:val="1"/>
      <w:numFmt w:val="lowerRoman"/>
      <w:lvlText w:val="%6."/>
      <w:lvlJc w:val="right"/>
      <w:pPr>
        <w:ind w:left="4677" w:hanging="180"/>
      </w:pPr>
    </w:lvl>
    <w:lvl w:ilvl="6" w:tplc="040C000F" w:tentative="1">
      <w:start w:val="1"/>
      <w:numFmt w:val="decimal"/>
      <w:lvlText w:val="%7."/>
      <w:lvlJc w:val="left"/>
      <w:pPr>
        <w:ind w:left="5397" w:hanging="360"/>
      </w:pPr>
    </w:lvl>
    <w:lvl w:ilvl="7" w:tplc="040C0019" w:tentative="1">
      <w:start w:val="1"/>
      <w:numFmt w:val="lowerLetter"/>
      <w:lvlText w:val="%8."/>
      <w:lvlJc w:val="left"/>
      <w:pPr>
        <w:ind w:left="6117" w:hanging="360"/>
      </w:pPr>
    </w:lvl>
    <w:lvl w:ilvl="8" w:tplc="040C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34CC2DEF"/>
    <w:multiLevelType w:val="hybridMultilevel"/>
    <w:tmpl w:val="DA16F9FC"/>
    <w:lvl w:ilvl="0" w:tplc="26005978">
      <w:start w:val="2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CBF23E5"/>
    <w:multiLevelType w:val="hybridMultilevel"/>
    <w:tmpl w:val="2662D70E"/>
    <w:lvl w:ilvl="0" w:tplc="C6F6836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3CEF4B86"/>
    <w:multiLevelType w:val="hybridMultilevel"/>
    <w:tmpl w:val="44EA23B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CE1828"/>
    <w:multiLevelType w:val="multilevel"/>
    <w:tmpl w:val="47F01A68"/>
    <w:name w:val="WW8Num2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32">
    <w:nsid w:val="3F4625A3"/>
    <w:multiLevelType w:val="multilevel"/>
    <w:tmpl w:val="304C4F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3">
    <w:nsid w:val="42DA6F57"/>
    <w:multiLevelType w:val="hybridMultilevel"/>
    <w:tmpl w:val="7012E4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EC5DB9"/>
    <w:multiLevelType w:val="hybridMultilevel"/>
    <w:tmpl w:val="9F20389C"/>
    <w:lvl w:ilvl="0" w:tplc="BF9C70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B025766"/>
    <w:multiLevelType w:val="multilevel"/>
    <w:tmpl w:val="5D5040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)"/>
      <w:lvlJc w:val="left"/>
      <w:pPr>
        <w:tabs>
          <w:tab w:val="num" w:pos="1066"/>
        </w:tabs>
        <w:ind w:left="1066" w:hanging="357"/>
      </w:pPr>
    </w:lvl>
    <w:lvl w:ilvl="2">
      <w:start w:val="1"/>
      <w:numFmt w:val="decimal"/>
      <w:lvlText w:val="%3."/>
      <w:lvlJc w:val="left"/>
      <w:pPr>
        <w:tabs>
          <w:tab w:val="num" w:pos="1789"/>
        </w:tabs>
        <w:ind w:left="1789" w:hanging="360"/>
      </w:pPr>
    </w:lvl>
    <w:lvl w:ilvl="3">
      <w:start w:val="1"/>
      <w:numFmt w:val="lowerLetter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6">
    <w:nsid w:val="544A5A98"/>
    <w:multiLevelType w:val="multilevel"/>
    <w:tmpl w:val="66BA537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9D036FB"/>
    <w:multiLevelType w:val="hybridMultilevel"/>
    <w:tmpl w:val="51E647F4"/>
    <w:lvl w:ilvl="0" w:tplc="0F9C1EFE">
      <w:start w:val="2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>
    <w:nsid w:val="5ADB56E6"/>
    <w:multiLevelType w:val="multilevel"/>
    <w:tmpl w:val="E79283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57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60A858F3"/>
    <w:multiLevelType w:val="hybridMultilevel"/>
    <w:tmpl w:val="770EF57E"/>
    <w:lvl w:ilvl="0" w:tplc="244AA9E0">
      <w:numFmt w:val="bullet"/>
      <w:lvlText w:val="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>
    <w:nsid w:val="6AA519F4"/>
    <w:multiLevelType w:val="multilevel"/>
    <w:tmpl w:val="55680F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2294D13"/>
    <w:multiLevelType w:val="hybridMultilevel"/>
    <w:tmpl w:val="18D05D92"/>
    <w:lvl w:ilvl="0" w:tplc="DE168D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752838"/>
    <w:multiLevelType w:val="hybridMultilevel"/>
    <w:tmpl w:val="9FF62586"/>
    <w:lvl w:ilvl="0" w:tplc="2DE05D2A">
      <w:start w:val="22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7A8F1BF2"/>
    <w:multiLevelType w:val="multilevel"/>
    <w:tmpl w:val="B0FEA3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BF24A22"/>
    <w:multiLevelType w:val="multilevel"/>
    <w:tmpl w:val="898E8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2"/>
  </w:num>
  <w:num w:numId="10">
    <w:abstractNumId w:val="37"/>
  </w:num>
  <w:num w:numId="11">
    <w:abstractNumId w:val="16"/>
  </w:num>
  <w:num w:numId="12">
    <w:abstractNumId w:val="36"/>
  </w:num>
  <w:num w:numId="13">
    <w:abstractNumId w:val="28"/>
  </w:num>
  <w:num w:numId="14">
    <w:abstractNumId w:val="20"/>
  </w:num>
  <w:num w:numId="15">
    <w:abstractNumId w:val="25"/>
  </w:num>
  <w:num w:numId="16">
    <w:abstractNumId w:val="30"/>
  </w:num>
  <w:num w:numId="17">
    <w:abstractNumId w:val="38"/>
  </w:num>
  <w:num w:numId="18">
    <w:abstractNumId w:val="43"/>
  </w:num>
  <w:num w:numId="19">
    <w:abstractNumId w:val="26"/>
  </w:num>
  <w:num w:numId="20">
    <w:abstractNumId w:val="40"/>
  </w:num>
  <w:num w:numId="21">
    <w:abstractNumId w:val="15"/>
  </w:num>
  <w:num w:numId="22">
    <w:abstractNumId w:val="33"/>
  </w:num>
  <w:num w:numId="23">
    <w:abstractNumId w:val="18"/>
  </w:num>
  <w:num w:numId="24">
    <w:abstractNumId w:val="9"/>
  </w:num>
  <w:num w:numId="25">
    <w:abstractNumId w:val="17"/>
  </w:num>
  <w:num w:numId="26">
    <w:abstractNumId w:val="21"/>
  </w:num>
  <w:num w:numId="27">
    <w:abstractNumId w:val="27"/>
  </w:num>
  <w:num w:numId="28">
    <w:abstractNumId w:val="10"/>
  </w:num>
  <w:num w:numId="29">
    <w:abstractNumId w:val="24"/>
  </w:num>
  <w:num w:numId="30">
    <w:abstractNumId w:val="44"/>
  </w:num>
  <w:num w:numId="31">
    <w:abstractNumId w:val="12"/>
  </w:num>
  <w:num w:numId="32">
    <w:abstractNumId w:val="35"/>
  </w:num>
  <w:num w:numId="33">
    <w:abstractNumId w:val="32"/>
  </w:num>
  <w:num w:numId="34">
    <w:abstractNumId w:val="41"/>
  </w:num>
  <w:num w:numId="35">
    <w:abstractNumId w:val="14"/>
  </w:num>
  <w:num w:numId="36">
    <w:abstractNumId w:val="11"/>
  </w:num>
  <w:num w:numId="37">
    <w:abstractNumId w:val="23"/>
  </w:num>
  <w:num w:numId="38">
    <w:abstractNumId w:val="0"/>
  </w:num>
  <w:num w:numId="39">
    <w:abstractNumId w:val="29"/>
  </w:num>
  <w:num w:numId="40">
    <w:abstractNumId w:val="39"/>
  </w:num>
  <w:num w:numId="41">
    <w:abstractNumId w:val="34"/>
  </w:num>
  <w:num w:numId="42">
    <w:abstractNumId w:val="13"/>
  </w:num>
  <w:num w:numId="43">
    <w:abstractNumId w:val="19"/>
  </w:num>
  <w:num w:numId="44">
    <w:abstractNumId w:val="2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B51"/>
    <w:rsid w:val="00032A6C"/>
    <w:rsid w:val="00033CC3"/>
    <w:rsid w:val="00036272"/>
    <w:rsid w:val="000532DB"/>
    <w:rsid w:val="000B620F"/>
    <w:rsid w:val="000C6B37"/>
    <w:rsid w:val="000C7696"/>
    <w:rsid w:val="000D508A"/>
    <w:rsid w:val="000E6FAC"/>
    <w:rsid w:val="000F47C4"/>
    <w:rsid w:val="0014190B"/>
    <w:rsid w:val="001464D8"/>
    <w:rsid w:val="00152937"/>
    <w:rsid w:val="001742B6"/>
    <w:rsid w:val="00176A4D"/>
    <w:rsid w:val="001846BD"/>
    <w:rsid w:val="001B7D92"/>
    <w:rsid w:val="001E50EC"/>
    <w:rsid w:val="001F2E14"/>
    <w:rsid w:val="00200FD6"/>
    <w:rsid w:val="00203F20"/>
    <w:rsid w:val="002145D3"/>
    <w:rsid w:val="00223727"/>
    <w:rsid w:val="002572A8"/>
    <w:rsid w:val="002627E6"/>
    <w:rsid w:val="00277770"/>
    <w:rsid w:val="002857B0"/>
    <w:rsid w:val="00286552"/>
    <w:rsid w:val="00294312"/>
    <w:rsid w:val="002A107F"/>
    <w:rsid w:val="002A2CCF"/>
    <w:rsid w:val="002B2BE1"/>
    <w:rsid w:val="002B3212"/>
    <w:rsid w:val="002D3AD0"/>
    <w:rsid w:val="002D7342"/>
    <w:rsid w:val="002E61A6"/>
    <w:rsid w:val="002F617E"/>
    <w:rsid w:val="002F6E31"/>
    <w:rsid w:val="00305367"/>
    <w:rsid w:val="00307FD3"/>
    <w:rsid w:val="003145C3"/>
    <w:rsid w:val="00322C4D"/>
    <w:rsid w:val="0032325E"/>
    <w:rsid w:val="00336EB1"/>
    <w:rsid w:val="00345FBA"/>
    <w:rsid w:val="0036304C"/>
    <w:rsid w:val="003659E5"/>
    <w:rsid w:val="00380B7B"/>
    <w:rsid w:val="003849CE"/>
    <w:rsid w:val="00386052"/>
    <w:rsid w:val="00390571"/>
    <w:rsid w:val="00394D93"/>
    <w:rsid w:val="003A398D"/>
    <w:rsid w:val="00416D77"/>
    <w:rsid w:val="004354DE"/>
    <w:rsid w:val="004360B7"/>
    <w:rsid w:val="00436DD5"/>
    <w:rsid w:val="00437DA3"/>
    <w:rsid w:val="00466CD4"/>
    <w:rsid w:val="004A3B99"/>
    <w:rsid w:val="004C3962"/>
    <w:rsid w:val="004D4EE0"/>
    <w:rsid w:val="004E159B"/>
    <w:rsid w:val="004E658F"/>
    <w:rsid w:val="004E6CD6"/>
    <w:rsid w:val="005023C8"/>
    <w:rsid w:val="00510A0B"/>
    <w:rsid w:val="00513E65"/>
    <w:rsid w:val="005240C3"/>
    <w:rsid w:val="00526A21"/>
    <w:rsid w:val="00532123"/>
    <w:rsid w:val="00535189"/>
    <w:rsid w:val="00593C00"/>
    <w:rsid w:val="005D2A12"/>
    <w:rsid w:val="005D7DE3"/>
    <w:rsid w:val="006029D1"/>
    <w:rsid w:val="00614DAF"/>
    <w:rsid w:val="00625D77"/>
    <w:rsid w:val="00665075"/>
    <w:rsid w:val="0069334F"/>
    <w:rsid w:val="006B333B"/>
    <w:rsid w:val="006C67AD"/>
    <w:rsid w:val="006E5217"/>
    <w:rsid w:val="006E62C6"/>
    <w:rsid w:val="00711EF2"/>
    <w:rsid w:val="007266B3"/>
    <w:rsid w:val="00742878"/>
    <w:rsid w:val="00777002"/>
    <w:rsid w:val="00786835"/>
    <w:rsid w:val="007967E9"/>
    <w:rsid w:val="00797C6A"/>
    <w:rsid w:val="007C605D"/>
    <w:rsid w:val="007C7AFB"/>
    <w:rsid w:val="007F2460"/>
    <w:rsid w:val="007F39C3"/>
    <w:rsid w:val="00813E12"/>
    <w:rsid w:val="008200CC"/>
    <w:rsid w:val="00824015"/>
    <w:rsid w:val="008247C4"/>
    <w:rsid w:val="00827537"/>
    <w:rsid w:val="00871197"/>
    <w:rsid w:val="00887C8D"/>
    <w:rsid w:val="00891AC4"/>
    <w:rsid w:val="008A3078"/>
    <w:rsid w:val="008A6841"/>
    <w:rsid w:val="008C46FE"/>
    <w:rsid w:val="008D7320"/>
    <w:rsid w:val="008F6E11"/>
    <w:rsid w:val="008F7C82"/>
    <w:rsid w:val="009038A6"/>
    <w:rsid w:val="00923230"/>
    <w:rsid w:val="00925F30"/>
    <w:rsid w:val="00944789"/>
    <w:rsid w:val="009531D0"/>
    <w:rsid w:val="00984606"/>
    <w:rsid w:val="0099197E"/>
    <w:rsid w:val="009A0295"/>
    <w:rsid w:val="009A4EF9"/>
    <w:rsid w:val="009B75FA"/>
    <w:rsid w:val="009D5D7B"/>
    <w:rsid w:val="00A01DE7"/>
    <w:rsid w:val="00A07398"/>
    <w:rsid w:val="00A26B51"/>
    <w:rsid w:val="00A41D4B"/>
    <w:rsid w:val="00A45540"/>
    <w:rsid w:val="00A5059D"/>
    <w:rsid w:val="00A57692"/>
    <w:rsid w:val="00A6597E"/>
    <w:rsid w:val="00A71411"/>
    <w:rsid w:val="00A84DCA"/>
    <w:rsid w:val="00A9042D"/>
    <w:rsid w:val="00AB0A20"/>
    <w:rsid w:val="00AB32DA"/>
    <w:rsid w:val="00AD205D"/>
    <w:rsid w:val="00AD4305"/>
    <w:rsid w:val="00AE1AD4"/>
    <w:rsid w:val="00AE27A7"/>
    <w:rsid w:val="00B217E3"/>
    <w:rsid w:val="00B55410"/>
    <w:rsid w:val="00B83994"/>
    <w:rsid w:val="00B8435D"/>
    <w:rsid w:val="00B93FD5"/>
    <w:rsid w:val="00BA4293"/>
    <w:rsid w:val="00BB6D7A"/>
    <w:rsid w:val="00BE2CB0"/>
    <w:rsid w:val="00C13CC9"/>
    <w:rsid w:val="00C430E6"/>
    <w:rsid w:val="00C66753"/>
    <w:rsid w:val="00C90D38"/>
    <w:rsid w:val="00CA4338"/>
    <w:rsid w:val="00CB1B9D"/>
    <w:rsid w:val="00CB7E16"/>
    <w:rsid w:val="00CC43CA"/>
    <w:rsid w:val="00CC7A66"/>
    <w:rsid w:val="00CD5ADB"/>
    <w:rsid w:val="00CF3718"/>
    <w:rsid w:val="00D1272E"/>
    <w:rsid w:val="00D174A5"/>
    <w:rsid w:val="00D25358"/>
    <w:rsid w:val="00D2552F"/>
    <w:rsid w:val="00D60761"/>
    <w:rsid w:val="00D873BE"/>
    <w:rsid w:val="00D93F00"/>
    <w:rsid w:val="00DA0DC6"/>
    <w:rsid w:val="00DA48DF"/>
    <w:rsid w:val="00DA4946"/>
    <w:rsid w:val="00DA788C"/>
    <w:rsid w:val="00DB3D67"/>
    <w:rsid w:val="00DC6827"/>
    <w:rsid w:val="00DD5E32"/>
    <w:rsid w:val="00DF3F06"/>
    <w:rsid w:val="00E23688"/>
    <w:rsid w:val="00E33272"/>
    <w:rsid w:val="00E46E6B"/>
    <w:rsid w:val="00E53709"/>
    <w:rsid w:val="00E57761"/>
    <w:rsid w:val="00E66FCE"/>
    <w:rsid w:val="00EA7378"/>
    <w:rsid w:val="00EA7D16"/>
    <w:rsid w:val="00EB0A0F"/>
    <w:rsid w:val="00EB29D8"/>
    <w:rsid w:val="00EB4E69"/>
    <w:rsid w:val="00EB6E01"/>
    <w:rsid w:val="00EC0088"/>
    <w:rsid w:val="00F075CE"/>
    <w:rsid w:val="00F20EC1"/>
    <w:rsid w:val="00F274E4"/>
    <w:rsid w:val="00F424C8"/>
    <w:rsid w:val="00F5602C"/>
    <w:rsid w:val="00F718A2"/>
    <w:rsid w:val="00F9701D"/>
    <w:rsid w:val="00FA7E8C"/>
    <w:rsid w:val="00FB002A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A0295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rsid w:val="009A029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rsid w:val="009A0295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Titre3">
    <w:name w:val="heading 3"/>
    <w:basedOn w:val="Normal"/>
    <w:next w:val="Normal"/>
    <w:qFormat/>
    <w:rsid w:val="009A0295"/>
    <w:pPr>
      <w:keepNext/>
      <w:numPr>
        <w:numId w:val="2"/>
      </w:numPr>
      <w:pBdr>
        <w:bottom w:val="single" w:sz="4" w:space="1" w:color="000000"/>
      </w:pBdr>
      <w:tabs>
        <w:tab w:val="left" w:pos="360"/>
      </w:tabs>
      <w:spacing w:before="240" w:after="60"/>
      <w:ind w:firstLine="0"/>
      <w:outlineLvl w:val="2"/>
    </w:pPr>
    <w:rPr>
      <w:rFonts w:ascii="Arial" w:hAnsi="Arial" w:cs="Arial"/>
      <w:b/>
      <w:bCs/>
      <w:sz w:val="28"/>
      <w:szCs w:val="28"/>
    </w:rPr>
  </w:style>
  <w:style w:type="paragraph" w:styleId="Titre4">
    <w:name w:val="heading 4"/>
    <w:basedOn w:val="Normal"/>
    <w:next w:val="Normal5"/>
    <w:qFormat/>
    <w:rsid w:val="009A0295"/>
    <w:pPr>
      <w:keepNext/>
      <w:tabs>
        <w:tab w:val="num" w:pos="360"/>
        <w:tab w:val="left" w:pos="717"/>
      </w:tabs>
      <w:spacing w:before="240" w:after="60"/>
      <w:ind w:left="717"/>
      <w:outlineLvl w:val="3"/>
    </w:pPr>
    <w:rPr>
      <w:b/>
      <w:bCs/>
      <w:sz w:val="28"/>
      <w:szCs w:val="28"/>
    </w:rPr>
  </w:style>
  <w:style w:type="paragraph" w:styleId="Titre5">
    <w:name w:val="heading 5"/>
    <w:basedOn w:val="Titre4"/>
    <w:next w:val="Normal6"/>
    <w:qFormat/>
    <w:rsid w:val="009A0295"/>
    <w:pPr>
      <w:numPr>
        <w:numId w:val="6"/>
      </w:numPr>
      <w:spacing w:before="60"/>
      <w:outlineLvl w:val="4"/>
    </w:pPr>
    <w:rPr>
      <w:b w:val="0"/>
      <w:bCs w:val="0"/>
      <w:i/>
      <w:iCs/>
      <w:sz w:val="26"/>
      <w:szCs w:val="26"/>
    </w:rPr>
  </w:style>
  <w:style w:type="paragraph" w:styleId="Titre6">
    <w:name w:val="heading 6"/>
    <w:basedOn w:val="Titre5"/>
    <w:next w:val="Normal7"/>
    <w:qFormat/>
    <w:rsid w:val="009A0295"/>
    <w:pPr>
      <w:numPr>
        <w:numId w:val="5"/>
      </w:numPr>
      <w:spacing w:before="240"/>
      <w:ind w:left="1349" w:hanging="357"/>
      <w:outlineLvl w:val="5"/>
    </w:pPr>
    <w:rPr>
      <w:rFonts w:ascii="Times" w:hAnsi="Times"/>
      <w:bCs/>
      <w:sz w:val="22"/>
      <w:szCs w:val="22"/>
    </w:rPr>
  </w:style>
  <w:style w:type="paragraph" w:styleId="Titre7">
    <w:name w:val="heading 7"/>
    <w:basedOn w:val="Normal"/>
    <w:next w:val="Normal"/>
    <w:qFormat/>
    <w:rsid w:val="009A029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9A029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9A029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rsid w:val="009A0295"/>
    <w:rPr>
      <w:rFonts w:ascii="Symbol" w:hAnsi="Symbol"/>
    </w:rPr>
  </w:style>
  <w:style w:type="character" w:customStyle="1" w:styleId="WW8Num4z0">
    <w:name w:val="WW8Num4z0"/>
    <w:rsid w:val="009A0295"/>
    <w:rPr>
      <w:rFonts w:ascii="Symbol" w:hAnsi="Symbol"/>
    </w:rPr>
  </w:style>
  <w:style w:type="character" w:customStyle="1" w:styleId="WW8Num4z1">
    <w:name w:val="WW8Num4z1"/>
    <w:rsid w:val="009A0295"/>
    <w:rPr>
      <w:rFonts w:ascii="Courier New" w:hAnsi="Courier New" w:cs="Courier New"/>
    </w:rPr>
  </w:style>
  <w:style w:type="character" w:customStyle="1" w:styleId="WW8Num4z2">
    <w:name w:val="WW8Num4z2"/>
    <w:rsid w:val="009A0295"/>
    <w:rPr>
      <w:rFonts w:ascii="Wingdings" w:eastAsia="Times New Roman" w:hAnsi="Wingdings" w:cs="Times New Roman"/>
    </w:rPr>
  </w:style>
  <w:style w:type="character" w:customStyle="1" w:styleId="WW8Num5z0">
    <w:name w:val="WW8Num5z0"/>
    <w:rsid w:val="009A0295"/>
    <w:rPr>
      <w:rFonts w:ascii="Symbol" w:hAnsi="Symbol"/>
    </w:rPr>
  </w:style>
  <w:style w:type="character" w:customStyle="1" w:styleId="WW8Num5z1">
    <w:name w:val="WW8Num5z1"/>
    <w:rsid w:val="009A0295"/>
    <w:rPr>
      <w:rFonts w:ascii="Courier New" w:hAnsi="Courier New" w:cs="Courier New"/>
    </w:rPr>
  </w:style>
  <w:style w:type="character" w:customStyle="1" w:styleId="WW8Num5z2">
    <w:name w:val="WW8Num5z2"/>
    <w:rsid w:val="009A0295"/>
    <w:rPr>
      <w:rFonts w:ascii="Wingdings" w:hAnsi="Wingdings"/>
    </w:rPr>
  </w:style>
  <w:style w:type="character" w:customStyle="1" w:styleId="WW8Num6z0">
    <w:name w:val="WW8Num6z0"/>
    <w:rsid w:val="009A0295"/>
    <w:rPr>
      <w:rFonts w:ascii="Wingdings" w:eastAsia="Times New Roman" w:hAnsi="Wingdings" w:cs="Times New Roman"/>
    </w:rPr>
  </w:style>
  <w:style w:type="character" w:customStyle="1" w:styleId="WW8Num6z1">
    <w:name w:val="WW8Num6z1"/>
    <w:rsid w:val="009A0295"/>
    <w:rPr>
      <w:rFonts w:ascii="Courier New" w:hAnsi="Courier New" w:cs="Courier New"/>
    </w:rPr>
  </w:style>
  <w:style w:type="character" w:customStyle="1" w:styleId="WW8Num6z2">
    <w:name w:val="WW8Num6z2"/>
    <w:rsid w:val="009A0295"/>
    <w:rPr>
      <w:rFonts w:ascii="Wingdings" w:hAnsi="Wingdings"/>
    </w:rPr>
  </w:style>
  <w:style w:type="character" w:customStyle="1" w:styleId="WW8Num6z3">
    <w:name w:val="WW8Num6z3"/>
    <w:rsid w:val="009A0295"/>
    <w:rPr>
      <w:rFonts w:ascii="Symbol" w:hAnsi="Symbol"/>
    </w:rPr>
  </w:style>
  <w:style w:type="character" w:customStyle="1" w:styleId="WW8Num7z0">
    <w:name w:val="WW8Num7z0"/>
    <w:rsid w:val="009A0295"/>
    <w:rPr>
      <w:rFonts w:ascii="Symbol" w:hAnsi="Symbol"/>
    </w:rPr>
  </w:style>
  <w:style w:type="character" w:customStyle="1" w:styleId="WW8Num7z1">
    <w:name w:val="WW8Num7z1"/>
    <w:rsid w:val="009A0295"/>
    <w:rPr>
      <w:rFonts w:ascii="Courier New" w:hAnsi="Courier New" w:cs="Courier New"/>
    </w:rPr>
  </w:style>
  <w:style w:type="character" w:customStyle="1" w:styleId="WW8Num7z2">
    <w:name w:val="WW8Num7z2"/>
    <w:rsid w:val="009A0295"/>
    <w:rPr>
      <w:rFonts w:ascii="Wingdings" w:hAnsi="Wingdings"/>
    </w:rPr>
  </w:style>
  <w:style w:type="character" w:customStyle="1" w:styleId="WW8Num8z0">
    <w:name w:val="WW8Num8z0"/>
    <w:rsid w:val="009A0295"/>
    <w:rPr>
      <w:rFonts w:ascii="Wingdings" w:eastAsia="Times New Roman" w:hAnsi="Wingdings" w:cs="Times New Roman"/>
    </w:rPr>
  </w:style>
  <w:style w:type="character" w:customStyle="1" w:styleId="WW8Num8z1">
    <w:name w:val="WW8Num8z1"/>
    <w:rsid w:val="009A0295"/>
    <w:rPr>
      <w:rFonts w:ascii="Courier New" w:hAnsi="Courier New" w:cs="Courier New"/>
    </w:rPr>
  </w:style>
  <w:style w:type="character" w:customStyle="1" w:styleId="WW8Num8z2">
    <w:name w:val="WW8Num8z2"/>
    <w:rsid w:val="009A0295"/>
    <w:rPr>
      <w:rFonts w:ascii="Wingdings" w:hAnsi="Wingdings"/>
    </w:rPr>
  </w:style>
  <w:style w:type="character" w:customStyle="1" w:styleId="WW8Num8z3">
    <w:name w:val="WW8Num8z3"/>
    <w:rsid w:val="009A0295"/>
    <w:rPr>
      <w:rFonts w:ascii="Symbol" w:hAnsi="Symbol"/>
    </w:rPr>
  </w:style>
  <w:style w:type="character" w:customStyle="1" w:styleId="WW8Num8z5">
    <w:name w:val="WW8Num8z5"/>
    <w:rsid w:val="009A0295"/>
    <w:rPr>
      <w:rFonts w:ascii="Wingdings" w:hAnsi="Wingdings"/>
    </w:rPr>
  </w:style>
  <w:style w:type="character" w:customStyle="1" w:styleId="WW8Num9z0">
    <w:name w:val="WW8Num9z0"/>
    <w:rsid w:val="009A0295"/>
    <w:rPr>
      <w:rFonts w:ascii="Symbol" w:hAnsi="Symbol"/>
    </w:rPr>
  </w:style>
  <w:style w:type="character" w:customStyle="1" w:styleId="WW8Num9z1">
    <w:name w:val="WW8Num9z1"/>
    <w:rsid w:val="009A0295"/>
    <w:rPr>
      <w:rFonts w:ascii="Courier New" w:hAnsi="Courier New" w:cs="Courier New"/>
    </w:rPr>
  </w:style>
  <w:style w:type="character" w:customStyle="1" w:styleId="WW8Num9z2">
    <w:name w:val="WW8Num9z2"/>
    <w:rsid w:val="009A0295"/>
    <w:rPr>
      <w:rFonts w:ascii="Wingdings" w:hAnsi="Wingdings"/>
    </w:rPr>
  </w:style>
  <w:style w:type="character" w:customStyle="1" w:styleId="WW8Num10z0">
    <w:name w:val="WW8Num10z0"/>
    <w:rsid w:val="009A0295"/>
    <w:rPr>
      <w:rFonts w:ascii="Symbol" w:hAnsi="Symbol"/>
    </w:rPr>
  </w:style>
  <w:style w:type="character" w:customStyle="1" w:styleId="WW8Num10z1">
    <w:name w:val="WW8Num10z1"/>
    <w:rsid w:val="009A0295"/>
    <w:rPr>
      <w:rFonts w:ascii="Courier New" w:hAnsi="Courier New" w:cs="Courier New"/>
    </w:rPr>
  </w:style>
  <w:style w:type="character" w:customStyle="1" w:styleId="WW8Num10z2">
    <w:name w:val="WW8Num10z2"/>
    <w:rsid w:val="009A0295"/>
    <w:rPr>
      <w:rFonts w:ascii="Wingdings" w:hAnsi="Wingdings"/>
    </w:rPr>
  </w:style>
  <w:style w:type="character" w:customStyle="1" w:styleId="WW8Num11z0">
    <w:name w:val="WW8Num11z0"/>
    <w:rsid w:val="009A0295"/>
    <w:rPr>
      <w:rFonts w:ascii="Symbol" w:hAnsi="Symbol"/>
    </w:rPr>
  </w:style>
  <w:style w:type="character" w:customStyle="1" w:styleId="WW8Num11z1">
    <w:name w:val="WW8Num11z1"/>
    <w:rsid w:val="009A0295"/>
    <w:rPr>
      <w:rFonts w:ascii="Courier New" w:hAnsi="Courier New" w:cs="Courier New"/>
    </w:rPr>
  </w:style>
  <w:style w:type="character" w:customStyle="1" w:styleId="WW8Num11z2">
    <w:name w:val="WW8Num11z2"/>
    <w:rsid w:val="009A0295"/>
    <w:rPr>
      <w:rFonts w:ascii="Wingdings" w:hAnsi="Wingdings"/>
    </w:rPr>
  </w:style>
  <w:style w:type="character" w:customStyle="1" w:styleId="WW8Num12z0">
    <w:name w:val="WW8Num12z0"/>
    <w:rsid w:val="009A0295"/>
    <w:rPr>
      <w:rFonts w:ascii="Symbol" w:hAnsi="Symbol"/>
    </w:rPr>
  </w:style>
  <w:style w:type="character" w:customStyle="1" w:styleId="WW8Num12z1">
    <w:name w:val="WW8Num12z1"/>
    <w:rsid w:val="009A0295"/>
    <w:rPr>
      <w:rFonts w:ascii="Courier New" w:hAnsi="Courier New" w:cs="Courier New"/>
    </w:rPr>
  </w:style>
  <w:style w:type="character" w:customStyle="1" w:styleId="WW8Num12z2">
    <w:name w:val="WW8Num12z2"/>
    <w:rsid w:val="009A0295"/>
    <w:rPr>
      <w:rFonts w:ascii="Wingdings" w:hAnsi="Wingdings"/>
    </w:rPr>
  </w:style>
  <w:style w:type="character" w:customStyle="1" w:styleId="WW8Num13z0">
    <w:name w:val="WW8Num13z0"/>
    <w:rsid w:val="009A0295"/>
    <w:rPr>
      <w:rFonts w:ascii="Symbol" w:hAnsi="Symbol"/>
    </w:rPr>
  </w:style>
  <w:style w:type="character" w:customStyle="1" w:styleId="WW8Num13z1">
    <w:name w:val="WW8Num13z1"/>
    <w:rsid w:val="009A0295"/>
    <w:rPr>
      <w:rFonts w:ascii="Courier New" w:hAnsi="Courier New" w:cs="Courier New"/>
    </w:rPr>
  </w:style>
  <w:style w:type="character" w:customStyle="1" w:styleId="WW8Num13z2">
    <w:name w:val="WW8Num13z2"/>
    <w:rsid w:val="009A0295"/>
    <w:rPr>
      <w:rFonts w:ascii="Wingdings" w:hAnsi="Wingdings"/>
    </w:rPr>
  </w:style>
  <w:style w:type="character" w:customStyle="1" w:styleId="WW8Num14z0">
    <w:name w:val="WW8Num14z0"/>
    <w:rsid w:val="009A0295"/>
    <w:rPr>
      <w:rFonts w:ascii="Symbol" w:hAnsi="Symbol"/>
    </w:rPr>
  </w:style>
  <w:style w:type="character" w:customStyle="1" w:styleId="WW8Num14z1">
    <w:name w:val="WW8Num14z1"/>
    <w:rsid w:val="009A0295"/>
    <w:rPr>
      <w:rFonts w:ascii="Courier New" w:hAnsi="Courier New" w:cs="Courier New"/>
    </w:rPr>
  </w:style>
  <w:style w:type="character" w:customStyle="1" w:styleId="WW8Num14z2">
    <w:name w:val="WW8Num14z2"/>
    <w:rsid w:val="009A0295"/>
    <w:rPr>
      <w:rFonts w:ascii="Wingdings" w:hAnsi="Wingdings"/>
    </w:rPr>
  </w:style>
  <w:style w:type="character" w:customStyle="1" w:styleId="Policepardfaut3">
    <w:name w:val="Police par défaut3"/>
    <w:rsid w:val="009A0295"/>
  </w:style>
  <w:style w:type="character" w:customStyle="1" w:styleId="WW8Num2z0">
    <w:name w:val="WW8Num2z0"/>
    <w:rsid w:val="009A0295"/>
    <w:rPr>
      <w:rFonts w:ascii="Symbol" w:hAnsi="Symbol"/>
    </w:rPr>
  </w:style>
  <w:style w:type="character" w:customStyle="1" w:styleId="Policepardfaut2">
    <w:name w:val="Police par défaut2"/>
    <w:rsid w:val="009A0295"/>
  </w:style>
  <w:style w:type="character" w:customStyle="1" w:styleId="WW8Num1z0">
    <w:name w:val="WW8Num1z0"/>
    <w:rsid w:val="009A0295"/>
    <w:rPr>
      <w:rFonts w:ascii="Symbol" w:hAnsi="Symbol"/>
    </w:rPr>
  </w:style>
  <w:style w:type="character" w:customStyle="1" w:styleId="WW8Num4z5">
    <w:name w:val="WW8Num4z5"/>
    <w:rsid w:val="009A0295"/>
    <w:rPr>
      <w:rFonts w:ascii="Wingdings" w:hAnsi="Wingdings"/>
    </w:rPr>
  </w:style>
  <w:style w:type="character" w:customStyle="1" w:styleId="Policepardfaut1">
    <w:name w:val="Police par défaut1"/>
    <w:rsid w:val="009A0295"/>
  </w:style>
  <w:style w:type="character" w:styleId="Lienhypertexte">
    <w:name w:val="Hyperlink"/>
    <w:basedOn w:val="Policepardfaut1"/>
    <w:rsid w:val="009A0295"/>
    <w:rPr>
      <w:color w:val="0000FF"/>
      <w:u w:val="single"/>
    </w:rPr>
  </w:style>
  <w:style w:type="character" w:customStyle="1" w:styleId="CarCar">
    <w:name w:val="Car Car"/>
    <w:basedOn w:val="Policepardfaut1"/>
    <w:rsid w:val="009A0295"/>
    <w:rPr>
      <w:rFonts w:ascii="Arial" w:hAnsi="Arial" w:cs="Arial"/>
      <w:b/>
      <w:bCs/>
      <w:iCs/>
      <w:sz w:val="36"/>
      <w:szCs w:val="28"/>
      <w:lang w:val="fr-FR" w:eastAsia="ar-SA" w:bidi="ar-SA"/>
    </w:rPr>
  </w:style>
  <w:style w:type="character" w:customStyle="1" w:styleId="reference2Car">
    <w:name w:val="reference2 Car"/>
    <w:basedOn w:val="Policepardfaut1"/>
    <w:rsid w:val="009A0295"/>
    <w:rPr>
      <w:sz w:val="24"/>
      <w:szCs w:val="24"/>
      <w:lang w:val="fr-FR" w:eastAsia="ar-SA" w:bidi="ar-SA"/>
    </w:rPr>
  </w:style>
  <w:style w:type="character" w:styleId="Lienhypertextesuivivisit">
    <w:name w:val="FollowedHyperlink"/>
    <w:basedOn w:val="Policepardfaut1"/>
    <w:rsid w:val="009A0295"/>
    <w:rPr>
      <w:color w:val="800080"/>
      <w:u w:val="single"/>
    </w:rPr>
  </w:style>
  <w:style w:type="character" w:customStyle="1" w:styleId="titles">
    <w:name w:val="titles"/>
    <w:basedOn w:val="Policepardfaut1"/>
    <w:rsid w:val="009A0295"/>
  </w:style>
  <w:style w:type="character" w:customStyle="1" w:styleId="contribtitle">
    <w:name w:val="contribtitle"/>
    <w:basedOn w:val="Policepardfaut1"/>
    <w:rsid w:val="009A0295"/>
  </w:style>
  <w:style w:type="character" w:customStyle="1" w:styleId="solution">
    <w:name w:val="solution"/>
    <w:basedOn w:val="Policepardfaut1"/>
    <w:rsid w:val="009A0295"/>
  </w:style>
  <w:style w:type="character" w:customStyle="1" w:styleId="Normal5Car">
    <w:name w:val="Normal5 Car"/>
    <w:basedOn w:val="Policepardfaut2"/>
    <w:rsid w:val="009A0295"/>
    <w:rPr>
      <w:sz w:val="24"/>
      <w:szCs w:val="24"/>
      <w:lang w:val="fr-FR" w:eastAsia="ar-SA" w:bidi="ar-SA"/>
    </w:rPr>
  </w:style>
  <w:style w:type="character" w:customStyle="1" w:styleId="PrformatHTMLCar">
    <w:name w:val="Préformaté HTML Car"/>
    <w:basedOn w:val="Policepardfaut3"/>
    <w:rsid w:val="009A0295"/>
    <w:rPr>
      <w:rFonts w:ascii="Courier New" w:hAnsi="Courier New" w:cs="Courier New"/>
    </w:rPr>
  </w:style>
  <w:style w:type="character" w:customStyle="1" w:styleId="apple-style-span">
    <w:name w:val="apple-style-span"/>
    <w:basedOn w:val="Policepardfaut3"/>
    <w:rsid w:val="009A0295"/>
  </w:style>
  <w:style w:type="character" w:customStyle="1" w:styleId="apple-converted-space">
    <w:name w:val="apple-converted-space"/>
    <w:basedOn w:val="Policepardfaut3"/>
    <w:rsid w:val="009A0295"/>
  </w:style>
  <w:style w:type="paragraph" w:customStyle="1" w:styleId="Titre30">
    <w:name w:val="Titre3"/>
    <w:basedOn w:val="Normal"/>
    <w:next w:val="Corpsdetexte"/>
    <w:rsid w:val="009A02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9A0295"/>
    <w:pPr>
      <w:spacing w:after="120"/>
    </w:pPr>
  </w:style>
  <w:style w:type="paragraph" w:styleId="Liste">
    <w:name w:val="List"/>
    <w:basedOn w:val="Normal"/>
    <w:rsid w:val="009A0295"/>
    <w:pPr>
      <w:ind w:left="283" w:hanging="283"/>
    </w:pPr>
  </w:style>
  <w:style w:type="paragraph" w:customStyle="1" w:styleId="Lgende3">
    <w:name w:val="Légende3"/>
    <w:basedOn w:val="Normal"/>
    <w:rsid w:val="009A029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9A0295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9A029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customStyle="1" w:styleId="Lgende2">
    <w:name w:val="Légende2"/>
    <w:basedOn w:val="Normal"/>
    <w:rsid w:val="009A0295"/>
    <w:pPr>
      <w:suppressLineNumbers/>
      <w:spacing w:before="120" w:after="120"/>
    </w:pPr>
    <w:rPr>
      <w:i/>
      <w:iCs/>
    </w:rPr>
  </w:style>
  <w:style w:type="paragraph" w:customStyle="1" w:styleId="Rpertoire">
    <w:name w:val="Répertoire"/>
    <w:basedOn w:val="Normal"/>
    <w:rsid w:val="009A0295"/>
    <w:pPr>
      <w:suppressLineNumbers/>
    </w:pPr>
  </w:style>
  <w:style w:type="paragraph" w:customStyle="1" w:styleId="Titre10">
    <w:name w:val="Titre1"/>
    <w:basedOn w:val="Normal"/>
    <w:next w:val="Corpsdetexte"/>
    <w:rsid w:val="009A029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gende1">
    <w:name w:val="Légende1"/>
    <w:basedOn w:val="Normal"/>
    <w:rsid w:val="009A0295"/>
    <w:pPr>
      <w:suppressLineNumbers/>
      <w:spacing w:before="120" w:after="120"/>
    </w:pPr>
    <w:rPr>
      <w:i/>
      <w:iCs/>
    </w:rPr>
  </w:style>
  <w:style w:type="paragraph" w:customStyle="1" w:styleId="Liste31">
    <w:name w:val="Liste 31"/>
    <w:basedOn w:val="Normal"/>
    <w:rsid w:val="009A0295"/>
    <w:pPr>
      <w:ind w:left="849" w:hanging="283"/>
    </w:pPr>
  </w:style>
  <w:style w:type="paragraph" w:customStyle="1" w:styleId="Listepuces1">
    <w:name w:val="Liste à puces1"/>
    <w:basedOn w:val="Normal"/>
    <w:rsid w:val="009A0295"/>
  </w:style>
  <w:style w:type="paragraph" w:customStyle="1" w:styleId="Listepuces21">
    <w:name w:val="Liste à puces 21"/>
    <w:basedOn w:val="Normal"/>
    <w:rsid w:val="009A0295"/>
  </w:style>
  <w:style w:type="paragraph" w:customStyle="1" w:styleId="Listepuces31">
    <w:name w:val="Liste à puces 31"/>
    <w:basedOn w:val="Normal"/>
    <w:rsid w:val="009A0295"/>
  </w:style>
  <w:style w:type="paragraph" w:customStyle="1" w:styleId="Retrait1religne1">
    <w:name w:val="Retrait 1re ligne1"/>
    <w:basedOn w:val="Corpsdetexte"/>
    <w:rsid w:val="009A0295"/>
    <w:pPr>
      <w:ind w:firstLine="210"/>
    </w:pPr>
  </w:style>
  <w:style w:type="paragraph" w:styleId="Retraitcorpsdetexte">
    <w:name w:val="Body Text Indent"/>
    <w:basedOn w:val="Normal"/>
    <w:rsid w:val="009A0295"/>
    <w:pPr>
      <w:spacing w:after="120"/>
      <w:ind w:left="283"/>
    </w:pPr>
  </w:style>
  <w:style w:type="paragraph" w:customStyle="1" w:styleId="Retraitcorpset1relig1">
    <w:name w:val="Retrait corps et 1re lig.1"/>
    <w:basedOn w:val="Retraitcorpsdetexte"/>
    <w:rsid w:val="009A0295"/>
    <w:pPr>
      <w:ind w:firstLine="210"/>
    </w:pPr>
  </w:style>
  <w:style w:type="paragraph" w:customStyle="1" w:styleId="StyleTitre3Gauche0cmPremireligne0cm">
    <w:name w:val="Style Titre 3 + Gauche :  0 cm Première ligne : 0 cm"/>
    <w:basedOn w:val="Titre3"/>
    <w:rsid w:val="009A0295"/>
    <w:pPr>
      <w:numPr>
        <w:ilvl w:val="2"/>
        <w:numId w:val="1"/>
      </w:numPr>
    </w:pPr>
    <w:rPr>
      <w:rFonts w:cs="Times New Roman"/>
      <w:szCs w:val="20"/>
    </w:rPr>
  </w:style>
  <w:style w:type="paragraph" w:customStyle="1" w:styleId="StyleTitre4Gauche0cmPremireligne0cm">
    <w:name w:val="Style Titre 4 + Gauche :  0 cm Première ligne : 0 cm"/>
    <w:basedOn w:val="Titre4"/>
    <w:rsid w:val="009A0295"/>
    <w:pPr>
      <w:numPr>
        <w:ilvl w:val="3"/>
        <w:numId w:val="1"/>
      </w:numPr>
    </w:pPr>
    <w:rPr>
      <w:szCs w:val="20"/>
    </w:rPr>
  </w:style>
  <w:style w:type="paragraph" w:styleId="TM1">
    <w:name w:val="toc 1"/>
    <w:basedOn w:val="Normal"/>
    <w:next w:val="Normal"/>
    <w:uiPriority w:val="39"/>
    <w:rsid w:val="009A0295"/>
    <w:pPr>
      <w:tabs>
        <w:tab w:val="left" w:pos="238"/>
        <w:tab w:val="right" w:leader="underscore" w:pos="9062"/>
      </w:tabs>
      <w:spacing w:before="120"/>
    </w:pPr>
    <w:rPr>
      <w:b/>
      <w:bCs/>
      <w:i/>
      <w:iCs/>
    </w:rPr>
  </w:style>
  <w:style w:type="paragraph" w:styleId="TM2">
    <w:name w:val="toc 2"/>
    <w:basedOn w:val="Normal"/>
    <w:next w:val="Normal"/>
    <w:uiPriority w:val="39"/>
    <w:rsid w:val="009A0295"/>
    <w:pPr>
      <w:tabs>
        <w:tab w:val="left" w:pos="714"/>
        <w:tab w:val="right" w:leader="underscore" w:pos="9300"/>
      </w:tabs>
      <w:spacing w:before="120"/>
      <w:ind w:left="238"/>
    </w:pPr>
    <w:rPr>
      <w:b/>
      <w:bCs/>
      <w:sz w:val="22"/>
      <w:szCs w:val="22"/>
    </w:rPr>
  </w:style>
  <w:style w:type="paragraph" w:styleId="TM3">
    <w:name w:val="toc 3"/>
    <w:basedOn w:val="Normal"/>
    <w:next w:val="Normal"/>
    <w:uiPriority w:val="39"/>
    <w:rsid w:val="009A0295"/>
    <w:pPr>
      <w:tabs>
        <w:tab w:val="left" w:pos="1428"/>
        <w:tab w:val="left" w:pos="2634"/>
        <w:tab w:val="right" w:leader="underscore" w:pos="9776"/>
      </w:tabs>
      <w:ind w:left="714" w:hanging="238"/>
    </w:pPr>
    <w:rPr>
      <w:sz w:val="20"/>
      <w:szCs w:val="20"/>
    </w:rPr>
  </w:style>
  <w:style w:type="paragraph" w:styleId="TM4">
    <w:name w:val="toc 4"/>
    <w:basedOn w:val="Normal"/>
    <w:next w:val="Normal"/>
    <w:rsid w:val="009A0295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rsid w:val="009A0295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rsid w:val="009A0295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rsid w:val="009A0295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rsid w:val="009A0295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rsid w:val="009A0295"/>
    <w:pPr>
      <w:ind w:left="1920"/>
    </w:pPr>
    <w:rPr>
      <w:sz w:val="20"/>
      <w:szCs w:val="20"/>
    </w:rPr>
  </w:style>
  <w:style w:type="paragraph" w:customStyle="1" w:styleId="Normal4">
    <w:name w:val="Normal4"/>
    <w:basedOn w:val="Normal"/>
    <w:rsid w:val="009A0295"/>
    <w:pPr>
      <w:ind w:left="357"/>
    </w:pPr>
  </w:style>
  <w:style w:type="paragraph" w:customStyle="1" w:styleId="Corpsdetexte21">
    <w:name w:val="Corps de texte 21"/>
    <w:basedOn w:val="Normal"/>
    <w:rsid w:val="009A0295"/>
    <w:pPr>
      <w:spacing w:after="120" w:line="480" w:lineRule="auto"/>
    </w:pPr>
  </w:style>
  <w:style w:type="paragraph" w:customStyle="1" w:styleId="Normal5">
    <w:name w:val="Normal5"/>
    <w:basedOn w:val="Normal"/>
    <w:rsid w:val="009A0295"/>
    <w:pPr>
      <w:ind w:left="708"/>
    </w:pPr>
  </w:style>
  <w:style w:type="paragraph" w:customStyle="1" w:styleId="reference1">
    <w:name w:val="reference1"/>
    <w:basedOn w:val="Normal"/>
    <w:rsid w:val="009A0295"/>
    <w:pPr>
      <w:ind w:firstLine="357"/>
    </w:pPr>
  </w:style>
  <w:style w:type="paragraph" w:customStyle="1" w:styleId="reference3">
    <w:name w:val="reference3"/>
    <w:basedOn w:val="Normal"/>
    <w:rsid w:val="009A0295"/>
    <w:pPr>
      <w:ind w:left="1072"/>
    </w:pPr>
  </w:style>
  <w:style w:type="paragraph" w:customStyle="1" w:styleId="reference2">
    <w:name w:val="reference2"/>
    <w:basedOn w:val="Normal"/>
    <w:rsid w:val="009A0295"/>
    <w:pPr>
      <w:ind w:left="357"/>
    </w:pPr>
  </w:style>
  <w:style w:type="paragraph" w:styleId="PrformatHTML">
    <w:name w:val="HTML Preformatted"/>
    <w:basedOn w:val="Normal"/>
    <w:rsid w:val="009A0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desmatiresniveau10">
    <w:name w:val="Table des matières niveau 10"/>
    <w:basedOn w:val="Rpertoire"/>
    <w:rsid w:val="009A0295"/>
    <w:pPr>
      <w:tabs>
        <w:tab w:val="right" w:leader="dot" w:pos="12184"/>
      </w:tabs>
      <w:ind w:left="2547"/>
    </w:pPr>
  </w:style>
  <w:style w:type="paragraph" w:customStyle="1" w:styleId="Contenudetableau">
    <w:name w:val="Contenu de tableau"/>
    <w:basedOn w:val="Normal"/>
    <w:rsid w:val="009A0295"/>
    <w:pPr>
      <w:suppressLineNumbers/>
    </w:pPr>
  </w:style>
  <w:style w:type="paragraph" w:customStyle="1" w:styleId="Titredetableau">
    <w:name w:val="Titre de tableau"/>
    <w:basedOn w:val="Contenudetableau"/>
    <w:rsid w:val="009A0295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9A0295"/>
    <w:rPr>
      <w:rFonts w:ascii="DejaVu Sans Mono" w:eastAsia="DejaVu Sans Mono" w:hAnsi="DejaVu Sans Mono" w:cs="DejaVu Sans Mono"/>
      <w:sz w:val="20"/>
      <w:szCs w:val="20"/>
    </w:rPr>
  </w:style>
  <w:style w:type="paragraph" w:customStyle="1" w:styleId="Normal6">
    <w:name w:val="Normal6"/>
    <w:basedOn w:val="Normal5"/>
    <w:rsid w:val="009A0295"/>
    <w:pPr>
      <w:ind w:left="992"/>
    </w:pPr>
  </w:style>
  <w:style w:type="paragraph" w:customStyle="1" w:styleId="Normal7">
    <w:name w:val="Normal7"/>
    <w:basedOn w:val="Normal6"/>
    <w:rsid w:val="009A0295"/>
    <w:pPr>
      <w:ind w:left="1418"/>
    </w:pPr>
  </w:style>
  <w:style w:type="paragraph" w:customStyle="1" w:styleId="ListePuceNorm7">
    <w:name w:val="ListePuceNorm7"/>
    <w:basedOn w:val="Normal7"/>
    <w:rsid w:val="009A0295"/>
    <w:pPr>
      <w:numPr>
        <w:numId w:val="4"/>
      </w:numPr>
    </w:pPr>
  </w:style>
  <w:style w:type="paragraph" w:customStyle="1" w:styleId="ListePuceNorm6">
    <w:name w:val="ListePuceNorm6"/>
    <w:basedOn w:val="Normal6"/>
    <w:rsid w:val="009A0295"/>
    <w:pPr>
      <w:numPr>
        <w:numId w:val="8"/>
      </w:numPr>
      <w:ind w:left="1349" w:hanging="357"/>
    </w:pPr>
  </w:style>
  <w:style w:type="paragraph" w:customStyle="1" w:styleId="ListePuceNorm5">
    <w:name w:val="ListePuceNorm5"/>
    <w:basedOn w:val="Normal5"/>
    <w:rsid w:val="009A0295"/>
    <w:pPr>
      <w:numPr>
        <w:numId w:val="7"/>
      </w:numPr>
    </w:pPr>
  </w:style>
  <w:style w:type="paragraph" w:styleId="En-ttedetabledesmatires">
    <w:name w:val="TOC Heading"/>
    <w:basedOn w:val="Titre1"/>
    <w:next w:val="Normal"/>
    <w:qFormat/>
    <w:rsid w:val="009A0295"/>
    <w:pPr>
      <w:numPr>
        <w:numId w:val="0"/>
      </w:numPr>
    </w:pPr>
    <w:rPr>
      <w:rFonts w:ascii="Cambria" w:hAnsi="Cambria" w:cs="Times New Roman"/>
    </w:rPr>
  </w:style>
  <w:style w:type="paragraph" w:customStyle="1" w:styleId="ListePuceNorm">
    <w:name w:val="ListePuceNorm"/>
    <w:basedOn w:val="Normal"/>
    <w:rsid w:val="009A0295"/>
    <w:pPr>
      <w:numPr>
        <w:numId w:val="3"/>
      </w:numPr>
      <w:ind w:left="357" w:hanging="357"/>
    </w:pPr>
  </w:style>
  <w:style w:type="character" w:customStyle="1" w:styleId="subeventleveltitle">
    <w:name w:val="subeventleveltitle"/>
    <w:basedOn w:val="Policepardfaut"/>
    <w:rsid w:val="00DC6827"/>
  </w:style>
  <w:style w:type="paragraph" w:styleId="Listepuces">
    <w:name w:val="List Bullet"/>
    <w:basedOn w:val="Normal"/>
    <w:uiPriority w:val="99"/>
    <w:unhideWhenUsed/>
    <w:rsid w:val="006C67AD"/>
    <w:pPr>
      <w:numPr>
        <w:numId w:val="38"/>
      </w:numPr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4190B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1419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4190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ge.in2p3.fr/projects/francegrilles-ops/wiki/R%C3%A9sum%C3%A9_des_tickets_requirements" TargetMode="External"/><Relationship Id="rId18" Type="http://schemas.openxmlformats.org/officeDocument/2006/relationships/hyperlink" Target="https://forge.in2p3.fr/projects/francegrilles-ops/wiki/Visio_operatio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forge.in2p3.fr/projects/francegrilles-ops/wiki/Recap_OMB" TargetMode="External"/><Relationship Id="rId17" Type="http://schemas.openxmlformats.org/officeDocument/2006/relationships/hyperlink" Target="http://indico.in2p3.fr/getFile.py/access?contribId=5&amp;resId=0&amp;materialId=slides&amp;confId=62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dico.in2p3.fr/materialDisplay.py?contribId=2&amp;materialId=0&amp;confId=6226" TargetMode="External"/><Relationship Id="rId20" Type="http://schemas.openxmlformats.org/officeDocument/2006/relationships/hyperlink" Target="https://forge.in2p3.fr/projects/francegrilles-ops/wiki/Comit%C3%A9_Technique_Ex%C3%A9cuti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ation.france-grille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dico.in2p3.fr/materialDisplay.py?contribId=2&amp;materialId=1&amp;confId=6226" TargetMode="External"/><Relationship Id="rId10" Type="http://schemas.openxmlformats.org/officeDocument/2006/relationships/hyperlink" Target="https://forge.in2p3.fr/projects/francegrilles-ops/wiki/Infrastructure_et_Expertise_S%C3%A9curit%C3%25A" TargetMode="External"/><Relationship Id="rId19" Type="http://schemas.openxmlformats.org/officeDocument/2006/relationships/hyperlink" Target="https://forge.in2p3.fr/projects/francegrilles-ops/wiki/Visio_op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cs.in2p3.fr/rms/guide.pdf" TargetMode="External"/><Relationship Id="rId14" Type="http://schemas.openxmlformats.org/officeDocument/2006/relationships/hyperlink" Target="http://indico.in2p3.fr/getFile.py/access?contribId=2&amp;resId=1&amp;materialId=slides&amp;confId=622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7339-F958-4997-9B72-17D84796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Visio/Télé-conférence SA1-FR d’EGEE</vt:lpstr>
    </vt:vector>
  </TitlesOfParts>
  <Company>CCIN2P3</Company>
  <LinksUpToDate>false</LinksUpToDate>
  <CharactersWithSpaces>7382</CharactersWithSpaces>
  <SharedDoc>false</SharedDoc>
  <HLinks>
    <vt:vector size="96" baseType="variant">
      <vt:variant>
        <vt:i4>6094914</vt:i4>
      </vt:variant>
      <vt:variant>
        <vt:i4>48</vt:i4>
      </vt:variant>
      <vt:variant>
        <vt:i4>0</vt:i4>
      </vt:variant>
      <vt:variant>
        <vt:i4>5</vt:i4>
      </vt:variant>
      <vt:variant>
        <vt:lpwstr>http://www.chep2012.org/</vt:lpwstr>
      </vt:variant>
      <vt:variant>
        <vt:lpwstr/>
      </vt:variant>
      <vt:variant>
        <vt:i4>786502</vt:i4>
      </vt:variant>
      <vt:variant>
        <vt:i4>45</vt:i4>
      </vt:variant>
      <vt:variant>
        <vt:i4>0</vt:i4>
      </vt:variant>
      <vt:variant>
        <vt:i4>5</vt:i4>
      </vt:variant>
      <vt:variant>
        <vt:lpwstr>http://go.egi.eu/cf12</vt:lpwstr>
      </vt:variant>
      <vt:variant>
        <vt:lpwstr/>
      </vt:variant>
      <vt:variant>
        <vt:i4>5374024</vt:i4>
      </vt:variant>
      <vt:variant>
        <vt:i4>42</vt:i4>
      </vt:variant>
      <vt:variant>
        <vt:i4>0</vt:i4>
      </vt:variant>
      <vt:variant>
        <vt:i4>5</vt:i4>
      </vt:variant>
      <vt:variant>
        <vt:lpwstr>http://event.twgrid.org/isgc2012/cfp.html</vt:lpwstr>
      </vt:variant>
      <vt:variant>
        <vt:lpwstr/>
      </vt:variant>
      <vt:variant>
        <vt:i4>8126586</vt:i4>
      </vt:variant>
      <vt:variant>
        <vt:i4>39</vt:i4>
      </vt:variant>
      <vt:variant>
        <vt:i4>0</vt:i4>
      </vt:variant>
      <vt:variant>
        <vt:i4>5</vt:i4>
      </vt:variant>
      <vt:variant>
        <vt:lpwstr>https://forge.in2p3.fr/projects/francegrilles-ops/wiki/R%C3%A9unions_et_conf%C3%A9rences_pass%C3%A9es_et_%C3%A0_venir</vt:lpwstr>
      </vt:variant>
      <vt:variant>
        <vt:lpwstr/>
      </vt:variant>
      <vt:variant>
        <vt:i4>2228228</vt:i4>
      </vt:variant>
      <vt:variant>
        <vt:i4>36</vt:i4>
      </vt:variant>
      <vt:variant>
        <vt:i4>0</vt:i4>
      </vt:variant>
      <vt:variant>
        <vt:i4>5</vt:i4>
      </vt:variant>
      <vt:variant>
        <vt:lpwstr>https://forge.in2p3.fr/projects/francegrilles-ops/wiki/Visio_operations</vt:lpwstr>
      </vt:variant>
      <vt:variant>
        <vt:lpwstr/>
      </vt:variant>
      <vt:variant>
        <vt:i4>3670072</vt:i4>
      </vt:variant>
      <vt:variant>
        <vt:i4>33</vt:i4>
      </vt:variant>
      <vt:variant>
        <vt:i4>0</vt:i4>
      </vt:variant>
      <vt:variant>
        <vt:i4>5</vt:i4>
      </vt:variant>
      <vt:variant>
        <vt:lpwstr>http://indico.in2p3.fr/getFile.py/access?contribId=17&amp;resId=0&amp;materialId=slides&amp;confId=5696</vt:lpwstr>
      </vt:variant>
      <vt:variant>
        <vt:lpwstr/>
      </vt:variant>
      <vt:variant>
        <vt:i4>196701</vt:i4>
      </vt:variant>
      <vt:variant>
        <vt:i4>30</vt:i4>
      </vt:variant>
      <vt:variant>
        <vt:i4>0</vt:i4>
      </vt:variant>
      <vt:variant>
        <vt:i4>5</vt:i4>
      </vt:variant>
      <vt:variant>
        <vt:lpwstr>http://indico.in2p3.fr/materialDisplay.py?contribId=17&amp;materialId=slides&amp;confId=5696</vt:lpwstr>
      </vt:variant>
      <vt:variant>
        <vt:lpwstr/>
      </vt:variant>
      <vt:variant>
        <vt:i4>2359381</vt:i4>
      </vt:variant>
      <vt:variant>
        <vt:i4>27</vt:i4>
      </vt:variant>
      <vt:variant>
        <vt:i4>0</vt:i4>
      </vt:variant>
      <vt:variant>
        <vt:i4>5</vt:i4>
      </vt:variant>
      <vt:variant>
        <vt:lpwstr>https://forge.in2p3.fr/projects/francegrilles-ops/wiki/EGI_Technical_Forum_2011</vt:lpwstr>
      </vt:variant>
      <vt:variant>
        <vt:lpwstr/>
      </vt:variant>
      <vt:variant>
        <vt:i4>131165</vt:i4>
      </vt:variant>
      <vt:variant>
        <vt:i4>24</vt:i4>
      </vt:variant>
      <vt:variant>
        <vt:i4>0</vt:i4>
      </vt:variant>
      <vt:variant>
        <vt:i4>5</vt:i4>
      </vt:variant>
      <vt:variant>
        <vt:lpwstr>http://indico.in2p3.fr/materialDisplay.py?contribId=16&amp;materialId=slides&amp;confId=5696</vt:lpwstr>
      </vt:variant>
      <vt:variant>
        <vt:lpwstr/>
      </vt:variant>
      <vt:variant>
        <vt:i4>7667804</vt:i4>
      </vt:variant>
      <vt:variant>
        <vt:i4>21</vt:i4>
      </vt:variant>
      <vt:variant>
        <vt:i4>0</vt:i4>
      </vt:variant>
      <vt:variant>
        <vt:i4>5</vt:i4>
      </vt:variant>
      <vt:variant>
        <vt:lpwstr>https://forge.in2p3.fr/projects/francegrilles-ops/wiki/R%C3%A9sum%C3%A9_des_tickets_requirements</vt:lpwstr>
      </vt:variant>
      <vt:variant>
        <vt:lpwstr/>
      </vt:variant>
      <vt:variant>
        <vt:i4>4718708</vt:i4>
      </vt:variant>
      <vt:variant>
        <vt:i4>18</vt:i4>
      </vt:variant>
      <vt:variant>
        <vt:i4>0</vt:i4>
      </vt:variant>
      <vt:variant>
        <vt:i4>5</vt:i4>
      </vt:variant>
      <vt:variant>
        <vt:lpwstr>https://forge.in2p3.fr/projects/francegrilles-ops/wiki/Recap_OMB</vt:lpwstr>
      </vt:variant>
      <vt:variant>
        <vt:lpwstr/>
      </vt:variant>
      <vt:variant>
        <vt:i4>6881386</vt:i4>
      </vt:variant>
      <vt:variant>
        <vt:i4>15</vt:i4>
      </vt:variant>
      <vt:variant>
        <vt:i4>0</vt:i4>
      </vt:variant>
      <vt:variant>
        <vt:i4>5</vt:i4>
      </vt:variant>
      <vt:variant>
        <vt:lpwstr>http://indico.in2p3.fr/getFile.py/access?contribId=16&amp;resId=0&amp;materialId=0&amp;confId=5696</vt:lpwstr>
      </vt:variant>
      <vt:variant>
        <vt:lpwstr/>
      </vt:variant>
      <vt:variant>
        <vt:i4>6881387</vt:i4>
      </vt:variant>
      <vt:variant>
        <vt:i4>12</vt:i4>
      </vt:variant>
      <vt:variant>
        <vt:i4>0</vt:i4>
      </vt:variant>
      <vt:variant>
        <vt:i4>5</vt:i4>
      </vt:variant>
      <vt:variant>
        <vt:lpwstr>http://indico.in2p3.fr/getFile.py/access?contribId=16&amp;resId=1&amp;materialId=0&amp;confId=5696</vt:lpwstr>
      </vt:variant>
      <vt:variant>
        <vt:lpwstr/>
      </vt:variant>
      <vt:variant>
        <vt:i4>3604528</vt:i4>
      </vt:variant>
      <vt:variant>
        <vt:i4>9</vt:i4>
      </vt:variant>
      <vt:variant>
        <vt:i4>0</vt:i4>
      </vt:variant>
      <vt:variant>
        <vt:i4>5</vt:i4>
      </vt:variant>
      <vt:variant>
        <vt:lpwstr>http://formation.france-grilles.fr/</vt:lpwstr>
      </vt:variant>
      <vt:variant>
        <vt:lpwstr/>
      </vt:variant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https://forge.in2p3.fr/projects/francegrilles-ops/wiki/Infrastructure_et_Expertise_S%C3%A9curit%C3%A9</vt:lpwstr>
      </vt:variant>
      <vt:variant>
        <vt:lpwstr/>
      </vt:variant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http://vacs.in2p3.fr/rms/guide.pdf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Visio/Télé-conférence SA1-FR d’EGEE</dc:title>
  <dc:subject/>
  <dc:creator>Pierre Girard</dc:creator>
  <cp:keywords/>
  <cp:lastModifiedBy>Helene CORDIER</cp:lastModifiedBy>
  <cp:revision>2</cp:revision>
  <cp:lastPrinted>2010-02-12T09:16:00Z</cp:lastPrinted>
  <dcterms:created xsi:type="dcterms:W3CDTF">2012-02-03T11:38:00Z</dcterms:created>
  <dcterms:modified xsi:type="dcterms:W3CDTF">2012-02-03T11:38:00Z</dcterms:modified>
</cp:coreProperties>
</file>