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 xml:space="preserve">Name of the project: </w:t>
      </w:r>
      <w:bookmarkStart w:id="0" w:name="_GoBack"/>
      <w:bookmarkEnd w:id="0"/>
      <w:r>
        <w:rPr>
          <w:rFonts w:cs="Calibri" w:ascii="Calibri" w:hAnsi="Calibri" w:asciiTheme="minorHAnsi" w:hAnsiTheme="minorHAnsi"/>
          <w:b/>
          <w:bCs/>
          <w:lang w:val="en-GB"/>
        </w:rPr>
        <w:t>OSTraD</w:t>
      </w:r>
    </w:p>
    <w:p>
      <w:pPr>
        <w:pStyle w:val="Normal"/>
        <w:spacing w:before="0" w:after="24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3.1c:</w:t>
        <w:tab/>
        <w:t>List of Deliverables</w:t>
      </w:r>
      <w:r>
        <w:rPr>
          <w:rStyle w:val="FootnoteAnchor"/>
          <w:rFonts w:cs="Calibri" w:ascii="Calibri" w:hAnsi="Calibri" w:asciiTheme="minorHAnsi" w:hAnsiTheme="minorHAnsi"/>
          <w:b/>
          <w:bCs/>
          <w:lang w:val="en-GB"/>
        </w:rPr>
        <w:footnoteReference w:id="2"/>
      </w:r>
      <w:r>
        <w:rPr>
          <w:rFonts w:cs="Calibri" w:ascii="Calibri" w:hAnsi="Calibri" w:asciiTheme="minorHAnsi" w:hAnsiTheme="minorHAnsi"/>
          <w:b/>
          <w:bCs/>
          <w:lang w:val="en-GB"/>
        </w:rPr>
        <w:t xml:space="preserve">  </w:t>
      </w:r>
    </w:p>
    <w:p>
      <w:pPr>
        <w:pStyle w:val="Normal"/>
        <w:spacing w:before="0" w:after="240"/>
        <w:jc w:val="both"/>
        <w:rPr>
          <w:rFonts w:ascii="Calibri" w:hAnsi="Calibri" w:cs="Calibri" w:asciiTheme="minorHAnsi" w:hAnsiTheme="minorHAnsi"/>
          <w:bCs/>
          <w:lang w:val="en-GB"/>
        </w:rPr>
      </w:pPr>
      <w:r>
        <w:rPr>
          <w:rFonts w:cs="Calibri" w:ascii="Calibri" w:hAnsi="Calibri" w:asciiTheme="minorHAnsi" w:hAnsiTheme="minorHAnsi"/>
          <w:bCs/>
          <w:lang w:val="en-GB"/>
        </w:rPr>
        <w:t xml:space="preserve">Only include deliverables that you consider essential for effective project monitoring. 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1"/>
        <w:gridCol w:w="1417"/>
        <w:gridCol w:w="2692"/>
        <w:gridCol w:w="995"/>
        <w:gridCol w:w="1274"/>
        <w:gridCol w:w="709"/>
        <w:gridCol w:w="1047"/>
        <w:gridCol w:w="1132"/>
      </w:tblGrid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Deliverable name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description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Work package number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Short name of lead participant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Type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Dissemination level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Delivery date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lang w:val="en-GB"/>
              </w:rPr>
              <w:t>(in months)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Workshop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sz w:val="22"/>
                <w:szCs w:val="22"/>
                <w:lang w:val="en-GB"/>
              </w:rPr>
              <w:t xml:space="preserve">Documentation on website of workshop aiming to evaluate  </w:t>
            </w:r>
            <w:r>
              <w:rPr>
                <w:rFonts w:ascii="Liberation Sans" w:hAnsi="Liberation Sans"/>
                <w:sz w:val="22"/>
                <w:szCs w:val="22"/>
              </w:rPr>
              <w:t>community interest in technology and define scope of possible applications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JGU Mainz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DEC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Design report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sz w:val="22"/>
                <w:szCs w:val="22"/>
                <w:lang w:val="en-GB"/>
              </w:rPr>
              <w:t xml:space="preserve">Written document  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presenting </w:t>
            </w:r>
            <w:r>
              <w:rPr>
                <w:rFonts w:eastAsia="Times New Roman" w:cs="Verdana" w:ascii="Liberation Sans" w:hAnsi="Liberation Sans"/>
                <w:sz w:val="22"/>
                <w:szCs w:val="22"/>
                <w:lang w:val="en-US"/>
              </w:rPr>
              <w:t xml:space="preserve">an </w:t>
            </w:r>
            <w:r>
              <w:rPr>
                <w:rFonts w:eastAsia="Times New Roman" w:cs="Verdana" w:ascii="Liberation Sans" w:hAnsi="Liberation Sans"/>
                <w:sz w:val="22"/>
                <w:szCs w:val="22"/>
                <w:lang w:val="en-US"/>
              </w:rPr>
              <w:t>opaque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tracker design as outcome of our project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JGU Mainz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R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eastAsia="Times New Roman" w:cs="Calibri" w:asciiTheme="minorHAnsi" w:hAnsiTheme="minorHAnsi"/>
                <w:lang w:val="en-GB"/>
              </w:rPr>
            </w:pPr>
            <w:r>
              <w:rPr>
                <w:rFonts w:eastAsia="Times New Roman" w:cs="Calibri" w:ascii="Calibri" w:hAnsi="Calibri"/>
                <w:lang w:val="en-GB"/>
              </w:rPr>
              <w:t>36</w:t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Deliverable numbers in order of delivery dates. Please use the numbering convention &lt;WP number&gt;.&lt;number of deliverable within that WP&gt;.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For example, deliverable 4.2 would be the second deliverable from work package 4.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/>
                <w:bCs/>
                <w:sz w:val="20"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kern w:val="0"/>
                <w:sz w:val="20"/>
                <w:szCs w:val="20"/>
                <w:lang w:val="en-GB" w:eastAsia="en-GB" w:bidi="ar-SA"/>
              </w:rPr>
              <w:t>Type: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Use one of the following codes: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R:</w:t>
              <w:tab/>
              <w:t>Document, report (excluding the periodic and final reports)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DEM:</w:t>
              <w:tab/>
              <w:t>Demonstrator, pilot, prototype, plan designs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DEC:</w:t>
              <w:tab/>
              <w:t>Websites, patents filing, press &amp; media actions, videos, etc.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it-IT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it-IT" w:eastAsia="en-GB" w:bidi="ar-SA"/>
              </w:rPr>
              <w:t>DATA:</w:t>
              <w:tab/>
              <w:t>Data sets, microdata, etc.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 xml:space="preserve">DMP: </w:t>
              <w:tab/>
              <w:t>Data management plan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ETHICS:</w:t>
              <w:tab/>
              <w:t>Deliverables related to ethics issues.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SECURITY: Deliverables related to security issues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Cs/>
                <w:kern w:val="0"/>
                <w:sz w:val="20"/>
                <w:szCs w:val="20"/>
                <w:lang w:val="en-GB" w:eastAsia="en-GB" w:bidi="ar-SA"/>
              </w:rPr>
              <w:t>OTHER: Software, technical diagram, algorithms, models, etc.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sz w:val="20"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Dissemination level: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Use one of the following codes: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PU – Public, fully open, e.g. web (Deliverables flagged as public will be automatically published in CORDIS          project’s page)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SEN – Sensitive, limited under the conditions of the Grant Agreement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R-UE/EU-R – EU RESTRICTED under the Commission Decision No2015/444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C-UE/EU-C – EU CONFIDENTIAL under the Commission Decision No2015/444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Classified S-UE/EU-S – EU SECRET under the Commission Decision No2015/444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sz w:val="20"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Delivery date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</w:tc>
      </w:tr>
    </w:tbl>
    <w:p>
      <w:pPr>
        <w:pStyle w:val="Normal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3.1d:</w:t>
        <w:tab/>
        <w:t xml:space="preserve">List of milestones </w:t>
      </w:r>
    </w:p>
    <w:tbl>
      <w:tblPr>
        <w:tblW w:w="8954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297"/>
        <w:gridCol w:w="1568"/>
        <w:gridCol w:w="2110"/>
        <w:gridCol w:w="2060"/>
        <w:gridCol w:w="1919"/>
      </w:tblGrid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number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Milestone name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Related work package(s)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Due date (in month)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Means of verification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Design completed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Technical drawing finalised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Design implemented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24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Laboratory prototype running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Beamtime performed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36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Data  recorded and quality validated</w:t>
            </w:r>
          </w:p>
        </w:tc>
      </w:tr>
      <w:tr>
        <w:trPr/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hAnsiTheme="minorHAnsi"/>
          <w:lang w:val="en-GB"/>
        </w:rPr>
      </w:pPr>
      <w:r>
        <w:rPr>
          <w:rFonts w:cs="Calibri" w:ascii="Calibri" w:hAnsi="Calibri"/>
          <w:lang w:val="en-GB"/>
        </w:rPr>
      </w:r>
    </w:p>
    <w:tbl>
      <w:tblPr>
        <w:tblStyle w:val="Grilledutableau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KEY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Due date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Measured in months from the project start date (month 1)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sz w:val="20"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Means of verification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/>
                <w:b/>
                <w:sz w:val="20"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Show how you will confirm that the milestone has been attained. Refer to indicators if appropriate. For example: a laboratory prototype that is ‘up and running’; software released and validated by a user group; field survey complete and data quality validated.</w:t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p>
      <w:pPr>
        <w:pStyle w:val="Normal"/>
        <w:spacing w:before="0" w:after="120"/>
        <w:rPr>
          <w:rFonts w:ascii="Calibri" w:hAnsi="Calibri" w:cs="Calibri" w:asciiTheme="minorHAnsi" w:hAnsiTheme="minorHAnsi"/>
          <w:b/>
          <w:b/>
          <w:i/>
          <w:i/>
          <w:lang w:val="en-GB" w:eastAsia="fr-BE"/>
        </w:rPr>
      </w:pPr>
      <w:r>
        <w:rPr>
          <w:rFonts w:cs="Calibri" w:ascii="Calibri" w:hAnsi="Calibri" w:asciiTheme="minorHAnsi" w:hAnsiTheme="minorHAnsi"/>
          <w:b/>
          <w:bCs/>
          <w:lang w:val="en-GB"/>
        </w:rPr>
        <w:t>Table 3.1e:</w:t>
        <w:tab/>
        <w:t xml:space="preserve">Critical risks for implementation </w:t>
      </w:r>
      <w:bookmarkStart w:id="1" w:name="_Hlk106802874"/>
      <w:r>
        <w:rPr>
          <w:rFonts w:cs="Arial"/>
          <w:color w:val="B5B5B5"/>
          <w:sz w:val="18"/>
          <w:szCs w:val="16"/>
          <w:lang w:val="en-GB"/>
        </w:rPr>
        <w:t>#@RSK-MGT-RM@#</w:t>
      </w:r>
      <w:bookmarkEnd w:id="1"/>
    </w:p>
    <w:tbl>
      <w:tblPr>
        <w:tblW w:w="8954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38"/>
        <w:gridCol w:w="2277"/>
        <w:gridCol w:w="3039"/>
      </w:tblGrid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Description of risk  (indicate level of (i) likelihood, and (ii) severity: Low/Medium/High)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Work package(s) involved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val="en-GB"/>
              </w:rPr>
              <w:t>Proposed risk-mitigation measures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Unavailable scintillator components (low/high)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Allow in design of prototype to exchange type of scintillator for an available alternative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Coated wavelength shifting fibres ineffective (medium/low)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Allow in design of prototype to use commercial wavelength shifting fibres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Construction delayed (low/medium)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 xml:space="preserve">Design builds upon existing experience to avoid known </w:t>
            </w:r>
            <w:r>
              <w:rPr>
                <w:rFonts w:eastAsia="Times New Roman" w:cs="Calibri" w:ascii="Calibri" w:hAnsi="Calibri"/>
                <w:lang w:val="en-GB"/>
              </w:rPr>
              <w:t>issues</w:t>
            </w:r>
          </w:p>
        </w:tc>
      </w:tr>
      <w:tr>
        <w:trPr/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/>
          <w:bCs/>
          <w:lang w:val="en-GB"/>
        </w:rPr>
      </w:pPr>
      <w:r>
        <w:rPr>
          <w:rFonts w:cs="Calibri" w:ascii="Calibri" w:hAnsi="Calibri"/>
          <w:b/>
          <w:bCs/>
          <w:lang w:val="en-GB"/>
        </w:rPr>
      </w:r>
    </w:p>
    <w:tbl>
      <w:tblPr>
        <w:tblStyle w:val="Grilledutableau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Definition critical risk: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A critical risk is a plausible event or issue that could have a high adverse impact on the ability of the project to achieve its objectives.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sz w:val="20"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likelihood to occur: Low/medium/high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likelihood is the estimated probability that the risk will materialise even after taking account of the mitigating measures put in place.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lang w:val="en-GB"/>
              </w:rPr>
            </w:pPr>
            <w:r>
              <w:rPr>
                <w:rFonts w:cs="Calibri" w:ascii="Calibri" w:hAnsi="Calibri"/>
                <w:sz w:val="20"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lang w:val="en-GB"/>
              </w:rPr>
            </w:pPr>
            <w:r>
              <w:rPr>
                <w:rFonts w:cs="Calibri" w:ascii="Calibri" w:hAnsi="Calibri" w:asciiTheme="minorHAnsi" w:hAnsiTheme="minorHAnsi"/>
                <w:b/>
                <w:kern w:val="0"/>
                <w:sz w:val="20"/>
                <w:szCs w:val="20"/>
                <w:lang w:val="en-GB" w:eastAsia="en-GB" w:bidi="ar-SA"/>
              </w:rPr>
              <w:t>Level of severity: Low/medium/high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cs="Calibri" w:asciiTheme="minorHAnsi" w:hAnsiTheme="minorHAnsi"/>
                <w:b/>
                <w:b/>
                <w:bCs/>
                <w:lang w:val="en-GB"/>
              </w:rPr>
            </w:pPr>
            <w:r>
              <w:rPr>
                <w:rFonts w:cs="Calibri" w:ascii="Calibri" w:hAnsi="Calibri" w:asciiTheme="minorHAnsi" w:hAnsiTheme="minorHAnsi"/>
                <w:kern w:val="0"/>
                <w:sz w:val="20"/>
                <w:szCs w:val="20"/>
                <w:lang w:val="en-GB" w:eastAsia="en-GB" w:bidi="ar-SA"/>
              </w:rPr>
              <w:t>The relative seriousness of the risk and the significance of its effect.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EC Square Sans Pro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G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Noto Sans Devanagari">
    <w:charset w:val="01"/>
    <w:family w:val="roman"/>
    <w:pitch w:val="variable"/>
  </w:font>
  <w:font w:name="DejaVu Sans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left="284" w:hanging="284"/>
        <w:rPr/>
      </w:pPr>
      <w:r>
        <w:rPr>
          <w:rStyle w:val="FootnoteCharacters"/>
        </w:rPr>
        <w:footnoteRef/>
      </w:r>
      <w:r>
        <w:rPr>
          <w:rFonts w:cs="Calibri" w:ascii="Calibri" w:hAnsi="Calibri" w:asciiTheme="minorHAnsi" w:hAnsiTheme="minorHAnsi"/>
        </w:rPr>
        <w:tab/>
        <w:t xml:space="preserve"> </w:t>
      </w:r>
      <w:r>
        <w:rPr>
          <w:rFonts w:cs="Calibri" w:ascii="Calibri" w:hAnsi="Calibri" w:asciiTheme="minorHAnsi" w:hAnsiTheme="minorHAnsi"/>
        </w:rPr>
        <w:t xml:space="preserve">You must include a data management plan (DMP) and a ‘plan for dissemination and exploitation including communication activities as  distinct deliverables within the first 6 months of the project.  The DMP will evolve during the lifetime of the project in order to present the status of the project's reflections on data management.  A template for such a plan is available in the </w:t>
      </w:r>
      <w:hyperlink r:id="rId1">
        <w:r>
          <w:rPr>
            <w:rStyle w:val="InternetLink"/>
            <w:rFonts w:cs="Calibri" w:ascii="Calibri" w:hAnsi="Calibri" w:asciiTheme="minorHAnsi" w:hAnsiTheme="minorHAnsi"/>
          </w:rPr>
          <w:t>Online Manual</w:t>
        </w:r>
      </w:hyperlink>
      <w:r>
        <w:rPr>
          <w:rFonts w:cs="Calibri" w:ascii="Calibri" w:hAnsi="Calibri" w:asciiTheme="minorHAnsi" w:hAnsiTheme="minorHAnsi"/>
        </w:rPr>
        <w:t xml:space="preserve"> on the Funding &amp; Tenders Portal.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61349"/>
    <w:pPr>
      <w:widowControl w:val="false"/>
      <w:suppressAutoHyphens w:val="true"/>
      <w:bidi w:val="0"/>
      <w:spacing w:lineRule="auto" w:line="240" w:before="0" w:after="0"/>
      <w:jc w:val="left"/>
    </w:pPr>
    <w:rPr>
      <w:rFonts w:ascii="EC Square Sans Pro" w:hAnsi="EC Square Sans Pro" w:eastAsia="Times New Roman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qFormat/>
    <w:rsid w:val="00f61349"/>
    <w:rPr>
      <w:rFonts w:ascii="EC Square Sans Pro" w:hAnsi="EC Square Sans Pro" w:eastAsia="Times New Roman" w:cs="Verdana"/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unhideWhenUsed/>
    <w:qFormat/>
    <w:rsid w:val="00f61349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InternetLink">
    <w:name w:val="Hyperlink"/>
    <w:basedOn w:val="DefaultParagraphFont"/>
    <w:uiPriority w:val="99"/>
    <w:unhideWhenUsed/>
    <w:rsid w:val="00f61349"/>
    <w:rPr>
      <w:rFonts w:cs="Times New Roman"/>
      <w:color w:val="0088CC"/>
      <w:u w:val="single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link w:val="NotedebasdepageCar"/>
    <w:uiPriority w:val="99"/>
    <w:unhideWhenUsed/>
    <w:rsid w:val="00f61349"/>
    <w:pPr/>
    <w:rPr>
      <w:sz w:val="20"/>
      <w:szCs w:val="20"/>
    </w:rPr>
  </w:style>
  <w:style w:type="paragraph" w:styleId="DefaultDrawingStyle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inux Libertine G" w:hAnsi="Linux Libertine G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ans" w:hAnsi="Liberation Sans" w:eastAsia="Linux Libertine G" w:cs="Liberation Sans"/>
      <w:color w:val="auto"/>
      <w:kern w:val="0"/>
      <w:sz w:val="36"/>
      <w:szCs w:val="24"/>
      <w:lang w:val="fr-FR" w:eastAsia="en-US" w:bidi="ar-SA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3LTGliederung1">
    <w:name w:val="Default 3~LT~Gliederung 1"/>
    <w:qFormat/>
    <w:pPr>
      <w:widowControl/>
      <w:suppressAutoHyphens w:val="true"/>
      <w:bidi w:val="0"/>
      <w:spacing w:lineRule="auto" w:line="259" w:before="0" w:after="257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Default3LTGliederung2">
    <w:name w:val="Default 3~LT~Gliederung 2"/>
    <w:basedOn w:val="Default3LTGliederung1"/>
    <w:qFormat/>
    <w:pPr>
      <w:spacing w:before="0" w:after="205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3LTGliederung3">
    <w:name w:val="Default 3~LT~Gliederung 3"/>
    <w:basedOn w:val="Default3LTGliederung2"/>
    <w:qFormat/>
    <w:pPr>
      <w:spacing w:before="0" w:after="154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3LTGliederung4">
    <w:name w:val="Default 3~LT~Gliederung 4"/>
    <w:basedOn w:val="Default3LTGliederung3"/>
    <w:qFormat/>
    <w:pPr>
      <w:spacing w:before="0" w:after="103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5">
    <w:name w:val="Default 3~LT~Gliederung 5"/>
    <w:basedOn w:val="Default3LTGliederung4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6">
    <w:name w:val="Default 3~LT~Gliederung 6"/>
    <w:basedOn w:val="Default3LTGliederung5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7">
    <w:name w:val="Default 3~LT~Gliederung 7"/>
    <w:basedOn w:val="Default3LTGliederung6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8">
    <w:name w:val="Default 3~LT~Gliederung 8"/>
    <w:basedOn w:val="Default3LTGliederung7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9">
    <w:name w:val="Default 3~LT~Gliederung 9"/>
    <w:basedOn w:val="Default3LTGliederung8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Titel">
    <w:name w:val="Default 3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003262"/>
      <w:kern w:val="2"/>
      <w:sz w:val="88"/>
      <w:szCs w:val="24"/>
      <w:u w:val="none"/>
      <w:em w:val="none"/>
      <w:lang w:val="fr-FR" w:eastAsia="en-US" w:bidi="ar-SA"/>
    </w:rPr>
  </w:style>
  <w:style w:type="paragraph" w:styleId="Default3LTUntertitel">
    <w:name w:val="Default 3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Default3LTNotizen">
    <w:name w:val="Default 3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szCs w:val="24"/>
      <w:u w:val="none"/>
      <w:em w:val="none"/>
      <w:lang w:val="fr-FR" w:eastAsia="en-US" w:bidi="ar-SA"/>
    </w:rPr>
  </w:style>
  <w:style w:type="paragraph" w:styleId="Default3LTHintergrundobjekte">
    <w:name w:val="Default 3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Linux Libertine G" w:cs="Liberation Sans"/>
      <w:color w:val="auto"/>
      <w:kern w:val="2"/>
      <w:sz w:val="24"/>
      <w:szCs w:val="24"/>
      <w:lang w:val="fr-FR" w:eastAsia="en-US" w:bidi="ar-SA"/>
    </w:rPr>
  </w:style>
  <w:style w:type="paragraph" w:styleId="Default3LTHintergrund">
    <w:name w:val="Default 3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Linux Libertine G" w:cs="Liberation Sans"/>
      <w:color w:val="auto"/>
      <w:kern w:val="2"/>
      <w:sz w:val="24"/>
      <w:szCs w:val="24"/>
      <w:lang w:val="fr-FR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Linux Libertine G" w:cs="Liberation Sans"/>
      <w:color w:val="auto"/>
      <w:kern w:val="2"/>
      <w:sz w:val="36"/>
      <w:szCs w:val="24"/>
      <w:lang w:val="fr-F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Linux Libertine G" w:cs="Liberation Sans"/>
      <w:color w:val="auto"/>
      <w:kern w:val="2"/>
      <w:sz w:val="24"/>
      <w:szCs w:val="24"/>
      <w:lang w:val="fr-FR" w:eastAsia="en-US" w:bidi="ar-SA"/>
    </w:rPr>
  </w:style>
  <w:style w:type="paragraph" w:styleId="Background">
    <w:name w:val="Backgro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Linux Libertine G" w:cs="Liberation Sans"/>
      <w:color w:val="auto"/>
      <w:kern w:val="2"/>
      <w:sz w:val="24"/>
      <w:szCs w:val="24"/>
      <w:lang w:val="fr-FR" w:eastAsia="en-US" w:bidi="ar-SA"/>
    </w:rPr>
  </w:style>
  <w:style w:type="paragraph" w:styleId="Notes">
    <w:name w:val="Notes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szCs w:val="24"/>
      <w:u w:val="none"/>
      <w:em w:val="none"/>
      <w:lang w:val="fr-FR" w:eastAsia="en-US" w:bidi="ar-SA"/>
    </w:rPr>
  </w:style>
  <w:style w:type="paragraph" w:styleId="Outline1">
    <w:name w:val="Outline 1"/>
    <w:qFormat/>
    <w:pPr>
      <w:widowControl/>
      <w:suppressAutoHyphens w:val="true"/>
      <w:bidi w:val="0"/>
      <w:spacing w:lineRule="auto" w:line="259" w:before="0" w:after="257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Outline2">
    <w:name w:val="Outline 2"/>
    <w:basedOn w:val="Outline1"/>
    <w:qFormat/>
    <w:pPr>
      <w:spacing w:before="0" w:after="205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154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103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DrawingStyle"/>
    <w:qFormat/>
    <w:pPr>
      <w:spacing w:lineRule="atLeast" w:line="200" w:before="0" w:after="0"/>
      <w:jc w:val="left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DrawingStyle"/>
    <w:qFormat/>
    <w:pPr>
      <w:spacing w:lineRule="atLeast" w:line="200" w:before="0" w:after="0"/>
      <w:ind w:firstLine="34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">
    <w:name w:val="title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1"/>
    <w:basedOn w:val="DefaultDrawingStyle"/>
    <w:qFormat/>
    <w:pPr>
      <w:spacing w:lineRule="atLeast" w:line="200" w:before="0" w:after="0"/>
      <w:jc w:val="center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DrawingStyle"/>
    <w:qFormat/>
    <w:pPr>
      <w:spacing w:lineRule="atLeast" w:line="200" w:before="57" w:after="57"/>
      <w:ind w:right="113" w:hanging="0"/>
      <w:jc w:val="center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DrawingStyle"/>
    <w:qFormat/>
    <w:pPr>
      <w:spacing w:lineRule="atLeast" w:line="200" w:before="238" w:after="119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DrawingStyle"/>
    <w:qFormat/>
    <w:pPr>
      <w:spacing w:lineRule="atLeast" w:line="200" w:before="238" w:after="119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DrawingStyle"/>
    <w:qFormat/>
    <w:pPr>
      <w:spacing w:lineRule="atLeast" w:line="200" w:before="238" w:after="119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efaultDrawingStyle1">
    <w:name w:val="Default Drawing Style_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DefaultDrawingStyle2">
    <w:name w:val="Default Drawing Style_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DefaultDrawingStyle4">
    <w:name w:val="Default Drawing Style_4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DefaultDrawingStyle3">
    <w:name w:val="Default Drawing Style_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DefaultDrawingStyle31">
    <w:name w:val="Default Drawing Style_3_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DefaultDrawingStyle5">
    <w:name w:val="Default Drawing Style_5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Default110">
    <w:name w:val="Default_1_10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DejaVu Sans" w:hAnsi="DejaVu 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DefaultDrawingStyle6">
    <w:name w:val="Default Drawing Style_6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Objectwithnofillandnoline1">
    <w:name w:val="Object with no fill and no line_1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2">
    <w:name w:val="Object with no fill and no line_2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3">
    <w:name w:val="Object with no fill and no line_3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efaultDrawingStyle7">
    <w:name w:val="Default Drawing Style_7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DejaVu Sans" w:hAnsi="DejaVu 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Objectwithnofillandnoline4">
    <w:name w:val="Object with no fill and no line_4"/>
    <w:basedOn w:val="DefaultDrawingStyle"/>
    <w:qFormat/>
    <w:pPr>
      <w:spacing w:lineRule="atLeast" w:line="200" w:before="0" w:after="0"/>
    </w:pPr>
    <w:rPr>
      <w:rFonts w:ascii="Linux Libertine G" w:hAnsi="Linux Libertine G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efault3LTGliederung11">
    <w:name w:val="Default 3_~LT~Gliederung 1"/>
    <w:qFormat/>
    <w:pPr>
      <w:widowControl/>
      <w:suppressAutoHyphens w:val="true"/>
      <w:bidi w:val="0"/>
      <w:spacing w:lineRule="auto" w:line="259" w:before="0" w:after="257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Default3LTGliederung21">
    <w:name w:val="Default 3_~LT~Gliederung 2"/>
    <w:basedOn w:val="Default3LTGliederung11"/>
    <w:qFormat/>
    <w:pPr>
      <w:spacing w:before="0" w:after="205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3LTGliederung31">
    <w:name w:val="Default 3_~LT~Gliederung 3"/>
    <w:basedOn w:val="Default3LTGliederung21"/>
    <w:qFormat/>
    <w:pPr>
      <w:spacing w:before="0" w:after="154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3LTGliederung41">
    <w:name w:val="Default 3_~LT~Gliederung 4"/>
    <w:basedOn w:val="Default3LTGliederung31"/>
    <w:qFormat/>
    <w:pPr>
      <w:spacing w:before="0" w:after="103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51">
    <w:name w:val="Default 3_~LT~Gliederung 5"/>
    <w:basedOn w:val="Default3LTGliederung41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61">
    <w:name w:val="Default 3_~LT~Gliederung 6"/>
    <w:basedOn w:val="Default3LTGliederung51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71">
    <w:name w:val="Default 3_~LT~Gliederung 7"/>
    <w:basedOn w:val="Default3LTGliederung61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81">
    <w:name w:val="Default 3_~LT~Gliederung 8"/>
    <w:basedOn w:val="Default3LTGliederung71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Gliederung91">
    <w:name w:val="Default 3_~LT~Gliederung 9"/>
    <w:basedOn w:val="Default3LTGliederung81"/>
    <w:qFormat/>
    <w:pPr>
      <w:spacing w:before="0" w:after="51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3LTTitel1">
    <w:name w:val="Default 3_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003262"/>
      <w:kern w:val="2"/>
      <w:sz w:val="88"/>
      <w:szCs w:val="24"/>
      <w:u w:val="none"/>
      <w:em w:val="none"/>
      <w:lang w:val="fr-FR" w:eastAsia="en-US" w:bidi="ar-SA"/>
    </w:rPr>
  </w:style>
  <w:style w:type="paragraph" w:styleId="Default3LTUntertitel1">
    <w:name w:val="Default 3_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Default3LTNotizen1">
    <w:name w:val="Default 3_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FreeSans" w:hAnsi="FreeSans" w:eastAsia="Linux Libertine G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szCs w:val="24"/>
      <w:u w:val="none"/>
      <w:em w:val="none"/>
      <w:lang w:val="fr-FR" w:eastAsia="en-US" w:bidi="ar-SA"/>
    </w:rPr>
  </w:style>
  <w:style w:type="paragraph" w:styleId="Default3LTHintergrundobjekte1">
    <w:name w:val="Default 3_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Linux Libertine G" w:cs="Liberation Sans"/>
      <w:color w:val="auto"/>
      <w:kern w:val="2"/>
      <w:sz w:val="24"/>
      <w:szCs w:val="24"/>
      <w:lang w:val="fr-FR" w:eastAsia="en-US" w:bidi="ar-SA"/>
    </w:rPr>
  </w:style>
  <w:style w:type="paragraph" w:styleId="Default3LTHintergrund1">
    <w:name w:val="Default 3_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Linux Libertine G" w:cs="Liberation Sans"/>
      <w:color w:val="auto"/>
      <w:kern w:val="2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1349"/>
    <w:pPr>
      <w:spacing w:after="0" w:line="240" w:lineRule="auto"/>
    </w:pPr>
    <w:rPr>
      <w:lang w:val="en-GB"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LibreOffice/7.0.4.2$Linux_X86_64 LibreOffice_project/00$Build-2</Application>
  <AppVersion>15.0000</AppVersion>
  <Pages>3</Pages>
  <Words>571</Words>
  <Characters>3314</Characters>
  <CharactersWithSpaces>3821</CharactersWithSpaces>
  <Paragraphs>91</Paragraphs>
  <Company>SUBATECH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2025-08-07T09:20:00Z</dcterms:created>
  <dc:creator>Emine AMETSHAEVA</dc:creator>
  <dc:description/>
  <dc:language>en-GB</dc:language>
  <cp:lastModifiedBy/>
  <dcterms:modified xsi:type="dcterms:W3CDTF">2025-08-12T14:44:58Z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