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C281B" w:rsidRDefault="002E6061">
      <w:pPr>
        <w:spacing w:after="16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Letter of intent: </w:t>
      </w:r>
    </w:p>
    <w:p w14:paraId="00000002" w14:textId="77777777" w:rsidR="00CC281B" w:rsidRDefault="002E6061">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specify an acronym, a project title and the name(s) of the project leader(s)</w:t>
      </w:r>
    </w:p>
    <w:p w14:paraId="00000003" w14:textId="77777777" w:rsidR="00CC281B" w:rsidRDefault="002E6061">
      <w:pPr>
        <w:spacing w:after="16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Chart_HF</w:t>
      </w:r>
      <w:proofErr w:type="spellEnd"/>
    </w:p>
    <w:p w14:paraId="00000004" w14:textId="77777777" w:rsidR="00CC281B" w:rsidRDefault="002E6061">
      <w:pPr>
        <w:spacing w:after="160"/>
        <w:rPr>
          <w:rFonts w:ascii="Times New Roman" w:eastAsia="Times New Roman" w:hAnsi="Times New Roman" w:cs="Times New Roman"/>
          <w:i/>
          <w:sz w:val="24"/>
          <w:szCs w:val="24"/>
        </w:rPr>
      </w:pPr>
      <w:r>
        <w:rPr>
          <w:rFonts w:ascii="Times New Roman" w:eastAsia="Times New Roman" w:hAnsi="Times New Roman" w:cs="Times New Roman"/>
          <w:i/>
          <w:sz w:val="24"/>
          <w:szCs w:val="24"/>
        </w:rPr>
        <w:t>Accessing initial conditions of ultra-relativistic collisions and QGP properties through open and hidden heavy flavor</w:t>
      </w:r>
    </w:p>
    <w:p w14:paraId="00000005" w14:textId="0BCDC125" w:rsidR="00CC281B" w:rsidRDefault="002E606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Vincenzo Greco </w:t>
      </w:r>
      <w:proofErr w:type="gramStart"/>
      <w:r w:rsidR="00CD76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INFN</w:t>
      </w:r>
      <w:proofErr w:type="gramEnd"/>
      <w:r>
        <w:rPr>
          <w:rFonts w:ascii="Times New Roman" w:eastAsia="Times New Roman" w:hAnsi="Times New Roman" w:cs="Times New Roman"/>
          <w:sz w:val="24"/>
          <w:szCs w:val="24"/>
        </w:rPr>
        <w:t>-LNS/ University of Catania</w:t>
      </w:r>
    </w:p>
    <w:p w14:paraId="5D56B62A" w14:textId="2E3B06AB" w:rsidR="00CD764C" w:rsidRDefault="00CD764C">
      <w:pPr>
        <w:spacing w:after="1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Joerg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Aichelin</w:t>
      </w:r>
      <w:proofErr w:type="spellEnd"/>
      <w:r>
        <w:rPr>
          <w:rFonts w:ascii="Times New Roman" w:eastAsia="Times New Roman" w:hAnsi="Times New Roman" w:cs="Times New Roman"/>
          <w:sz w:val="24"/>
          <w:szCs w:val="24"/>
        </w:rPr>
        <w:t xml:space="preserve"> – SUBATECH Nantes</w:t>
      </w:r>
    </w:p>
    <w:p w14:paraId="00000006" w14:textId="77777777" w:rsidR="00CC281B" w:rsidRDefault="002E6061">
      <w:pPr>
        <w:spacing w:before="240" w:after="16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In the sections below, please provide details on </w:t>
      </w:r>
      <w:r>
        <w:rPr>
          <w:rFonts w:ascii="Times New Roman" w:eastAsia="Times New Roman" w:hAnsi="Times New Roman" w:cs="Times New Roman"/>
          <w:i/>
          <w:sz w:val="24"/>
          <w:szCs w:val="24"/>
        </w:rPr>
        <w:t>(2 pages max.):</w:t>
      </w:r>
    </w:p>
    <w:p w14:paraId="00000007" w14:textId="77777777" w:rsidR="00CC281B" w:rsidRDefault="002E6061">
      <w:pPr>
        <w:spacing w:before="240"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1. Research objectives</w:t>
      </w:r>
    </w:p>
    <w:p w14:paraId="00000008" w14:textId="77777777" w:rsidR="00CC281B" w:rsidRDefault="002E6061">
      <w:pPr>
        <w:jc w:val="both"/>
        <w:rPr>
          <w:rFonts w:ascii="Times New Roman" w:eastAsia="Times New Roman" w:hAnsi="Times New Roman" w:cs="Times New Roman"/>
        </w:rPr>
      </w:pPr>
      <w:r>
        <w:rPr>
          <w:rFonts w:ascii="Times New Roman" w:eastAsia="Times New Roman" w:hAnsi="Times New Roman" w:cs="Times New Roman"/>
        </w:rPr>
        <w:t>Heavy flavor (HF) quarks (charm and beauty) have been identified in recent years as a reliable mean to stud</w:t>
      </w:r>
      <w:r>
        <w:rPr>
          <w:rFonts w:ascii="Times New Roman" w:eastAsia="Times New Roman" w:hAnsi="Times New Roman" w:cs="Times New Roman"/>
        </w:rPr>
        <w:t xml:space="preserve">y the properties of the Quark Gluon Plasma (QGP), which is created in ultra-relativistic heavy ion collisions at the LHC. Due to their large masses, heavy quarks are produced early in the collision (t&lt;0.1 </w:t>
      </w:r>
      <w:proofErr w:type="spellStart"/>
      <w:r>
        <w:rPr>
          <w:rFonts w:ascii="Times New Roman" w:eastAsia="Times New Roman" w:hAnsi="Times New Roman" w:cs="Times New Roman"/>
        </w:rPr>
        <w:t>fm</w:t>
      </w:r>
      <w:proofErr w:type="spellEnd"/>
      <w:r>
        <w:rPr>
          <w:rFonts w:ascii="Times New Roman" w:eastAsia="Times New Roman" w:hAnsi="Times New Roman" w:cs="Times New Roman"/>
        </w:rPr>
        <w:t>/c) and traverse the full evolution of the medium</w:t>
      </w:r>
      <w:r>
        <w:rPr>
          <w:rFonts w:ascii="Times New Roman" w:eastAsia="Times New Roman" w:hAnsi="Times New Roman" w:cs="Times New Roman"/>
        </w:rPr>
        <w:t xml:space="preserve">, making them a powerful probe of both the initial state and the QGP properties. Additionally, the elementary production processes can be calculated reliably. Heavy quarks with large transverse momentum, which do not come to equilibrium, are unique probes </w:t>
      </w:r>
      <w:r>
        <w:rPr>
          <w:rFonts w:ascii="Times New Roman" w:eastAsia="Times New Roman" w:hAnsi="Times New Roman" w:cs="Times New Roman"/>
        </w:rPr>
        <w:t xml:space="preserve">to study the </w:t>
      </w:r>
      <w:proofErr w:type="spellStart"/>
      <w:r>
        <w:rPr>
          <w:rFonts w:ascii="Times New Roman" w:eastAsia="Times New Roman" w:hAnsi="Times New Roman" w:cs="Times New Roman"/>
        </w:rPr>
        <w:t>parton</w:t>
      </w:r>
      <w:proofErr w:type="spellEnd"/>
      <w:r>
        <w:rPr>
          <w:rFonts w:ascii="Times New Roman" w:eastAsia="Times New Roman" w:hAnsi="Times New Roman" w:cs="Times New Roman"/>
        </w:rPr>
        <w:t xml:space="preserve"> energy loss mechanism in the QGP, and its dependence on the </w:t>
      </w:r>
      <w:proofErr w:type="spellStart"/>
      <w:r>
        <w:rPr>
          <w:rFonts w:ascii="Times New Roman" w:eastAsia="Times New Roman" w:hAnsi="Times New Roman" w:cs="Times New Roman"/>
        </w:rPr>
        <w:t>parton</w:t>
      </w:r>
      <w:proofErr w:type="spellEnd"/>
      <w:r>
        <w:rPr>
          <w:rFonts w:ascii="Times New Roman" w:eastAsia="Times New Roman" w:hAnsi="Times New Roman" w:cs="Times New Roman"/>
        </w:rPr>
        <w:t xml:space="preserve"> type and mass (gluon vs. quark and light vs. heavy quarks, respectively).</w:t>
      </w:r>
    </w:p>
    <w:p w14:paraId="00000009" w14:textId="77777777" w:rsidR="00CC281B" w:rsidRDefault="002E6061">
      <w:pPr>
        <w:jc w:val="both"/>
        <w:rPr>
          <w:rFonts w:ascii="Times New Roman" w:eastAsia="Times New Roman" w:hAnsi="Times New Roman" w:cs="Times New Roman"/>
        </w:rPr>
      </w:pPr>
      <w:r>
        <w:rPr>
          <w:rFonts w:ascii="Times New Roman" w:eastAsia="Times New Roman" w:hAnsi="Times New Roman" w:cs="Times New Roman"/>
        </w:rPr>
        <w:t>The study of open heavy flavor has been very exciting also thanks to at least two surprising fi</w:t>
      </w:r>
      <w:r>
        <w:rPr>
          <w:rFonts w:ascii="Times New Roman" w:eastAsia="Times New Roman" w:hAnsi="Times New Roman" w:cs="Times New Roman"/>
        </w:rPr>
        <w:t>ndings: the in medium interaction is largely non-perturbative and their hadronization (especially for baryons) have recently shown in both AA, and even more surprisingly, in pp collision at TeV scale a breaking of the universality of fragmentation function</w:t>
      </w:r>
      <w:r>
        <w:rPr>
          <w:rFonts w:ascii="Times New Roman" w:eastAsia="Times New Roman" w:hAnsi="Times New Roman" w:cs="Times New Roman"/>
        </w:rPr>
        <w:t xml:space="preserve"> (at least at </w:t>
      </w:r>
      <w:proofErr w:type="spellStart"/>
      <w:r>
        <w:rPr>
          <w:rFonts w:ascii="Times New Roman" w:eastAsia="Times New Roman" w:hAnsi="Times New Roman" w:cs="Times New Roman"/>
        </w:rPr>
        <w:t>pT</w:t>
      </w:r>
      <w:proofErr w:type="spellEnd"/>
      <w:r>
        <w:rPr>
          <w:rFonts w:ascii="Times New Roman" w:eastAsia="Times New Roman" w:hAnsi="Times New Roman" w:cs="Times New Roman"/>
        </w:rPr>
        <w:t>&lt;10 GeV). Furthermore, new exotic mesons (XYZ) have been discovered and represent a new challenge to expand our understanding of QCD interactions.</w:t>
      </w:r>
    </w:p>
    <w:p w14:paraId="0000000A" w14:textId="77777777" w:rsidR="00CC281B" w:rsidRDefault="002E6061">
      <w:pPr>
        <w:jc w:val="both"/>
        <w:rPr>
          <w:rFonts w:ascii="Times New Roman" w:eastAsia="Times New Roman" w:hAnsi="Times New Roman" w:cs="Times New Roman"/>
        </w:rPr>
      </w:pPr>
      <w:r>
        <w:rPr>
          <w:rFonts w:ascii="Times New Roman" w:eastAsia="Times New Roman" w:hAnsi="Times New Roman" w:cs="Times New Roman"/>
        </w:rPr>
        <w:t xml:space="preserve">The objective of this collaboration is to combine the capabilities of leading EU researchers </w:t>
      </w:r>
      <w:r>
        <w:rPr>
          <w:rFonts w:ascii="Times New Roman" w:eastAsia="Times New Roman" w:hAnsi="Times New Roman" w:cs="Times New Roman"/>
        </w:rPr>
        <w:t>in the field to develop a rigorous and comprehensive theoretical framework to describe in QCD matter, from the initial production of heavy quarks when the nuclei first collide, their subsequent diffusion through the QGP and their hadronization into heavy-f</w:t>
      </w:r>
      <w:r>
        <w:rPr>
          <w:rFonts w:ascii="Times New Roman" w:eastAsia="Times New Roman" w:hAnsi="Times New Roman" w:cs="Times New Roman"/>
        </w:rPr>
        <w:t>lavor particles. This framework will be embedded into realistic numerical simulations that enable quantitative comparisons to experimental data from the HI-LHC.</w:t>
      </w:r>
    </w:p>
    <w:p w14:paraId="0000000B" w14:textId="77777777" w:rsidR="00CC281B" w:rsidRDefault="002E6061">
      <w:pPr>
        <w:jc w:val="both"/>
        <w:rPr>
          <w:rFonts w:ascii="Times New Roman" w:eastAsia="Times New Roman" w:hAnsi="Times New Roman" w:cs="Times New Roman"/>
        </w:rPr>
      </w:pPr>
      <w:r>
        <w:rPr>
          <w:rFonts w:ascii="Times New Roman" w:eastAsia="Times New Roman" w:hAnsi="Times New Roman" w:cs="Times New Roman"/>
        </w:rPr>
        <w:t xml:space="preserve">A main motivation for the present project is that the </w:t>
      </w:r>
      <w:r>
        <w:rPr>
          <w:rFonts w:ascii="Times New Roman" w:eastAsia="Times New Roman" w:hAnsi="Times New Roman" w:cs="Times New Roman"/>
          <w:color w:val="595959"/>
        </w:rPr>
        <w:t>r</w:t>
      </w:r>
      <w:r>
        <w:rPr>
          <w:rFonts w:ascii="Times New Roman" w:eastAsia="Times New Roman" w:hAnsi="Times New Roman" w:cs="Times New Roman"/>
        </w:rPr>
        <w:t>esearch endeavor on HF at the LHC has si</w:t>
      </w:r>
      <w:r>
        <w:rPr>
          <w:rFonts w:ascii="Times New Roman" w:eastAsia="Times New Roman" w:hAnsi="Times New Roman" w:cs="Times New Roman"/>
        </w:rPr>
        <w:t xml:space="preserve">gnificantly developed in the last decade and is now entering a precision era. The reason is threefold: in 2023-24 for the first time it has become possible to calculate the transport diffusion coefficients D_s (encoding the coupling strength between heavy </w:t>
      </w:r>
      <w:r>
        <w:rPr>
          <w:rFonts w:ascii="Times New Roman" w:eastAsia="Times New Roman" w:hAnsi="Times New Roman" w:cs="Times New Roman"/>
        </w:rPr>
        <w:t>quarks and the QGP) on lattice for the full (non-quenched) QCD; the modeling through transport model have become highly realistic including event-by-event fluctuations, the experimental data with Run 3 are being able to generate high precision data in both</w:t>
      </w:r>
      <w:r>
        <w:rPr>
          <w:rFonts w:ascii="Times New Roman" w:eastAsia="Times New Roman" w:hAnsi="Times New Roman" w:cs="Times New Roman"/>
        </w:rPr>
        <w:t xml:space="preserve"> high and the low </w:t>
      </w:r>
      <w:proofErr w:type="spellStart"/>
      <w:r>
        <w:rPr>
          <w:rFonts w:ascii="Times New Roman" w:eastAsia="Times New Roman" w:hAnsi="Times New Roman" w:cs="Times New Roman"/>
        </w:rPr>
        <w:t>pT</w:t>
      </w:r>
      <w:proofErr w:type="spellEnd"/>
      <w:r>
        <w:rPr>
          <w:rFonts w:ascii="Times New Roman" w:eastAsia="Times New Roman" w:hAnsi="Times New Roman" w:cs="Times New Roman"/>
        </w:rPr>
        <w:t xml:space="preserve"> region. The last being the most appropriate region for a solid determination of the transport coefficient and its comparison to phenomenological studies. In fact, the present network matches the investment for the main upgrades of CERN</w:t>
      </w:r>
      <w:r>
        <w:rPr>
          <w:rFonts w:ascii="Times New Roman" w:eastAsia="Times New Roman" w:hAnsi="Times New Roman" w:cs="Times New Roman"/>
        </w:rPr>
        <w:t xml:space="preserve">-LHC infrastructure and a prime scientific goals in heavy-ion physics of the upcoming runs 3-5 are centered around the exploration of the QGP via both, hidden and open heavy </w:t>
      </w:r>
      <w:proofErr w:type="spellStart"/>
      <w:r>
        <w:rPr>
          <w:rFonts w:ascii="Times New Roman" w:eastAsia="Times New Roman" w:hAnsi="Times New Roman" w:cs="Times New Roman"/>
        </w:rPr>
        <w:t>flavour</w:t>
      </w:r>
      <w:proofErr w:type="spellEnd"/>
      <w:r>
        <w:rPr>
          <w:rFonts w:ascii="Times New Roman" w:eastAsia="Times New Roman" w:hAnsi="Times New Roman" w:cs="Times New Roman"/>
        </w:rPr>
        <w:t>. Furthermore, a similar activity (HEFTY</w:t>
      </w:r>
      <w:proofErr w:type="gramStart"/>
      <w:r>
        <w:rPr>
          <w:rFonts w:ascii="Times New Roman" w:eastAsia="Times New Roman" w:hAnsi="Times New Roman" w:cs="Times New Roman"/>
        </w:rPr>
        <w:t>)  is</w:t>
      </w:r>
      <w:proofErr w:type="gramEnd"/>
      <w:r>
        <w:rPr>
          <w:rFonts w:ascii="Times New Roman" w:eastAsia="Times New Roman" w:hAnsi="Times New Roman" w:cs="Times New Roman"/>
        </w:rPr>
        <w:t xml:space="preserve"> currently funded by DOE for s</w:t>
      </w:r>
      <w:r>
        <w:rPr>
          <w:rFonts w:ascii="Times New Roman" w:eastAsia="Times New Roman" w:hAnsi="Times New Roman" w:cs="Times New Roman"/>
        </w:rPr>
        <w:t xml:space="preserve">trengthening the collaboration </w:t>
      </w:r>
      <w:r>
        <w:rPr>
          <w:rFonts w:ascii="Times New Roman" w:eastAsia="Times New Roman" w:hAnsi="Times New Roman" w:cs="Times New Roman"/>
        </w:rPr>
        <w:lastRenderedPageBreak/>
        <w:t xml:space="preserve">among USA theoretical groups working on this same topic; the funding of the present project will permit to avoid a significant gap between EU </w:t>
      </w:r>
      <w:proofErr w:type="spellStart"/>
      <w:r>
        <w:rPr>
          <w:rFonts w:ascii="Times New Roman" w:eastAsia="Times New Roman" w:hAnsi="Times New Roman" w:cs="Times New Roman"/>
        </w:rPr>
        <w:t>wrt</w:t>
      </w:r>
      <w:proofErr w:type="spellEnd"/>
      <w:r>
        <w:rPr>
          <w:rFonts w:ascii="Times New Roman" w:eastAsia="Times New Roman" w:hAnsi="Times New Roman" w:cs="Times New Roman"/>
        </w:rPr>
        <w:t xml:space="preserve"> USA research groups. Certainly, in the EU the different competences of small un</w:t>
      </w:r>
      <w:r>
        <w:rPr>
          <w:rFonts w:ascii="Times New Roman" w:eastAsia="Times New Roman" w:hAnsi="Times New Roman" w:cs="Times New Roman"/>
        </w:rPr>
        <w:t xml:space="preserve">iversity groups need to be gathered within a strong and efficient collaboration to efficiently address the current challenges. These groups necessitate dedicated funding to form interdisciplinary collaborations. </w:t>
      </w:r>
    </w:p>
    <w:p w14:paraId="0000000C" w14:textId="77777777" w:rsidR="00CC281B" w:rsidRDefault="002E6061">
      <w:pPr>
        <w:jc w:val="both"/>
        <w:rPr>
          <w:rFonts w:ascii="Times New Roman" w:eastAsia="Times New Roman" w:hAnsi="Times New Roman" w:cs="Times New Roman"/>
        </w:rPr>
      </w:pPr>
      <w:r>
        <w:rPr>
          <w:rFonts w:ascii="Times New Roman" w:eastAsia="Times New Roman" w:hAnsi="Times New Roman" w:cs="Times New Roman"/>
        </w:rPr>
        <w:t>We aim to: a) quantify the QGP's coupling s</w:t>
      </w:r>
      <w:r>
        <w:rPr>
          <w:rFonts w:ascii="Times New Roman" w:eastAsia="Times New Roman" w:hAnsi="Times New Roman" w:cs="Times New Roman"/>
        </w:rPr>
        <w:t xml:space="preserve">trength to heavy quarks via transport coefficients; b) elucidate the complex mechanisms of heavy quark </w:t>
      </w:r>
      <w:proofErr w:type="spellStart"/>
      <w:r>
        <w:rPr>
          <w:rFonts w:ascii="Times New Roman" w:eastAsia="Times New Roman" w:hAnsi="Times New Roman" w:cs="Times New Roman"/>
        </w:rPr>
        <w:t>hadronization</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pp</w:t>
      </w:r>
      <w:proofErr w:type="gramStart"/>
      <w:r>
        <w:rPr>
          <w:rFonts w:ascii="Times New Roman" w:eastAsia="Times New Roman" w:hAnsi="Times New Roman" w:cs="Times New Roman"/>
        </w:rPr>
        <w:t>,pA</w:t>
      </w:r>
      <w:proofErr w:type="spellEnd"/>
      <w:proofErr w:type="gramEnd"/>
      <w:r>
        <w:rPr>
          <w:rFonts w:ascii="Times New Roman" w:eastAsia="Times New Roman" w:hAnsi="Times New Roman" w:cs="Times New Roman"/>
        </w:rPr>
        <w:t xml:space="preserve"> and AA collisions </w:t>
      </w:r>
      <w:proofErr w:type="spellStart"/>
      <w:r>
        <w:rPr>
          <w:rFonts w:ascii="Times New Roman" w:eastAsia="Times New Roman" w:hAnsi="Times New Roman" w:cs="Times New Roman"/>
        </w:rPr>
        <w:t>wrt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e+e</w:t>
      </w:r>
      <w:proofErr w:type="spellEnd"/>
      <w:r>
        <w:rPr>
          <w:rFonts w:ascii="Times New Roman" w:eastAsia="Times New Roman" w:hAnsi="Times New Roman" w:cs="Times New Roman"/>
        </w:rPr>
        <w:t>-  and ep collisions; c) explore heavy flavor as a novel window into the Glasma (very early stage of ultr</w:t>
      </w:r>
      <w:r>
        <w:rPr>
          <w:rFonts w:ascii="Times New Roman" w:eastAsia="Times New Roman" w:hAnsi="Times New Roman" w:cs="Times New Roman"/>
        </w:rPr>
        <w:t>a-relativistic collisions) and pre-equilibrium dynamics.</w:t>
      </w:r>
    </w:p>
    <w:p w14:paraId="0000000D" w14:textId="77777777" w:rsidR="00CC281B" w:rsidRDefault="002E6061">
      <w:pPr>
        <w:jc w:val="both"/>
        <w:rPr>
          <w:rFonts w:ascii="Times New Roman" w:eastAsia="Times New Roman" w:hAnsi="Times New Roman" w:cs="Times New Roman"/>
        </w:rPr>
      </w:pPr>
      <w:r>
        <w:rPr>
          <w:rFonts w:ascii="Times New Roman" w:eastAsia="Times New Roman" w:hAnsi="Times New Roman" w:cs="Times New Roman"/>
        </w:rPr>
        <w:t xml:space="preserve">As mentioned, the first novel data with unprecedented precision down to very low </w:t>
      </w:r>
      <w:proofErr w:type="spellStart"/>
      <w:r>
        <w:rPr>
          <w:rFonts w:ascii="Times New Roman" w:eastAsia="Times New Roman" w:hAnsi="Times New Roman" w:cs="Times New Roman"/>
        </w:rPr>
        <w:t>p_T</w:t>
      </w:r>
      <w:proofErr w:type="spellEnd"/>
      <w:r>
        <w:rPr>
          <w:rFonts w:ascii="Times New Roman" w:eastAsia="Times New Roman" w:hAnsi="Times New Roman" w:cs="Times New Roman"/>
        </w:rPr>
        <w:t xml:space="preserve"> presented at QM2025 have already challenged several existing modeling and estimates of the Ds transport coefficien</w:t>
      </w:r>
      <w:r>
        <w:rPr>
          <w:rFonts w:ascii="Times New Roman" w:eastAsia="Times New Roman" w:hAnsi="Times New Roman" w:cs="Times New Roman"/>
        </w:rPr>
        <w:t>t and seem to point to new lower values of the HF thermalization time. It is clear that these and the further data (</w:t>
      </w:r>
      <w:proofErr w:type="gramStart"/>
      <w:r>
        <w:rPr>
          <w:rFonts w:ascii="Times New Roman" w:eastAsia="Times New Roman" w:hAnsi="Times New Roman" w:cs="Times New Roman"/>
        </w:rPr>
        <w:t>also on</w:t>
      </w:r>
      <w:proofErr w:type="gramEnd"/>
      <w:r>
        <w:rPr>
          <w:rFonts w:ascii="Times New Roman" w:eastAsia="Times New Roman" w:hAnsi="Times New Roman" w:cs="Times New Roman"/>
        </w:rPr>
        <w:t xml:space="preserve"> new observables) from Run 3-5 ask for a new wave of predictions in a region of momenta poorly explored. </w:t>
      </w:r>
      <w:proofErr w:type="gramStart"/>
      <w:r>
        <w:rPr>
          <w:rFonts w:ascii="Times New Roman" w:eastAsia="Times New Roman" w:hAnsi="Times New Roman" w:cs="Times New Roman"/>
        </w:rPr>
        <w:t>Also</w:t>
      </w:r>
      <w:proofErr w:type="gramEnd"/>
      <w:r>
        <w:rPr>
          <w:rFonts w:ascii="Times New Roman" w:eastAsia="Times New Roman" w:hAnsi="Times New Roman" w:cs="Times New Roman"/>
        </w:rPr>
        <w:t xml:space="preserve"> a collaborative network</w:t>
      </w:r>
      <w:r>
        <w:rPr>
          <w:rFonts w:ascii="Times New Roman" w:eastAsia="Times New Roman" w:hAnsi="Times New Roman" w:cs="Times New Roman"/>
        </w:rPr>
        <w:t xml:space="preserve"> is necessary to develop and share a suite of theoretical tools, including Langevin and Boltzmann transport models coupled to realistic hydrodynamic simulations and hadronic </w:t>
      </w:r>
      <w:proofErr w:type="spellStart"/>
      <w:r>
        <w:rPr>
          <w:rFonts w:ascii="Times New Roman" w:eastAsia="Times New Roman" w:hAnsi="Times New Roman" w:cs="Times New Roman"/>
        </w:rPr>
        <w:t>rescattering</w:t>
      </w:r>
      <w:proofErr w:type="spellEnd"/>
      <w:r>
        <w:rPr>
          <w:rFonts w:ascii="Times New Roman" w:eastAsia="Times New Roman" w:hAnsi="Times New Roman" w:cs="Times New Roman"/>
        </w:rPr>
        <w:t xml:space="preserve">. Moreover, we are in the stage of precision where Bayesian inference </w:t>
      </w:r>
      <w:r>
        <w:rPr>
          <w:rFonts w:ascii="Times New Roman" w:eastAsia="Times New Roman" w:hAnsi="Times New Roman" w:cs="Times New Roman"/>
        </w:rPr>
        <w:t xml:space="preserve">methods and/or ML-based model comparison have to be employed to constrain </w:t>
      </w:r>
      <w:proofErr w:type="gramStart"/>
      <w:r>
        <w:rPr>
          <w:rFonts w:ascii="Times New Roman" w:eastAsia="Times New Roman" w:hAnsi="Times New Roman" w:cs="Times New Roman"/>
        </w:rPr>
        <w:t>Ds(</w:t>
      </w:r>
      <w:proofErr w:type="gramEnd"/>
      <w:r>
        <w:rPr>
          <w:rFonts w:ascii="Times New Roman" w:eastAsia="Times New Roman" w:hAnsi="Times New Roman" w:cs="Times New Roman"/>
        </w:rPr>
        <w:t xml:space="preserve">T) as a function of temperature, significantly reducing the current uncertainties. </w:t>
      </w:r>
    </w:p>
    <w:p w14:paraId="0000000E" w14:textId="77777777" w:rsidR="00CC281B" w:rsidRDefault="002E6061">
      <w:pPr>
        <w:jc w:val="both"/>
        <w:rPr>
          <w:rFonts w:ascii="Times New Roman" w:eastAsia="Times New Roman" w:hAnsi="Times New Roman" w:cs="Times New Roman"/>
        </w:rPr>
      </w:pPr>
      <w:r>
        <w:rPr>
          <w:rFonts w:ascii="Times New Roman" w:eastAsia="Times New Roman" w:hAnsi="Times New Roman" w:cs="Times New Roman"/>
        </w:rPr>
        <w:t xml:space="preserve">The tools developed for the above goal will allow to establish a solid basis for the other two </w:t>
      </w:r>
      <w:r>
        <w:rPr>
          <w:rFonts w:ascii="Times New Roman" w:eastAsia="Times New Roman" w:hAnsi="Times New Roman" w:cs="Times New Roman"/>
        </w:rPr>
        <w:t xml:space="preserve">main objectives of the project: understanding of the evolution of in-medium hadronization mechanism with system size and the development of the emerging direction to use HF as a probe of the </w:t>
      </w:r>
      <w:r>
        <w:rPr>
          <w:rFonts w:ascii="Times New Roman" w:eastAsia="Times New Roman" w:hAnsi="Times New Roman" w:cs="Times New Roman"/>
          <w:b/>
        </w:rPr>
        <w:t>very early-time dynamics</w:t>
      </w:r>
      <w:r>
        <w:rPr>
          <w:rFonts w:ascii="Times New Roman" w:eastAsia="Times New Roman" w:hAnsi="Times New Roman" w:cs="Times New Roman"/>
        </w:rPr>
        <w:t xml:space="preserve">, especially the </w:t>
      </w:r>
      <w:r>
        <w:rPr>
          <w:rFonts w:ascii="Times New Roman" w:eastAsia="Times New Roman" w:hAnsi="Times New Roman" w:cs="Times New Roman"/>
          <w:b/>
        </w:rPr>
        <w:t>Glasma</w:t>
      </w:r>
      <w:r>
        <w:rPr>
          <w:rFonts w:ascii="Times New Roman" w:eastAsia="Times New Roman" w:hAnsi="Times New Roman" w:cs="Times New Roman"/>
        </w:rPr>
        <w:t>—a pre-equilibrium</w:t>
      </w:r>
      <w:r>
        <w:rPr>
          <w:rFonts w:ascii="Times New Roman" w:eastAsia="Times New Roman" w:hAnsi="Times New Roman" w:cs="Times New Roman"/>
        </w:rPr>
        <w:t xml:space="preserve">, strongly correlated state described by classical color fields (CGC framework). In both these cases a key strategy will be to move from </w:t>
      </w:r>
      <w:proofErr w:type="spellStart"/>
      <w:r>
        <w:rPr>
          <w:rFonts w:ascii="Times New Roman" w:eastAsia="Times New Roman" w:hAnsi="Times New Roman" w:cs="Times New Roman"/>
        </w:rPr>
        <w:t>PbPb</w:t>
      </w:r>
      <w:proofErr w:type="spellEnd"/>
      <w:r>
        <w:rPr>
          <w:rFonts w:ascii="Times New Roman" w:eastAsia="Times New Roman" w:hAnsi="Times New Roman" w:cs="Times New Roman"/>
        </w:rPr>
        <w:t xml:space="preserve"> collisions and explore for the first time lighter systems down to </w:t>
      </w:r>
      <w:proofErr w:type="spellStart"/>
      <w:r>
        <w:rPr>
          <w:rFonts w:ascii="Times New Roman" w:eastAsia="Times New Roman" w:hAnsi="Times New Roman" w:cs="Times New Roman"/>
        </w:rPr>
        <w:t>ArAr</w:t>
      </w:r>
      <w:proofErr w:type="spellEnd"/>
      <w:r>
        <w:rPr>
          <w:rFonts w:ascii="Times New Roman" w:eastAsia="Times New Roman" w:hAnsi="Times New Roman" w:cs="Times New Roman"/>
        </w:rPr>
        <w:t xml:space="preserve"> and OO collisions and </w:t>
      </w:r>
      <w:proofErr w:type="spellStart"/>
      <w:r>
        <w:rPr>
          <w:rFonts w:ascii="Times New Roman" w:eastAsia="Times New Roman" w:hAnsi="Times New Roman" w:cs="Times New Roman"/>
        </w:rPr>
        <w:t>pA.</w:t>
      </w:r>
      <w:proofErr w:type="spellEnd"/>
      <w:r>
        <w:rPr>
          <w:rFonts w:ascii="Times New Roman" w:eastAsia="Times New Roman" w:hAnsi="Times New Roman" w:cs="Times New Roman"/>
        </w:rPr>
        <w:t xml:space="preserve"> In fact, for hadr</w:t>
      </w:r>
      <w:r>
        <w:rPr>
          <w:rFonts w:ascii="Times New Roman" w:eastAsia="Times New Roman" w:hAnsi="Times New Roman" w:cs="Times New Roman"/>
        </w:rPr>
        <w:t>onization this will supply the new opportunity of a varying medium which appears essentially to study its role in the hadronization process. Furthermore</w:t>
      </w:r>
      <w:proofErr w:type="gramStart"/>
      <w:r>
        <w:rPr>
          <w:rFonts w:ascii="Times New Roman" w:eastAsia="Times New Roman" w:hAnsi="Times New Roman" w:cs="Times New Roman"/>
        </w:rPr>
        <w:t>,  the</w:t>
      </w:r>
      <w:proofErr w:type="gramEnd"/>
      <w:r>
        <w:rPr>
          <w:rFonts w:ascii="Times New Roman" w:eastAsia="Times New Roman" w:hAnsi="Times New Roman" w:cs="Times New Roman"/>
        </w:rPr>
        <w:t xml:space="preserve"> system scan size at LHC will allow short-lived plasma to have HF non fully thermalized that may k</w:t>
      </w:r>
      <w:r>
        <w:rPr>
          <w:rFonts w:ascii="Times New Roman" w:eastAsia="Times New Roman" w:hAnsi="Times New Roman" w:cs="Times New Roman"/>
        </w:rPr>
        <w:t xml:space="preserve">eep more significant signals to probe the Glasma phase. Therefore, the objectives are thought to have a perfect match with the HI-LHC infrastructure program. Angular correlations and flow-like signals in small AA </w:t>
      </w:r>
      <w:proofErr w:type="gramStart"/>
      <w:r>
        <w:rPr>
          <w:rFonts w:ascii="Times New Roman" w:eastAsia="Times New Roman" w:hAnsi="Times New Roman" w:cs="Times New Roman"/>
        </w:rPr>
        <w:t>systems  as</w:t>
      </w:r>
      <w:proofErr w:type="gramEnd"/>
      <w:r>
        <w:rPr>
          <w:rFonts w:ascii="Times New Roman" w:eastAsia="Times New Roman" w:hAnsi="Times New Roman" w:cs="Times New Roman"/>
        </w:rPr>
        <w:t xml:space="preserve"> well as in </w:t>
      </w:r>
      <w:proofErr w:type="spellStart"/>
      <w:r>
        <w:rPr>
          <w:rFonts w:ascii="Times New Roman" w:eastAsia="Times New Roman" w:hAnsi="Times New Roman" w:cs="Times New Roman"/>
        </w:rPr>
        <w:t>pPb</w:t>
      </w:r>
      <w:proofErr w:type="spellEnd"/>
      <w:r>
        <w:rPr>
          <w:rFonts w:ascii="Times New Roman" w:eastAsia="Times New Roman" w:hAnsi="Times New Roman" w:cs="Times New Roman"/>
        </w:rPr>
        <w:t xml:space="preserve"> and high-multipl</w:t>
      </w:r>
      <w:r>
        <w:rPr>
          <w:rFonts w:ascii="Times New Roman" w:eastAsia="Times New Roman" w:hAnsi="Times New Roman" w:cs="Times New Roman"/>
        </w:rPr>
        <w:t xml:space="preserve">icity pp will be analyzed to look for evidence of initial-state collectivity. A network collaboration is particularly necessary to a theoretical modeling that should include </w:t>
      </w:r>
      <w:proofErr w:type="spellStart"/>
      <w:r>
        <w:rPr>
          <w:rFonts w:ascii="Times New Roman" w:eastAsia="Times New Roman" w:hAnsi="Times New Roman" w:cs="Times New Roman"/>
        </w:rPr>
        <w:t>Glasma+transport</w:t>
      </w:r>
      <w:proofErr w:type="spellEnd"/>
      <w:r>
        <w:rPr>
          <w:rFonts w:ascii="Times New Roman" w:eastAsia="Times New Roman" w:hAnsi="Times New Roman" w:cs="Times New Roman"/>
        </w:rPr>
        <w:t xml:space="preserve"> simulations to understand the initial momentum broadening and ear</w:t>
      </w:r>
      <w:r>
        <w:rPr>
          <w:rFonts w:ascii="Times New Roman" w:eastAsia="Times New Roman" w:hAnsi="Times New Roman" w:cs="Times New Roman"/>
        </w:rPr>
        <w:t>ly time diffusion.</w:t>
      </w:r>
    </w:p>
    <w:p w14:paraId="0000000F" w14:textId="77777777" w:rsidR="00CC281B" w:rsidRDefault="002E6061">
      <w:pPr>
        <w:jc w:val="both"/>
        <w:rPr>
          <w:rFonts w:ascii="Times New Roman" w:eastAsia="Times New Roman" w:hAnsi="Times New Roman" w:cs="Times New Roman"/>
        </w:rPr>
      </w:pPr>
      <w:r>
        <w:rPr>
          <w:rFonts w:ascii="Times New Roman" w:eastAsia="Times New Roman" w:hAnsi="Times New Roman" w:cs="Times New Roman"/>
          <w:b/>
        </w:rPr>
        <w:t xml:space="preserve">Hidden heavy </w:t>
      </w:r>
      <w:proofErr w:type="spellStart"/>
      <w:r>
        <w:rPr>
          <w:rFonts w:ascii="Times New Roman" w:eastAsia="Times New Roman" w:hAnsi="Times New Roman" w:cs="Times New Roman"/>
          <w:b/>
        </w:rPr>
        <w:t>flavour</w:t>
      </w:r>
      <w:proofErr w:type="spellEnd"/>
      <w:r>
        <w:rPr>
          <w:rFonts w:ascii="Times New Roman" w:eastAsia="Times New Roman" w:hAnsi="Times New Roman" w:cs="Times New Roman"/>
          <w:b/>
        </w:rPr>
        <w:t xml:space="preserve"> - </w:t>
      </w:r>
      <w:r>
        <w:rPr>
          <w:rFonts w:ascii="Times New Roman" w:eastAsia="Times New Roman" w:hAnsi="Times New Roman" w:cs="Times New Roman"/>
        </w:rPr>
        <w:t xml:space="preserve">Hidden heavy </w:t>
      </w:r>
      <w:proofErr w:type="spellStart"/>
      <w:r>
        <w:rPr>
          <w:rFonts w:ascii="Times New Roman" w:eastAsia="Times New Roman" w:hAnsi="Times New Roman" w:cs="Times New Roman"/>
        </w:rPr>
        <w:t>flavour</w:t>
      </w:r>
      <w:proofErr w:type="spellEnd"/>
      <w:r>
        <w:rPr>
          <w:rFonts w:ascii="Times New Roman" w:eastAsia="Times New Roman" w:hAnsi="Times New Roman" w:cs="Times New Roman"/>
        </w:rPr>
        <w:t xml:space="preserve"> hadrons, the </w:t>
      </w:r>
      <w:proofErr w:type="spellStart"/>
      <w:r>
        <w:rPr>
          <w:rFonts w:ascii="Times New Roman" w:eastAsia="Times New Roman" w:hAnsi="Times New Roman" w:cs="Times New Roman"/>
        </w:rPr>
        <w:t>quarkonia</w:t>
      </w:r>
      <w:proofErr w:type="spellEnd"/>
      <w:r>
        <w:rPr>
          <w:rFonts w:ascii="Times New Roman" w:eastAsia="Times New Roman" w:hAnsi="Times New Roman" w:cs="Times New Roman"/>
        </w:rPr>
        <w:t xml:space="preserve">, are a complementary hard probe to the open heavy </w:t>
      </w:r>
      <w:proofErr w:type="spellStart"/>
      <w:r>
        <w:rPr>
          <w:rFonts w:ascii="Times New Roman" w:eastAsia="Times New Roman" w:hAnsi="Times New Roman" w:cs="Times New Roman"/>
        </w:rPr>
        <w:t>flavour</w:t>
      </w:r>
      <w:proofErr w:type="spellEnd"/>
      <w:r>
        <w:rPr>
          <w:rFonts w:ascii="Times New Roman" w:eastAsia="Times New Roman" w:hAnsi="Times New Roman" w:cs="Times New Roman"/>
        </w:rPr>
        <w:t xml:space="preserve"> hadrons. Experiments, which show a strong low pt enhancement of J/psi at the LHC, which is absent at RHIC, point</w:t>
      </w:r>
      <w:r>
        <w:rPr>
          <w:rFonts w:ascii="Times New Roman" w:eastAsia="Times New Roman" w:hAnsi="Times New Roman" w:cs="Times New Roman"/>
        </w:rPr>
        <w:t xml:space="preserve"> already to the capacity of these mesons as messengers of the QGP. Hadronic interactions cannot produce such an enhancement.</w:t>
      </w:r>
    </w:p>
    <w:p w14:paraId="00000010" w14:textId="77777777" w:rsidR="00CC281B" w:rsidRDefault="002E6061">
      <w:pPr>
        <w:jc w:val="both"/>
        <w:rPr>
          <w:rFonts w:ascii="Times New Roman" w:eastAsia="Times New Roman" w:hAnsi="Times New Roman" w:cs="Times New Roman"/>
        </w:rPr>
      </w:pPr>
      <w:r>
        <w:rPr>
          <w:rFonts w:ascii="Times New Roman" w:eastAsia="Times New Roman" w:hAnsi="Times New Roman" w:cs="Times New Roman"/>
        </w:rPr>
        <w:t xml:space="preserve">There are several key quantities to which hidden heavy </w:t>
      </w:r>
      <w:proofErr w:type="spellStart"/>
      <w:r>
        <w:rPr>
          <w:rFonts w:ascii="Times New Roman" w:eastAsia="Times New Roman" w:hAnsi="Times New Roman" w:cs="Times New Roman"/>
        </w:rPr>
        <w:t>flavour</w:t>
      </w:r>
      <w:proofErr w:type="spellEnd"/>
      <w:r>
        <w:rPr>
          <w:rFonts w:ascii="Times New Roman" w:eastAsia="Times New Roman" w:hAnsi="Times New Roman" w:cs="Times New Roman"/>
        </w:rPr>
        <w:t xml:space="preserve"> mesons are sensitive:</w:t>
      </w:r>
    </w:p>
    <w:p w14:paraId="00000011" w14:textId="77777777" w:rsidR="00CC281B" w:rsidRDefault="002E6061">
      <w:pPr>
        <w:jc w:val="both"/>
        <w:rPr>
          <w:rFonts w:ascii="Times New Roman" w:eastAsia="Times New Roman" w:hAnsi="Times New Roman" w:cs="Times New Roman"/>
        </w:rPr>
      </w:pPr>
      <w:r>
        <w:rPr>
          <w:rFonts w:ascii="Times New Roman" w:eastAsia="Times New Roman" w:hAnsi="Times New Roman" w:cs="Times New Roman"/>
        </w:rPr>
        <w:t xml:space="preserve">a) They are sensitive to the initial QCD process in which they are produced (flavor excitation, gluon splitting, hard processes) and theory predicts that the dependence is different for </w:t>
      </w:r>
      <w:proofErr w:type="spellStart"/>
      <w:r>
        <w:rPr>
          <w:rFonts w:ascii="Times New Roman" w:eastAsia="Times New Roman" w:hAnsi="Times New Roman" w:cs="Times New Roman"/>
        </w:rPr>
        <w:t>bottomonia</w:t>
      </w:r>
      <w:proofErr w:type="spellEnd"/>
      <w:r>
        <w:rPr>
          <w:rFonts w:ascii="Times New Roman" w:eastAsia="Times New Roman" w:hAnsi="Times New Roman" w:cs="Times New Roman"/>
        </w:rPr>
        <w:t xml:space="preserve"> than for </w:t>
      </w:r>
      <w:proofErr w:type="spellStart"/>
      <w:r>
        <w:rPr>
          <w:rFonts w:ascii="Times New Roman" w:eastAsia="Times New Roman" w:hAnsi="Times New Roman" w:cs="Times New Roman"/>
        </w:rPr>
        <w:t>quarkonia</w:t>
      </w:r>
      <w:proofErr w:type="spellEnd"/>
      <w:r>
        <w:rPr>
          <w:rFonts w:ascii="Times New Roman" w:eastAsia="Times New Roman" w:hAnsi="Times New Roman" w:cs="Times New Roman"/>
        </w:rPr>
        <w:t>. Their measurement together with the ang</w:t>
      </w:r>
      <w:r>
        <w:rPr>
          <w:rFonts w:ascii="Times New Roman" w:eastAsia="Times New Roman" w:hAnsi="Times New Roman" w:cs="Times New Roman"/>
        </w:rPr>
        <w:t xml:space="preserve">ular correlations of </w:t>
      </w:r>
      <w:proofErr w:type="spellStart"/>
      <w:r>
        <w:rPr>
          <w:rFonts w:ascii="Times New Roman" w:eastAsia="Times New Roman" w:hAnsi="Times New Roman" w:cs="Times New Roman"/>
        </w:rPr>
        <w:t>DDbar</w:t>
      </w:r>
      <w:proofErr w:type="spellEnd"/>
      <w:r>
        <w:rPr>
          <w:rFonts w:ascii="Times New Roman" w:eastAsia="Times New Roman" w:hAnsi="Times New Roman" w:cs="Times New Roman"/>
        </w:rPr>
        <w:t xml:space="preserve"> mesons may hence elucidate the initial distribution.</w:t>
      </w:r>
    </w:p>
    <w:p w14:paraId="00000012" w14:textId="77777777" w:rsidR="00CC281B" w:rsidRDefault="002E6061">
      <w:pPr>
        <w:jc w:val="both"/>
        <w:rPr>
          <w:rFonts w:ascii="Times New Roman" w:eastAsia="Times New Roman" w:hAnsi="Times New Roman" w:cs="Times New Roman"/>
        </w:rPr>
      </w:pPr>
      <w:r>
        <w:rPr>
          <w:rFonts w:ascii="Times New Roman" w:eastAsia="Times New Roman" w:hAnsi="Times New Roman" w:cs="Times New Roman"/>
        </w:rPr>
        <w:t xml:space="preserve">b) The LHC data suggest that </w:t>
      </w:r>
      <w:proofErr w:type="spellStart"/>
      <w:r>
        <w:rPr>
          <w:rFonts w:ascii="Times New Roman" w:eastAsia="Times New Roman" w:hAnsi="Times New Roman" w:cs="Times New Roman"/>
        </w:rPr>
        <w:t>quarkonia</w:t>
      </w:r>
      <w:proofErr w:type="spellEnd"/>
      <w:r>
        <w:rPr>
          <w:rFonts w:ascii="Times New Roman" w:eastAsia="Times New Roman" w:hAnsi="Times New Roman" w:cs="Times New Roman"/>
        </w:rPr>
        <w:t xml:space="preserve"> are formed before the plasma constituents </w:t>
      </w:r>
      <w:proofErr w:type="spellStart"/>
      <w:r>
        <w:rPr>
          <w:rFonts w:ascii="Times New Roman" w:eastAsia="Times New Roman" w:hAnsi="Times New Roman" w:cs="Times New Roman"/>
        </w:rPr>
        <w:t>hadronizes</w:t>
      </w:r>
      <w:proofErr w:type="spellEnd"/>
      <w:r>
        <w:rPr>
          <w:rFonts w:ascii="Times New Roman" w:eastAsia="Times New Roman" w:hAnsi="Times New Roman" w:cs="Times New Roman"/>
        </w:rPr>
        <w:t>. This allows us to understand how tightly bound color neutral objects like a J/psi m</w:t>
      </w:r>
      <w:r>
        <w:rPr>
          <w:rFonts w:ascii="Times New Roman" w:eastAsia="Times New Roman" w:hAnsi="Times New Roman" w:cs="Times New Roman"/>
        </w:rPr>
        <w:t>ay survive the passage through the QGP as well as to study how the interaction between the heavy quark and antiquark is screened in a QGP.</w:t>
      </w:r>
    </w:p>
    <w:p w14:paraId="00000013" w14:textId="77777777" w:rsidR="00CC281B" w:rsidRDefault="002E6061">
      <w:pPr>
        <w:jc w:val="both"/>
        <w:rPr>
          <w:rFonts w:ascii="Times New Roman" w:eastAsia="Times New Roman" w:hAnsi="Times New Roman" w:cs="Times New Roman"/>
        </w:rPr>
      </w:pPr>
      <w:r>
        <w:rPr>
          <w:rFonts w:ascii="Times New Roman" w:eastAsia="Times New Roman" w:hAnsi="Times New Roman" w:cs="Times New Roman"/>
        </w:rPr>
        <w:t xml:space="preserve">At present the study of hidden heavy </w:t>
      </w:r>
      <w:proofErr w:type="spellStart"/>
      <w:r>
        <w:rPr>
          <w:rFonts w:ascii="Times New Roman" w:eastAsia="Times New Roman" w:hAnsi="Times New Roman" w:cs="Times New Roman"/>
        </w:rPr>
        <w:t>flavour</w:t>
      </w:r>
      <w:proofErr w:type="spellEnd"/>
      <w:r>
        <w:rPr>
          <w:rFonts w:ascii="Times New Roman" w:eastAsia="Times New Roman" w:hAnsi="Times New Roman" w:cs="Times New Roman"/>
        </w:rPr>
        <w:t xml:space="preserve"> particles is plagued by the low experimental statistics, a situation whi</w:t>
      </w:r>
      <w:r>
        <w:rPr>
          <w:rFonts w:ascii="Times New Roman" w:eastAsia="Times New Roman" w:hAnsi="Times New Roman" w:cs="Times New Roman"/>
        </w:rPr>
        <w:t>ch will improve soon when the run 3 data are analyzed.</w:t>
      </w:r>
    </w:p>
    <w:p w14:paraId="00000014" w14:textId="77777777" w:rsidR="00CC281B" w:rsidRDefault="002E6061">
      <w:pPr>
        <w:jc w:val="both"/>
        <w:rPr>
          <w:rFonts w:ascii="Times New Roman" w:eastAsia="Times New Roman" w:hAnsi="Times New Roman" w:cs="Times New Roman"/>
        </w:rPr>
      </w:pPr>
      <w:r>
        <w:rPr>
          <w:rFonts w:ascii="Times New Roman" w:eastAsia="Times New Roman" w:hAnsi="Times New Roman" w:cs="Times New Roman"/>
        </w:rPr>
        <w:t>On the theoretical side, one should pursue further developments on non-relativistic effective field theory and studies of quarkonium suppression developing tools alternative  to Bayesian ones; phenomen</w:t>
      </w:r>
      <w:r>
        <w:rPr>
          <w:rFonts w:ascii="Times New Roman" w:eastAsia="Times New Roman" w:hAnsi="Times New Roman" w:cs="Times New Roman"/>
        </w:rPr>
        <w:t xml:space="preserve">ological models have been advanced to describe the time evolution of correlated heavy quarks pairs through the QGP medium, based on the result obtained in pp collisions at the same energy. It is, however, evident that the theory has to </w:t>
      </w:r>
      <w:proofErr w:type="gramStart"/>
      <w:r>
        <w:rPr>
          <w:rFonts w:ascii="Times New Roman" w:eastAsia="Times New Roman" w:hAnsi="Times New Roman" w:cs="Times New Roman"/>
        </w:rPr>
        <w:t>be developed</w:t>
      </w:r>
      <w:proofErr w:type="gramEnd"/>
      <w:r>
        <w:rPr>
          <w:rFonts w:ascii="Times New Roman" w:eastAsia="Times New Roman" w:hAnsi="Times New Roman" w:cs="Times New Roman"/>
        </w:rPr>
        <w:t xml:space="preserve"> further</w:t>
      </w:r>
      <w:r>
        <w:rPr>
          <w:rFonts w:ascii="Times New Roman" w:eastAsia="Times New Roman" w:hAnsi="Times New Roman" w:cs="Times New Roman"/>
        </w:rPr>
        <w:t>, especially if one wants to understand the time evolution of the color degrees of freedom, the transition from singlet and octet states by interactions with the environment. Initially, before the formation of a QGP, the heavy quark pair is surrounded by s</w:t>
      </w:r>
      <w:r>
        <w:rPr>
          <w:rFonts w:ascii="Times New Roman" w:eastAsia="Times New Roman" w:hAnsi="Times New Roman" w:cs="Times New Roman"/>
        </w:rPr>
        <w:t xml:space="preserve">trongly fluctuating </w:t>
      </w:r>
      <w:proofErr w:type="spellStart"/>
      <w:r>
        <w:rPr>
          <w:rFonts w:ascii="Times New Roman" w:eastAsia="Times New Roman" w:hAnsi="Times New Roman" w:cs="Times New Roman"/>
        </w:rPr>
        <w:t>chromoelectric</w:t>
      </w:r>
      <w:proofErr w:type="spellEnd"/>
      <w:r>
        <w:rPr>
          <w:rFonts w:ascii="Times New Roman" w:eastAsia="Times New Roman" w:hAnsi="Times New Roman" w:cs="Times New Roman"/>
        </w:rPr>
        <w:t xml:space="preserve"> gluon fields, which may cause very frequent singlet-octet transition. Later, when the QGP is formed, the correlated pair presents an open quantum system, which can be described by a </w:t>
      </w:r>
      <w:proofErr w:type="spellStart"/>
      <w:r>
        <w:rPr>
          <w:rFonts w:ascii="Times New Roman" w:eastAsia="Times New Roman" w:hAnsi="Times New Roman" w:cs="Times New Roman"/>
        </w:rPr>
        <w:t>Linblad</w:t>
      </w:r>
      <w:proofErr w:type="spellEnd"/>
      <w:r>
        <w:rPr>
          <w:rFonts w:ascii="Times New Roman" w:eastAsia="Times New Roman" w:hAnsi="Times New Roman" w:cs="Times New Roman"/>
        </w:rPr>
        <w:t xml:space="preserve"> equation. The time evolution of</w:t>
      </w:r>
      <w:r>
        <w:rPr>
          <w:rFonts w:ascii="Times New Roman" w:eastAsia="Times New Roman" w:hAnsi="Times New Roman" w:cs="Times New Roman"/>
        </w:rPr>
        <w:t xml:space="preserve"> such an open heavy quantum system depends on different time scales which are presently studied. However, there are still many steps necessary until the </w:t>
      </w:r>
      <w:proofErr w:type="spellStart"/>
      <w:r>
        <w:rPr>
          <w:rFonts w:ascii="Times New Roman" w:eastAsia="Times New Roman" w:hAnsi="Times New Roman" w:cs="Times New Roman"/>
        </w:rPr>
        <w:t>Linblad</w:t>
      </w:r>
      <w:proofErr w:type="spellEnd"/>
      <w:r>
        <w:rPr>
          <w:rFonts w:ascii="Times New Roman" w:eastAsia="Times New Roman" w:hAnsi="Times New Roman" w:cs="Times New Roman"/>
        </w:rPr>
        <w:t xml:space="preserve"> equation can be transformed into a kinetic equation, which can be used for the study of heavy-i</w:t>
      </w:r>
      <w:r>
        <w:rPr>
          <w:rFonts w:ascii="Times New Roman" w:eastAsia="Times New Roman" w:hAnsi="Times New Roman" w:cs="Times New Roman"/>
        </w:rPr>
        <w:t>on reactions. Therefore, in parallel, phenomenological studies are necessary to explore how the data agree with the underlying assumptions of these models, to explore qualitatively the importance of the different processes which may take place between crea</w:t>
      </w:r>
      <w:r>
        <w:rPr>
          <w:rFonts w:ascii="Times New Roman" w:eastAsia="Times New Roman" w:hAnsi="Times New Roman" w:cs="Times New Roman"/>
        </w:rPr>
        <w:t xml:space="preserve">tion and the registration of hidden heavy </w:t>
      </w:r>
      <w:proofErr w:type="spellStart"/>
      <w:r>
        <w:rPr>
          <w:rFonts w:ascii="Times New Roman" w:eastAsia="Times New Roman" w:hAnsi="Times New Roman" w:cs="Times New Roman"/>
        </w:rPr>
        <w:t>flavour</w:t>
      </w:r>
      <w:proofErr w:type="spellEnd"/>
      <w:r>
        <w:rPr>
          <w:rFonts w:ascii="Times New Roman" w:eastAsia="Times New Roman" w:hAnsi="Times New Roman" w:cs="Times New Roman"/>
        </w:rPr>
        <w:t xml:space="preserve"> hadrons in the detector.</w:t>
      </w:r>
    </w:p>
    <w:p w14:paraId="00000015" w14:textId="77777777" w:rsidR="00CC281B" w:rsidRDefault="002E6061">
      <w:pPr>
        <w:jc w:val="both"/>
        <w:rPr>
          <w:rFonts w:ascii="Times New Roman" w:eastAsia="Times New Roman" w:hAnsi="Times New Roman" w:cs="Times New Roman"/>
        </w:rPr>
      </w:pPr>
      <w:r>
        <w:rPr>
          <w:rFonts w:ascii="Times New Roman" w:eastAsia="Times New Roman" w:hAnsi="Times New Roman" w:cs="Times New Roman"/>
        </w:rPr>
        <w:t>The network unites the European groups, which led these studies in the last years to advance with a common effort to address the questions mentioned above, knowing that only a commo</w:t>
      </w:r>
      <w:r>
        <w:rPr>
          <w:rFonts w:ascii="Times New Roman" w:eastAsia="Times New Roman" w:hAnsi="Times New Roman" w:cs="Times New Roman"/>
        </w:rPr>
        <w:t xml:space="preserve">n effort, which unites the expertise of the different groups may yield a comprehensive understanding of the heavy </w:t>
      </w:r>
      <w:proofErr w:type="spellStart"/>
      <w:r>
        <w:rPr>
          <w:rFonts w:ascii="Times New Roman" w:eastAsia="Times New Roman" w:hAnsi="Times New Roman" w:cs="Times New Roman"/>
        </w:rPr>
        <w:t>flavour</w:t>
      </w:r>
      <w:proofErr w:type="spellEnd"/>
      <w:r>
        <w:rPr>
          <w:rFonts w:ascii="Times New Roman" w:eastAsia="Times New Roman" w:hAnsi="Times New Roman" w:cs="Times New Roman"/>
        </w:rPr>
        <w:t xml:space="preserve"> physics and of what heavy </w:t>
      </w:r>
      <w:proofErr w:type="spellStart"/>
      <w:r>
        <w:rPr>
          <w:rFonts w:ascii="Times New Roman" w:eastAsia="Times New Roman" w:hAnsi="Times New Roman" w:cs="Times New Roman"/>
        </w:rPr>
        <w:t>flavour</w:t>
      </w:r>
      <w:proofErr w:type="spellEnd"/>
      <w:r>
        <w:rPr>
          <w:rFonts w:ascii="Times New Roman" w:eastAsia="Times New Roman" w:hAnsi="Times New Roman" w:cs="Times New Roman"/>
        </w:rPr>
        <w:t xml:space="preserve"> observables tell us about the QGP. </w:t>
      </w:r>
    </w:p>
    <w:p w14:paraId="00000016" w14:textId="77777777" w:rsidR="00CC281B" w:rsidRDefault="002E6061">
      <w:pPr>
        <w:jc w:val="both"/>
        <w:rPr>
          <w:rFonts w:ascii="Times New Roman" w:eastAsia="Times New Roman" w:hAnsi="Times New Roman" w:cs="Times New Roman"/>
        </w:rPr>
      </w:pPr>
      <w:r>
        <w:rPr>
          <w:rFonts w:ascii="Times New Roman" w:eastAsia="Times New Roman" w:hAnsi="Times New Roman" w:cs="Times New Roman"/>
        </w:rPr>
        <w:t xml:space="preserve">Finally, we remark that the prime scientific goals in heavy-ion </w:t>
      </w:r>
      <w:r>
        <w:rPr>
          <w:rFonts w:ascii="Times New Roman" w:eastAsia="Times New Roman" w:hAnsi="Times New Roman" w:cs="Times New Roman"/>
        </w:rPr>
        <w:t xml:space="preserve">physics of the upcoming Runs 3-5 at HI-LHC are centered </w:t>
      </w:r>
      <w:proofErr w:type="gramStart"/>
      <w:r>
        <w:rPr>
          <w:rFonts w:ascii="Times New Roman" w:eastAsia="Times New Roman" w:hAnsi="Times New Roman" w:cs="Times New Roman"/>
        </w:rPr>
        <w:t>around</w:t>
      </w:r>
      <w:proofErr w:type="gramEnd"/>
      <w:r>
        <w:rPr>
          <w:rFonts w:ascii="Times New Roman" w:eastAsia="Times New Roman" w:hAnsi="Times New Roman" w:cs="Times New Roman"/>
        </w:rPr>
        <w:t xml:space="preserve"> the exploration of the QGP via both hidden and open heavy </w:t>
      </w:r>
      <w:proofErr w:type="spellStart"/>
      <w:r>
        <w:rPr>
          <w:rFonts w:ascii="Times New Roman" w:eastAsia="Times New Roman" w:hAnsi="Times New Roman" w:cs="Times New Roman"/>
        </w:rPr>
        <w:t>flavour</w:t>
      </w:r>
      <w:proofErr w:type="spellEnd"/>
      <w:r>
        <w:rPr>
          <w:rFonts w:ascii="Times New Roman" w:eastAsia="Times New Roman" w:hAnsi="Times New Roman" w:cs="Times New Roman"/>
        </w:rPr>
        <w:t>, hence are expected in the next years very detailed data that the theory has to follow.</w:t>
      </w:r>
    </w:p>
    <w:p w14:paraId="00000017" w14:textId="77777777" w:rsidR="00CC281B" w:rsidRDefault="002E60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8" w14:textId="77777777" w:rsidR="00CC281B" w:rsidRDefault="002E6061">
      <w:pPr>
        <w:rPr>
          <w:rFonts w:ascii="Times New Roman" w:eastAsia="Times New Roman" w:hAnsi="Times New Roman" w:cs="Times New Roman"/>
        </w:rPr>
      </w:pPr>
      <w:r>
        <w:rPr>
          <w:rFonts w:ascii="Times New Roman" w:eastAsia="Times New Roman" w:hAnsi="Times New Roman" w:cs="Times New Roman"/>
          <w:b/>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Connection to Transnational Acce</w:t>
      </w:r>
      <w:r>
        <w:rPr>
          <w:rFonts w:ascii="Times New Roman" w:eastAsia="Times New Roman" w:hAnsi="Times New Roman" w:cs="Times New Roman"/>
          <w:b/>
          <w:sz w:val="24"/>
          <w:szCs w:val="24"/>
        </w:rPr>
        <w:t>ss infrastructures (TAs</w:t>
      </w:r>
      <w:proofErr w:type="gramStart"/>
      <w:r>
        <w:rPr>
          <w:rFonts w:ascii="Times New Roman" w:eastAsia="Times New Roman" w:hAnsi="Times New Roman" w:cs="Times New Roman"/>
          <w:b/>
          <w:sz w:val="24"/>
          <w:szCs w:val="24"/>
        </w:rPr>
        <w:t>)  and</w:t>
      </w:r>
      <w:proofErr w:type="gramEnd"/>
      <w:r>
        <w:rPr>
          <w:rFonts w:ascii="Times New Roman" w:eastAsia="Times New Roman" w:hAnsi="Times New Roman" w:cs="Times New Roman"/>
          <w:b/>
          <w:sz w:val="24"/>
          <w:szCs w:val="24"/>
        </w:rPr>
        <w:t xml:space="preserve"> / or Virtual Access projects (VAs)</w:t>
      </w:r>
      <w:r>
        <w:rPr>
          <w:rFonts w:ascii="Times New Roman" w:eastAsia="Times New Roman" w:hAnsi="Times New Roman" w:cs="Times New Roman"/>
        </w:rPr>
        <w:t xml:space="preserve"> </w:t>
      </w:r>
    </w:p>
    <w:p w14:paraId="00000019" w14:textId="77777777" w:rsidR="00CC281B" w:rsidRDefault="002E6061">
      <w:pPr>
        <w:spacing w:after="160"/>
        <w:rPr>
          <w:rFonts w:ascii="Times New Roman" w:eastAsia="Times New Roman" w:hAnsi="Times New Roman" w:cs="Times New Roman"/>
        </w:rPr>
      </w:pPr>
      <w:r>
        <w:rPr>
          <w:rFonts w:ascii="Times New Roman" w:eastAsia="Times New Roman" w:hAnsi="Times New Roman" w:cs="Times New Roman"/>
        </w:rPr>
        <w:t xml:space="preserve">The study of the quark gluon plasma (QGP) and the initial condition with open and hidden heavy hadrons is one of the prime objectives of the heavy-ion experiments at CERN. The properties of </w:t>
      </w:r>
      <w:r>
        <w:rPr>
          <w:rFonts w:ascii="Times New Roman" w:eastAsia="Times New Roman" w:hAnsi="Times New Roman" w:cs="Times New Roman"/>
        </w:rPr>
        <w:t xml:space="preserve">the QGP can only indirectly be determined by comparison of the observables with transport theory results. </w:t>
      </w:r>
      <w:proofErr w:type="gramStart"/>
      <w:r>
        <w:rPr>
          <w:rFonts w:ascii="Times New Roman" w:eastAsia="Times New Roman" w:hAnsi="Times New Roman" w:cs="Times New Roman"/>
        </w:rPr>
        <w:t>Therefore</w:t>
      </w:r>
      <w:proofErr w:type="gramEnd"/>
      <w:r>
        <w:rPr>
          <w:rFonts w:ascii="Times New Roman" w:eastAsia="Times New Roman" w:hAnsi="Times New Roman" w:cs="Times New Roman"/>
        </w:rPr>
        <w:t xml:space="preserve"> theory has to provide the means to achieve this goal. The tasks to solve are to identify the initial heavy quark production, to understand h</w:t>
      </w:r>
      <w:r>
        <w:rPr>
          <w:rFonts w:ascii="Times New Roman" w:eastAsia="Times New Roman" w:hAnsi="Times New Roman" w:cs="Times New Roman"/>
        </w:rPr>
        <w:t>ow (correlated) heavy quarks move through the quark gluon plasma and a comprehension of the formation of open and hidden heavy hadrons. These</w:t>
      </w:r>
      <w:r>
        <w:rPr>
          <w:rFonts w:ascii="Times New Roman" w:eastAsia="Times New Roman" w:hAnsi="Times New Roman" w:cs="Times New Roman"/>
        </w:rPr>
        <w:br/>
        <w:t xml:space="preserve"> theoretical studies are of central importance for the TA CERN considering also the main upgrades for the HI-LHC o</w:t>
      </w:r>
      <w:r>
        <w:rPr>
          <w:rFonts w:ascii="Times New Roman" w:eastAsia="Times New Roman" w:hAnsi="Times New Roman" w:cs="Times New Roman"/>
        </w:rPr>
        <w:t>f ALICE and, partially, also of CMS and LHCb has been focused on the heavy flavor physics.</w:t>
      </w:r>
      <w:r>
        <w:rPr>
          <w:rFonts w:ascii="Times New Roman" w:eastAsia="Times New Roman" w:hAnsi="Times New Roman" w:cs="Times New Roman"/>
          <w:color w:val="0000FF"/>
        </w:rPr>
        <w:t xml:space="preserve">  </w:t>
      </w:r>
      <w:r>
        <w:rPr>
          <w:rFonts w:ascii="Times New Roman" w:eastAsia="Times New Roman" w:hAnsi="Times New Roman" w:cs="Times New Roman"/>
        </w:rPr>
        <w:t>To a lesser extent this is also true for the TA FAIR where the creation of heavy flavor hadrons is also one of the main objectives. These theoretical studies will a</w:t>
      </w:r>
      <w:r>
        <w:rPr>
          <w:rFonts w:ascii="Times New Roman" w:eastAsia="Times New Roman" w:hAnsi="Times New Roman" w:cs="Times New Roman"/>
        </w:rPr>
        <w:t xml:space="preserve">lso be performed in close connection with the TA ECT* traditionally the place for exchanges of ideas and for the discussion of ongoing theory projects.  </w:t>
      </w:r>
    </w:p>
    <w:p w14:paraId="0000001A" w14:textId="77777777" w:rsidR="00CC281B" w:rsidRDefault="002E6061">
      <w:pPr>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Estimated budget request</w:t>
      </w:r>
    </w:p>
    <w:p w14:paraId="0000001B" w14:textId="77777777" w:rsidR="00CC281B" w:rsidRDefault="002E6061">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400 000 Euro</w:t>
      </w:r>
    </w:p>
    <w:p w14:paraId="0000001C" w14:textId="77777777" w:rsidR="00CC281B" w:rsidRDefault="002E6061">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years of postdoc (200 000 Euro), thematically center around topics, discussed above, to make a common and collective approach possible. </w:t>
      </w:r>
    </w:p>
    <w:p w14:paraId="0000001D" w14:textId="77777777" w:rsidR="00CC281B" w:rsidRDefault="002E6061">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 network workshops to discuss, synchronize and exchange the ideas and the work progress.  They are also the events w</w:t>
      </w:r>
      <w:r>
        <w:rPr>
          <w:rFonts w:ascii="Times New Roman" w:eastAsia="Times New Roman" w:hAnsi="Times New Roman" w:cs="Times New Roman"/>
          <w:b/>
          <w:sz w:val="24"/>
          <w:szCs w:val="24"/>
        </w:rPr>
        <w:t>here the graduate student and postdocs involved in the project meet, get acquainted with each other and form collaborative work (60 000 Euro)</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t>1 network at the ECT* for a broader community including the concerned experimental</w:t>
      </w:r>
      <w:r>
        <w:rPr>
          <w:rFonts w:ascii="Times New Roman" w:eastAsia="Times New Roman" w:hAnsi="Times New Roman" w:cs="Times New Roman"/>
          <w:b/>
          <w:sz w:val="24"/>
          <w:szCs w:val="24"/>
        </w:rPr>
        <w:br/>
        <w:t xml:space="preserve">Groups and colleagues outside </w:t>
      </w:r>
      <w:r>
        <w:rPr>
          <w:rFonts w:ascii="Times New Roman" w:eastAsia="Times New Roman" w:hAnsi="Times New Roman" w:cs="Times New Roman"/>
          <w:b/>
          <w:sz w:val="24"/>
          <w:szCs w:val="24"/>
        </w:rPr>
        <w:t>of Europe (15 000 Euro)</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t xml:space="preserve">Partial support for 2  PhD projects, common  between the laboratories of the network (40 000 Euro)     </w:t>
      </w:r>
    </w:p>
    <w:p w14:paraId="0000001E" w14:textId="77777777" w:rsidR="00CC281B" w:rsidRDefault="002E6061">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Mutual visits (short term for senior scientist, longer term for PhD students) 85 000 Euro</w:t>
      </w:r>
    </w:p>
    <w:p w14:paraId="0000001F" w14:textId="77777777" w:rsidR="00CC281B" w:rsidRDefault="00CC281B">
      <w:pPr>
        <w:spacing w:after="160"/>
        <w:rPr>
          <w:rFonts w:ascii="Times New Roman" w:eastAsia="Times New Roman" w:hAnsi="Times New Roman" w:cs="Times New Roman"/>
          <w:b/>
          <w:sz w:val="24"/>
          <w:szCs w:val="24"/>
        </w:rPr>
      </w:pPr>
    </w:p>
    <w:p w14:paraId="00000020" w14:textId="77777777" w:rsidR="00CC281B" w:rsidRDefault="002E6061">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21" w14:textId="77777777" w:rsidR="00CC281B" w:rsidRDefault="002E6061">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4. Participating and partner inst</w:t>
      </w:r>
      <w:r>
        <w:rPr>
          <w:rFonts w:ascii="Times New Roman" w:eastAsia="Times New Roman" w:hAnsi="Times New Roman" w:cs="Times New Roman"/>
          <w:b/>
          <w:sz w:val="24"/>
          <w:szCs w:val="24"/>
        </w:rPr>
        <w:t>itutions</w:t>
      </w:r>
    </w:p>
    <w:p w14:paraId="00000022" w14:textId="77777777" w:rsidR="00CC281B" w:rsidRPr="00CD764C" w:rsidRDefault="002E6061">
      <w:pPr>
        <w:numPr>
          <w:ilvl w:val="0"/>
          <w:numId w:val="1"/>
        </w:numPr>
        <w:spacing w:line="261" w:lineRule="auto"/>
        <w:rPr>
          <w:rFonts w:ascii="Times New Roman" w:eastAsia="Times New Roman" w:hAnsi="Times New Roman" w:cs="Times New Roman"/>
          <w:lang w:val="it-IT"/>
        </w:rPr>
      </w:pPr>
      <w:r w:rsidRPr="00CD764C">
        <w:rPr>
          <w:rFonts w:ascii="Times New Roman" w:eastAsia="Times New Roman" w:hAnsi="Times New Roman" w:cs="Times New Roman"/>
          <w:lang w:val="it-IT"/>
        </w:rPr>
        <w:t>Barcelona Univ. (Escobedo, Torres-Rincon)</w:t>
      </w:r>
    </w:p>
    <w:p w14:paraId="00000023" w14:textId="77777777" w:rsidR="00CC281B" w:rsidRDefault="002E6061">
      <w:pPr>
        <w:numPr>
          <w:ilvl w:val="0"/>
          <w:numId w:val="1"/>
        </w:numPr>
        <w:spacing w:line="261" w:lineRule="auto"/>
        <w:rPr>
          <w:rFonts w:ascii="Times New Roman" w:eastAsia="Times New Roman" w:hAnsi="Times New Roman" w:cs="Times New Roman"/>
        </w:rPr>
      </w:pPr>
      <w:r>
        <w:rPr>
          <w:rFonts w:ascii="Times New Roman" w:eastAsia="Times New Roman" w:hAnsi="Times New Roman" w:cs="Times New Roman"/>
        </w:rPr>
        <w:t>Belgrade Univ. (Djordjevic)</w:t>
      </w:r>
    </w:p>
    <w:p w14:paraId="00000024" w14:textId="77777777" w:rsidR="00CC281B" w:rsidRDefault="002E6061">
      <w:pPr>
        <w:numPr>
          <w:ilvl w:val="0"/>
          <w:numId w:val="1"/>
        </w:numPr>
        <w:spacing w:line="261" w:lineRule="auto"/>
        <w:rPr>
          <w:rFonts w:ascii="Times New Roman" w:eastAsia="Times New Roman" w:hAnsi="Times New Roman" w:cs="Times New Roman"/>
        </w:rPr>
      </w:pPr>
      <w:r>
        <w:rPr>
          <w:rFonts w:ascii="Times New Roman" w:eastAsia="Times New Roman" w:hAnsi="Times New Roman" w:cs="Times New Roman"/>
        </w:rPr>
        <w:t>CNRS/IN2P3/SUBATECH (</w:t>
      </w:r>
      <w:proofErr w:type="spellStart"/>
      <w:r>
        <w:rPr>
          <w:rFonts w:ascii="Times New Roman" w:eastAsia="Times New Roman" w:hAnsi="Times New Roman" w:cs="Times New Roman"/>
        </w:rPr>
        <w:t>Aichelin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Boguslavski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Gossiaux</w:t>
      </w:r>
      <w:proofErr w:type="spellEnd"/>
      <w:r>
        <w:rPr>
          <w:rFonts w:ascii="Times New Roman" w:eastAsia="Times New Roman" w:hAnsi="Times New Roman" w:cs="Times New Roman"/>
        </w:rPr>
        <w:t>, Werner)</w:t>
      </w:r>
    </w:p>
    <w:p w14:paraId="00000025" w14:textId="77777777" w:rsidR="00CC281B" w:rsidRDefault="002E6061">
      <w:pPr>
        <w:numPr>
          <w:ilvl w:val="0"/>
          <w:numId w:val="1"/>
        </w:numPr>
        <w:spacing w:line="261" w:lineRule="auto"/>
        <w:rPr>
          <w:rFonts w:ascii="Times New Roman" w:eastAsia="Times New Roman" w:hAnsi="Times New Roman" w:cs="Times New Roman"/>
        </w:rPr>
      </w:pPr>
      <w:r>
        <w:rPr>
          <w:rFonts w:ascii="Times New Roman" w:eastAsia="Times New Roman" w:hAnsi="Times New Roman" w:cs="Times New Roman"/>
        </w:rPr>
        <w:t>Frankfurt Univ. (Greiner)</w:t>
      </w:r>
    </w:p>
    <w:p w14:paraId="00000026" w14:textId="77777777" w:rsidR="00CC281B" w:rsidRDefault="002E6061">
      <w:pPr>
        <w:numPr>
          <w:ilvl w:val="0"/>
          <w:numId w:val="1"/>
        </w:numPr>
        <w:spacing w:line="261" w:lineRule="auto"/>
        <w:rPr>
          <w:rFonts w:ascii="Times New Roman" w:eastAsia="Times New Roman" w:hAnsi="Times New Roman" w:cs="Times New Roman"/>
        </w:rPr>
      </w:pPr>
      <w:r>
        <w:rPr>
          <w:rFonts w:ascii="Times New Roman" w:eastAsia="Times New Roman" w:hAnsi="Times New Roman" w:cs="Times New Roman"/>
        </w:rPr>
        <w:t>GSI (</w:t>
      </w:r>
      <w:proofErr w:type="spellStart"/>
      <w:r>
        <w:rPr>
          <w:rFonts w:ascii="Times New Roman" w:eastAsia="Times New Roman" w:hAnsi="Times New Roman" w:cs="Times New Roman"/>
        </w:rPr>
        <w:t>Bratkovskaya</w:t>
      </w:r>
      <w:proofErr w:type="spellEnd"/>
      <w:r>
        <w:rPr>
          <w:rFonts w:ascii="Times New Roman" w:eastAsia="Times New Roman" w:hAnsi="Times New Roman" w:cs="Times New Roman"/>
        </w:rPr>
        <w:t>)</w:t>
      </w:r>
    </w:p>
    <w:p w14:paraId="00000027" w14:textId="77777777" w:rsidR="00CC281B" w:rsidRPr="00CD764C" w:rsidRDefault="002E6061">
      <w:pPr>
        <w:numPr>
          <w:ilvl w:val="0"/>
          <w:numId w:val="1"/>
        </w:numPr>
        <w:spacing w:line="261" w:lineRule="auto"/>
        <w:rPr>
          <w:rFonts w:ascii="Times New Roman" w:eastAsia="Times New Roman" w:hAnsi="Times New Roman" w:cs="Times New Roman"/>
          <w:lang w:val="it-IT"/>
        </w:rPr>
      </w:pPr>
      <w:r w:rsidRPr="00CD764C">
        <w:rPr>
          <w:rFonts w:ascii="Times New Roman" w:eastAsia="Times New Roman" w:hAnsi="Times New Roman" w:cs="Times New Roman"/>
          <w:lang w:val="it-IT"/>
        </w:rPr>
        <w:t>INFN-LNS (Greco, Plumari)  or Catania Univ.</w:t>
      </w:r>
    </w:p>
    <w:p w14:paraId="00000028" w14:textId="77777777" w:rsidR="00CC281B" w:rsidRDefault="002E6061">
      <w:pPr>
        <w:numPr>
          <w:ilvl w:val="0"/>
          <w:numId w:val="1"/>
        </w:numPr>
        <w:spacing w:line="261" w:lineRule="auto"/>
        <w:rPr>
          <w:rFonts w:ascii="Times New Roman" w:eastAsia="Times New Roman" w:hAnsi="Times New Roman" w:cs="Times New Roman"/>
        </w:rPr>
      </w:pPr>
      <w:r>
        <w:rPr>
          <w:rFonts w:ascii="Times New Roman" w:eastAsia="Times New Roman" w:hAnsi="Times New Roman" w:cs="Times New Roman"/>
        </w:rPr>
        <w:t>INFN-CT (Ruggieri)</w:t>
      </w:r>
    </w:p>
    <w:p w14:paraId="00000029" w14:textId="77777777" w:rsidR="00CC281B" w:rsidRDefault="002E6061">
      <w:pPr>
        <w:numPr>
          <w:ilvl w:val="0"/>
          <w:numId w:val="1"/>
        </w:numPr>
        <w:spacing w:line="261" w:lineRule="auto"/>
        <w:rPr>
          <w:rFonts w:ascii="Times New Roman" w:eastAsia="Times New Roman" w:hAnsi="Times New Roman" w:cs="Times New Roman"/>
        </w:rPr>
      </w:pPr>
      <w:r>
        <w:rPr>
          <w:rFonts w:ascii="Times New Roman" w:eastAsia="Times New Roman" w:hAnsi="Times New Roman" w:cs="Times New Roman"/>
        </w:rPr>
        <w:t>INFN-Firenze (Lombardo)</w:t>
      </w:r>
    </w:p>
    <w:p w14:paraId="0000002A" w14:textId="77777777" w:rsidR="00CC281B" w:rsidRDefault="002E6061">
      <w:pPr>
        <w:numPr>
          <w:ilvl w:val="0"/>
          <w:numId w:val="1"/>
        </w:numPr>
        <w:spacing w:line="261" w:lineRule="auto"/>
        <w:rPr>
          <w:rFonts w:ascii="Times New Roman" w:eastAsia="Times New Roman" w:hAnsi="Times New Roman" w:cs="Times New Roman"/>
        </w:rPr>
      </w:pPr>
      <w:r>
        <w:rPr>
          <w:rFonts w:ascii="Times New Roman" w:eastAsia="Times New Roman" w:hAnsi="Times New Roman" w:cs="Times New Roman"/>
        </w:rPr>
        <w:t>INFN-Torino (Beraudo, Nardi)</w:t>
      </w:r>
    </w:p>
    <w:p w14:paraId="0000002B" w14:textId="77777777" w:rsidR="00CC281B" w:rsidRDefault="002E6061">
      <w:pPr>
        <w:numPr>
          <w:ilvl w:val="0"/>
          <w:numId w:val="1"/>
        </w:numPr>
        <w:spacing w:line="261" w:lineRule="auto"/>
        <w:rPr>
          <w:rFonts w:ascii="Times New Roman" w:eastAsia="Times New Roman" w:hAnsi="Times New Roman" w:cs="Times New Roman"/>
        </w:rPr>
      </w:pPr>
      <w:r>
        <w:rPr>
          <w:rFonts w:ascii="Times New Roman" w:eastAsia="Times New Roman" w:hAnsi="Times New Roman" w:cs="Times New Roman"/>
        </w:rPr>
        <w:t>Jyväskylä Univ. (</w:t>
      </w:r>
      <w:proofErr w:type="spellStart"/>
      <w:r>
        <w:rPr>
          <w:rFonts w:ascii="Times New Roman" w:eastAsia="Times New Roman" w:hAnsi="Times New Roman" w:cs="Times New Roman"/>
        </w:rPr>
        <w:t>Eskola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Lappi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Mäntysaari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Niemi</w:t>
      </w:r>
      <w:proofErr w:type="spellEnd"/>
      <w:r>
        <w:rPr>
          <w:rFonts w:ascii="Times New Roman" w:eastAsia="Times New Roman" w:hAnsi="Times New Roman" w:cs="Times New Roman"/>
        </w:rPr>
        <w:t>)</w:t>
      </w:r>
    </w:p>
    <w:p w14:paraId="0000002C" w14:textId="77777777" w:rsidR="00CC281B" w:rsidRDefault="002E6061">
      <w:pPr>
        <w:numPr>
          <w:ilvl w:val="0"/>
          <w:numId w:val="1"/>
        </w:numPr>
        <w:spacing w:line="261" w:lineRule="auto"/>
        <w:rPr>
          <w:rFonts w:ascii="Times New Roman" w:eastAsia="Times New Roman" w:hAnsi="Times New Roman" w:cs="Times New Roman"/>
        </w:rPr>
      </w:pPr>
      <w:r>
        <w:rPr>
          <w:rFonts w:ascii="Times New Roman" w:eastAsia="Times New Roman" w:hAnsi="Times New Roman" w:cs="Times New Roman"/>
        </w:rPr>
        <w:t>TU Munich (Brambilla, Vairo)</w:t>
      </w:r>
    </w:p>
    <w:p w14:paraId="0000002D" w14:textId="77777777" w:rsidR="00CC281B" w:rsidRDefault="002E6061">
      <w:pPr>
        <w:numPr>
          <w:ilvl w:val="0"/>
          <w:numId w:val="1"/>
        </w:numPr>
        <w:spacing w:line="261" w:lineRule="auto"/>
        <w:rPr>
          <w:rFonts w:ascii="Times New Roman" w:eastAsia="Times New Roman" w:hAnsi="Times New Roman" w:cs="Times New Roman"/>
        </w:rPr>
      </w:pPr>
      <w:r>
        <w:rPr>
          <w:rFonts w:ascii="Times New Roman" w:eastAsia="Times New Roman" w:hAnsi="Times New Roman" w:cs="Times New Roman"/>
        </w:rPr>
        <w:t>TU Wien (</w:t>
      </w:r>
      <w:proofErr w:type="spellStart"/>
      <w:r>
        <w:rPr>
          <w:rFonts w:ascii="Times New Roman" w:eastAsia="Times New Roman" w:hAnsi="Times New Roman" w:cs="Times New Roman"/>
        </w:rPr>
        <w:t>Ipp</w:t>
      </w:r>
      <w:proofErr w:type="spellEnd"/>
      <w:r>
        <w:rPr>
          <w:rFonts w:ascii="Times New Roman" w:eastAsia="Times New Roman" w:hAnsi="Times New Roman" w:cs="Times New Roman"/>
        </w:rPr>
        <w:t>, Muller)</w:t>
      </w:r>
    </w:p>
    <w:p w14:paraId="0000002E" w14:textId="77777777" w:rsidR="00CC281B" w:rsidRDefault="002E6061">
      <w:pPr>
        <w:numPr>
          <w:ilvl w:val="0"/>
          <w:numId w:val="1"/>
        </w:numPr>
        <w:spacing w:line="261" w:lineRule="auto"/>
      </w:pPr>
      <w:r>
        <w:rPr>
          <w:rFonts w:ascii="Times New Roman" w:eastAsia="Times New Roman" w:hAnsi="Times New Roman" w:cs="Times New Roman"/>
        </w:rPr>
        <w:t>Wigner RCP - Budapest (</w:t>
      </w:r>
      <w:proofErr w:type="spellStart"/>
      <w:r>
        <w:rPr>
          <w:rFonts w:ascii="Times New Roman" w:eastAsia="Times New Roman" w:hAnsi="Times New Roman" w:cs="Times New Roman"/>
        </w:rPr>
        <w:t>Barnafoldi</w:t>
      </w:r>
      <w:proofErr w:type="spellEnd"/>
      <w:r>
        <w:rPr>
          <w:rFonts w:ascii="Times New Roman" w:eastAsia="Times New Roman" w:hAnsi="Times New Roman" w:cs="Times New Roman"/>
        </w:rPr>
        <w:t>)</w:t>
      </w:r>
      <w:r>
        <w:br/>
      </w:r>
      <w:r>
        <w:br/>
      </w:r>
    </w:p>
    <w:p w14:paraId="0000002F" w14:textId="77777777" w:rsidR="00CC281B" w:rsidRDefault="002E6061">
      <w:pPr>
        <w:spacing w:after="160"/>
      </w:pPr>
      <w:r>
        <w:t xml:space="preserve"> </w:t>
      </w:r>
    </w:p>
    <w:p w14:paraId="00000030" w14:textId="77777777" w:rsidR="00CC281B" w:rsidRDefault="00CC281B"/>
    <w:sectPr w:rsidR="00CC28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A28D7"/>
    <w:multiLevelType w:val="multilevel"/>
    <w:tmpl w:val="00AADB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1B"/>
    <w:rsid w:val="00102C93"/>
    <w:rsid w:val="002E6061"/>
    <w:rsid w:val="00CC281B"/>
    <w:rsid w:val="00CD764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63E0"/>
  <w15:docId w15:val="{0A22B49D-92E3-5F49-8502-2805C2B5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1902</Words>
  <Characters>10463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AMETSHAEVA</dc:creator>
  <cp:lastModifiedBy>Emine AMETSHAEVA</cp:lastModifiedBy>
  <cp:revision>2</cp:revision>
  <dcterms:created xsi:type="dcterms:W3CDTF">2025-06-16T14:57:00Z</dcterms:created>
  <dcterms:modified xsi:type="dcterms:W3CDTF">2025-06-16T14:57:00Z</dcterms:modified>
</cp:coreProperties>
</file>