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2931" w14:textId="2C275395" w:rsidR="007B225A" w:rsidRPr="00A567AD" w:rsidRDefault="007B225A" w:rsidP="00A567AD">
      <w:pPr>
        <w:rPr>
          <w:b/>
          <w:bCs/>
          <w:sz w:val="28"/>
          <w:szCs w:val="28"/>
        </w:rPr>
      </w:pPr>
      <w:bookmarkStart w:id="0" w:name="_Hlk169941899"/>
      <w:r w:rsidRPr="00A567AD">
        <w:rPr>
          <w:b/>
          <w:bCs/>
          <w:sz w:val="28"/>
          <w:szCs w:val="28"/>
        </w:rPr>
        <w:t>Terrains sous contraintes en Asie</w:t>
      </w:r>
    </w:p>
    <w:p w14:paraId="28E19671" w14:textId="7E0391F9" w:rsidR="007B225A" w:rsidRPr="00A567AD" w:rsidRDefault="00054C42" w:rsidP="00A567AD">
      <w:r w:rsidRPr="00A567AD">
        <w:t>Table ronde coordonné</w:t>
      </w:r>
      <w:r w:rsidR="00216362" w:rsidRPr="00A567AD">
        <w:t>e</w:t>
      </w:r>
      <w:r w:rsidRPr="00A567AD">
        <w:t xml:space="preserve"> </w:t>
      </w:r>
      <w:r w:rsidR="00041C8F" w:rsidRPr="00A567AD">
        <w:t xml:space="preserve">par Raphaël </w:t>
      </w:r>
      <w:proofErr w:type="spellStart"/>
      <w:r w:rsidR="00041C8F" w:rsidRPr="00A567AD">
        <w:t>Blanchier</w:t>
      </w:r>
      <w:proofErr w:type="spellEnd"/>
      <w:r w:rsidR="00041C8F" w:rsidRPr="00A567AD">
        <w:t xml:space="preserve"> (UCA-</w:t>
      </w:r>
      <w:proofErr w:type="spellStart"/>
      <w:r w:rsidR="00041C8F" w:rsidRPr="00A567AD">
        <w:t>ACTé</w:t>
      </w:r>
      <w:proofErr w:type="spellEnd"/>
      <w:r w:rsidR="00041C8F" w:rsidRPr="00A567AD">
        <w:t xml:space="preserve">-IFRAE) et Valérie </w:t>
      </w:r>
      <w:proofErr w:type="spellStart"/>
      <w:r w:rsidR="00041C8F" w:rsidRPr="00A567AD">
        <w:t>Gelézeau</w:t>
      </w:r>
      <w:proofErr w:type="spellEnd"/>
      <w:r w:rsidR="00041C8F" w:rsidRPr="00A567AD">
        <w:t xml:space="preserve"> (EHESS</w:t>
      </w:r>
      <w:r w:rsidRPr="00A567AD">
        <w:t xml:space="preserve">, </w:t>
      </w:r>
      <w:r w:rsidR="00A567AD" w:rsidRPr="00A567AD">
        <w:t>Laboratoire Chine, Corée, Japon, UMR8173 EHESS, CNRS, Université Paris Cité, Centre Corée)</w:t>
      </w:r>
    </w:p>
    <w:bookmarkEnd w:id="0"/>
    <w:p w14:paraId="6D430849" w14:textId="0A6B335E" w:rsidR="00A567AD" w:rsidRPr="00A567AD" w:rsidRDefault="00A567AD" w:rsidP="00A567AD">
      <w:pPr>
        <w:rPr>
          <w:i/>
          <w:iCs/>
        </w:rPr>
      </w:pPr>
      <w:r w:rsidRPr="00A567AD">
        <w:t xml:space="preserve">De pays non démocratiques voire totalitaires où s’exerce la violence d’État, en contextes où les pressions exercées sur les chercheuses et les chercheurs sont plus subtiles, nombreuses sont les situations de terrain susceptibles de faire peser des risques variés sur les personnes et de limiter, voire d’empêcher la conduite des recherches. Mais au fond, qu’est-ce qu’un « terrain sous contrainte » ?  Comment sommes-nous </w:t>
      </w:r>
      <w:proofErr w:type="spellStart"/>
      <w:r w:rsidRPr="00A567AD">
        <w:t>amené</w:t>
      </w:r>
      <w:r>
        <w:t>.</w:t>
      </w:r>
      <w:proofErr w:type="gramStart"/>
      <w:r>
        <w:t>e.</w:t>
      </w:r>
      <w:r w:rsidRPr="00A567AD">
        <w:t>s</w:t>
      </w:r>
      <w:proofErr w:type="spellEnd"/>
      <w:proofErr w:type="gramEnd"/>
      <w:r w:rsidRPr="00A567AD">
        <w:t xml:space="preserve"> à répondre à ces contraintes, de manière pragmatique, mais aussi méthodologiques, ou encore éthiques ? Comment assurer la sécurité des chercheuses et des chercheurs,</w:t>
      </w:r>
      <w:r>
        <w:t xml:space="preserve"> et</w:t>
      </w:r>
      <w:r w:rsidRPr="00A567AD">
        <w:t xml:space="preserve"> de nos interlocuteurs locaux</w:t>
      </w:r>
      <w:r>
        <w:t>,</w:t>
      </w:r>
      <w:r w:rsidRPr="00A567AD">
        <w:t xml:space="preserve"> de manière créative, en cultivant </w:t>
      </w:r>
      <w:r w:rsidR="00B13446">
        <w:t>notre liberté</w:t>
      </w:r>
      <w:r w:rsidRPr="00A567AD">
        <w:t xml:space="preserve"> ? Enfin, quelles modalités de restitutions de ces expériences contraintes pouvons-nous envisager, imaginer et </w:t>
      </w:r>
      <w:proofErr w:type="spellStart"/>
      <w:r w:rsidRPr="00A567AD">
        <w:t>co-construire</w:t>
      </w:r>
      <w:proofErr w:type="spellEnd"/>
      <w:r w:rsidRPr="00A567AD">
        <w:t xml:space="preserve"> ? </w:t>
      </w:r>
      <w:r>
        <w:rPr>
          <w:i/>
          <w:iCs/>
        </w:rPr>
        <w:t>Et finalement</w:t>
      </w:r>
      <w:r w:rsidRPr="00A567AD">
        <w:rPr>
          <w:i/>
          <w:iCs/>
        </w:rPr>
        <w:t xml:space="preserve">, comment nos expériences des terrains sous contraintes nourrissent-elles nos réflexions scientifiques ? </w:t>
      </w:r>
    </w:p>
    <w:p w14:paraId="57BCF4FF" w14:textId="77777777" w:rsidR="00A567AD" w:rsidRDefault="00A567AD" w:rsidP="00A567AD"/>
    <w:p w14:paraId="7D8021DE" w14:textId="5321EE39" w:rsidR="00BE4ADF" w:rsidRPr="00A567AD" w:rsidRDefault="00A567AD" w:rsidP="00A567AD">
      <w:pPr>
        <w:pStyle w:val="Sansinterligne"/>
        <w:rPr>
          <w:b/>
          <w:bCs/>
        </w:rPr>
      </w:pPr>
      <w:r w:rsidRPr="00A567AD">
        <w:rPr>
          <w:b/>
          <w:bCs/>
        </w:rPr>
        <w:t>Participants confirmés :</w:t>
      </w:r>
    </w:p>
    <w:p w14:paraId="0497EB13" w14:textId="50D8ED6E" w:rsidR="00A567AD" w:rsidRDefault="00A567AD" w:rsidP="00A567AD">
      <w:pPr>
        <w:pStyle w:val="Sansinterligne"/>
      </w:pPr>
      <w:r>
        <w:t>- Maylis Bellocq, Université Bordeaux Montaigne, D2IA</w:t>
      </w:r>
    </w:p>
    <w:p w14:paraId="2D1980C9" w14:textId="09AE0252" w:rsidR="00A567AD" w:rsidRPr="006B0B7F" w:rsidRDefault="00A567AD" w:rsidP="00A567AD">
      <w:pPr>
        <w:pStyle w:val="Sansinterligne"/>
        <w:rPr>
          <w:lang w:val="en-US"/>
        </w:rPr>
      </w:pPr>
      <w:r w:rsidRPr="006B0B7F">
        <w:rPr>
          <w:lang w:val="en-US"/>
        </w:rPr>
        <w:t>- Rémy Delage, CNRS, CESAH</w:t>
      </w:r>
    </w:p>
    <w:p w14:paraId="0D4A8F57" w14:textId="153D1FD7" w:rsidR="00A567AD" w:rsidRDefault="00A567AD" w:rsidP="00A567AD">
      <w:pPr>
        <w:pStyle w:val="Sansinterligne"/>
        <w:rPr>
          <w:rFonts w:ascii="Georgia" w:eastAsia="Times New Roman" w:hAnsi="Georgia"/>
          <w:color w:val="000000"/>
          <w:lang w:val="en-GB"/>
        </w:rPr>
      </w:pPr>
      <w:r w:rsidRPr="00A567AD">
        <w:rPr>
          <w:lang w:val="en-GB"/>
        </w:rPr>
        <w:t xml:space="preserve">- </w:t>
      </w:r>
      <w:proofErr w:type="spellStart"/>
      <w:r w:rsidRPr="00A567AD">
        <w:rPr>
          <w:lang w:val="en-GB"/>
        </w:rPr>
        <w:t>Xénia</w:t>
      </w:r>
      <w:proofErr w:type="spellEnd"/>
      <w:r w:rsidRPr="00A567AD">
        <w:rPr>
          <w:lang w:val="en-GB"/>
        </w:rPr>
        <w:t xml:space="preserve"> </w:t>
      </w:r>
      <w:r>
        <w:rPr>
          <w:lang w:val="en-GB"/>
        </w:rPr>
        <w:t xml:space="preserve">de </w:t>
      </w:r>
      <w:proofErr w:type="spellStart"/>
      <w:r>
        <w:rPr>
          <w:lang w:val="en-GB"/>
        </w:rPr>
        <w:t>Heering</w:t>
      </w:r>
      <w:proofErr w:type="spellEnd"/>
      <w:r w:rsidRPr="00A567AD">
        <w:rPr>
          <w:lang w:val="en-GB"/>
        </w:rPr>
        <w:t xml:space="preserve">, INALCO, </w:t>
      </w:r>
      <w:r w:rsidRPr="00A567AD">
        <w:rPr>
          <w:rFonts w:ascii="Georgia" w:eastAsia="Times New Roman" w:hAnsi="Georgia"/>
          <w:color w:val="000000"/>
          <w:lang w:val="en-GB"/>
        </w:rPr>
        <w:t xml:space="preserve">CESSMA/ANR </w:t>
      </w:r>
      <w:proofErr w:type="spellStart"/>
      <w:r w:rsidRPr="00A567AD">
        <w:rPr>
          <w:rFonts w:ascii="Georgia" w:eastAsia="Times New Roman" w:hAnsi="Georgia"/>
          <w:color w:val="000000"/>
          <w:lang w:val="en-GB"/>
        </w:rPr>
        <w:t>Diasco</w:t>
      </w:r>
      <w:proofErr w:type="spellEnd"/>
      <w:r w:rsidRPr="00A567AD">
        <w:rPr>
          <w:rFonts w:ascii="Georgia" w:eastAsia="Times New Roman" w:hAnsi="Georgia"/>
          <w:color w:val="000000"/>
          <w:lang w:val="en-GB"/>
        </w:rPr>
        <w:t>-Tib</w:t>
      </w:r>
    </w:p>
    <w:p w14:paraId="380CFC73" w14:textId="0F339294" w:rsidR="00A567AD" w:rsidRPr="008C551C" w:rsidRDefault="00A567AD" w:rsidP="00A567AD">
      <w:pPr>
        <w:pStyle w:val="Sansinterligne"/>
      </w:pPr>
      <w:r w:rsidRPr="008C551C">
        <w:t>- Nicolas Lainez, IRD, CESSMA</w:t>
      </w:r>
    </w:p>
    <w:p w14:paraId="41322BBF" w14:textId="77777777" w:rsidR="008C551C" w:rsidRPr="008C551C" w:rsidRDefault="008C551C" w:rsidP="008C551C">
      <w:pPr>
        <w:shd w:val="clear" w:color="auto" w:fill="FFFFFF"/>
        <w:spacing w:line="240" w:lineRule="auto"/>
        <w:jc w:val="left"/>
        <w:rPr>
          <w:rFonts w:ascii="Verdana" w:eastAsia="Times New Roman" w:hAnsi="Verdana" w:cs="Times New Roman"/>
          <w:color w:val="212121"/>
          <w:sz w:val="20"/>
          <w:szCs w:val="20"/>
          <w:lang w:eastAsia="zh-CN"/>
        </w:rPr>
      </w:pPr>
      <w:r>
        <w:t xml:space="preserve">Emmanuelle </w:t>
      </w:r>
      <w:proofErr w:type="spellStart"/>
      <w:r>
        <w:t>peyvel</w:t>
      </w:r>
      <w:proofErr w:type="spellEnd"/>
      <w:r>
        <w:t xml:space="preserve"> : </w:t>
      </w:r>
      <w:r w:rsidRPr="008C551C">
        <w:rPr>
          <w:rFonts w:ascii="Verdana" w:eastAsia="Times New Roman" w:hAnsi="Verdana" w:cs="Times New Roman"/>
          <w:color w:val="212121"/>
          <w:sz w:val="20"/>
          <w:szCs w:val="20"/>
          <w:lang w:eastAsia="zh-CN"/>
        </w:rPr>
        <w:t>- Je suis maître de conférences en géographie à l'université Lyon 2 (et non plus à Brest)</w:t>
      </w:r>
    </w:p>
    <w:p w14:paraId="3CC51155" w14:textId="77777777" w:rsidR="008C551C" w:rsidRPr="008C551C" w:rsidRDefault="008C551C" w:rsidP="008C551C">
      <w:pPr>
        <w:shd w:val="clear" w:color="auto" w:fill="FFFFFF"/>
        <w:spacing w:after="0" w:line="240" w:lineRule="auto"/>
        <w:jc w:val="left"/>
        <w:rPr>
          <w:rFonts w:ascii="Verdana" w:eastAsia="Times New Roman" w:hAnsi="Verdana" w:cs="Times New Roman"/>
          <w:color w:val="212121"/>
          <w:sz w:val="20"/>
          <w:szCs w:val="20"/>
          <w:lang w:eastAsia="zh-CN"/>
        </w:rPr>
      </w:pPr>
      <w:r w:rsidRPr="008C551C">
        <w:rPr>
          <w:rFonts w:ascii="Verdana" w:eastAsia="Times New Roman" w:hAnsi="Verdana" w:cs="Times New Roman"/>
          <w:color w:val="212121"/>
          <w:sz w:val="20"/>
          <w:szCs w:val="20"/>
          <w:lang w:eastAsia="zh-CN"/>
        </w:rPr>
        <w:t>- Je suis rattachée au laboratoire Environnement Ville et Société (UMR5600 EVS), pas à l'IAO.</w:t>
      </w:r>
    </w:p>
    <w:p w14:paraId="668BA1EE" w14:textId="6F36C6A3" w:rsidR="006B0B7F" w:rsidRPr="006B0B7F" w:rsidRDefault="006B0B7F" w:rsidP="00A567AD">
      <w:pPr>
        <w:pStyle w:val="Sansinterligne"/>
      </w:pPr>
    </w:p>
    <w:sectPr w:rsidR="006B0B7F" w:rsidRPr="006B0B7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9BA0" w14:textId="77777777" w:rsidR="006E55EF" w:rsidRDefault="006E55EF" w:rsidP="00A567AD">
      <w:r>
        <w:separator/>
      </w:r>
    </w:p>
  </w:endnote>
  <w:endnote w:type="continuationSeparator" w:id="0">
    <w:p w14:paraId="4A35B40F" w14:textId="77777777" w:rsidR="006E55EF" w:rsidRDefault="006E55EF" w:rsidP="00A5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CD42" w14:textId="7F28EF73" w:rsidR="001E6447" w:rsidRPr="001E6447" w:rsidRDefault="001E6447">
    <w:pPr>
      <w:pStyle w:val="Pieddepage"/>
      <w:rPr>
        <w:lang w:val="en-US"/>
      </w:rPr>
    </w:pPr>
    <w:r>
      <w:rPr>
        <w:lang w:val="en-US"/>
      </w:rPr>
      <w:t>**** à confirmer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ABD4" w14:textId="77777777" w:rsidR="006E55EF" w:rsidRDefault="006E55EF" w:rsidP="00A567AD">
      <w:r>
        <w:separator/>
      </w:r>
    </w:p>
  </w:footnote>
  <w:footnote w:type="continuationSeparator" w:id="0">
    <w:p w14:paraId="549F2D3F" w14:textId="77777777" w:rsidR="006E55EF" w:rsidRDefault="006E55EF" w:rsidP="00A5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A3BA" w14:textId="1A84E021" w:rsidR="002855CA" w:rsidRDefault="00A567AD" w:rsidP="00A567AD">
    <w:pPr>
      <w:pStyle w:val="En-tte"/>
    </w:pPr>
    <w:r>
      <w:t>Assises GIS Asies SEPT 2024</w:t>
    </w:r>
  </w:p>
  <w:p w14:paraId="76970E61" w14:textId="688D5E28" w:rsidR="00A567AD" w:rsidRDefault="00A567AD" w:rsidP="00A567AD">
    <w:pPr>
      <w:pStyle w:val="En-tte"/>
    </w:pPr>
    <w:r>
      <w:t>TR « Terrains sous contraintes en Asie »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2BD4"/>
    <w:multiLevelType w:val="hybridMultilevel"/>
    <w:tmpl w:val="86EA3F42"/>
    <w:lvl w:ilvl="0" w:tplc="82382C0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C01C8E"/>
    <w:multiLevelType w:val="hybridMultilevel"/>
    <w:tmpl w:val="3208CD1C"/>
    <w:lvl w:ilvl="0" w:tplc="B1A6CC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7573692">
    <w:abstractNumId w:val="1"/>
  </w:num>
  <w:num w:numId="2" w16cid:durableId="192132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5A"/>
    <w:rsid w:val="00036899"/>
    <w:rsid w:val="00041C8F"/>
    <w:rsid w:val="00054C42"/>
    <w:rsid w:val="000669E2"/>
    <w:rsid w:val="000810D2"/>
    <w:rsid w:val="00095031"/>
    <w:rsid w:val="000C52AF"/>
    <w:rsid w:val="000D0B29"/>
    <w:rsid w:val="000F25A5"/>
    <w:rsid w:val="001936D0"/>
    <w:rsid w:val="001E6447"/>
    <w:rsid w:val="00216362"/>
    <w:rsid w:val="002855CA"/>
    <w:rsid w:val="00310CD5"/>
    <w:rsid w:val="00450520"/>
    <w:rsid w:val="00451FEC"/>
    <w:rsid w:val="00466758"/>
    <w:rsid w:val="0060621E"/>
    <w:rsid w:val="00624BCE"/>
    <w:rsid w:val="00677152"/>
    <w:rsid w:val="006B0B7F"/>
    <w:rsid w:val="006E55EF"/>
    <w:rsid w:val="00702EEF"/>
    <w:rsid w:val="007B225A"/>
    <w:rsid w:val="007D0DA6"/>
    <w:rsid w:val="0083614D"/>
    <w:rsid w:val="00846559"/>
    <w:rsid w:val="008C551C"/>
    <w:rsid w:val="008F29E1"/>
    <w:rsid w:val="0095150E"/>
    <w:rsid w:val="009F5A0D"/>
    <w:rsid w:val="00A567AD"/>
    <w:rsid w:val="00B13446"/>
    <w:rsid w:val="00BE4ADF"/>
    <w:rsid w:val="00C629D1"/>
    <w:rsid w:val="00DE4F1C"/>
    <w:rsid w:val="00E27B8C"/>
    <w:rsid w:val="00E6696A"/>
    <w:rsid w:val="00F03886"/>
    <w:rsid w:val="00F53FC7"/>
    <w:rsid w:val="00F8450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0837E"/>
  <w15:chartTrackingRefBased/>
  <w15:docId w15:val="{E746357A-C173-45CC-8E5A-66651FE2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7AD"/>
    <w:pPr>
      <w:spacing w:line="276" w:lineRule="auto"/>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55CA"/>
    <w:pPr>
      <w:tabs>
        <w:tab w:val="center" w:pos="4536"/>
        <w:tab w:val="right" w:pos="9072"/>
      </w:tabs>
      <w:spacing w:after="0" w:line="240" w:lineRule="auto"/>
    </w:pPr>
  </w:style>
  <w:style w:type="character" w:customStyle="1" w:styleId="En-tteCar">
    <w:name w:val="En-tête Car"/>
    <w:basedOn w:val="Policepardfaut"/>
    <w:link w:val="En-tte"/>
    <w:uiPriority w:val="99"/>
    <w:rsid w:val="002855CA"/>
  </w:style>
  <w:style w:type="paragraph" w:styleId="Pieddepage">
    <w:name w:val="footer"/>
    <w:basedOn w:val="Normal"/>
    <w:link w:val="PieddepageCar"/>
    <w:uiPriority w:val="99"/>
    <w:unhideWhenUsed/>
    <w:rsid w:val="002855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55CA"/>
  </w:style>
  <w:style w:type="character" w:styleId="Marquedecommentaire">
    <w:name w:val="annotation reference"/>
    <w:basedOn w:val="Policepardfaut"/>
    <w:uiPriority w:val="99"/>
    <w:semiHidden/>
    <w:unhideWhenUsed/>
    <w:rsid w:val="00054C42"/>
    <w:rPr>
      <w:sz w:val="16"/>
      <w:szCs w:val="16"/>
    </w:rPr>
  </w:style>
  <w:style w:type="paragraph" w:styleId="Commentaire">
    <w:name w:val="annotation text"/>
    <w:basedOn w:val="Normal"/>
    <w:link w:val="CommentaireCar"/>
    <w:uiPriority w:val="99"/>
    <w:semiHidden/>
    <w:unhideWhenUsed/>
    <w:rsid w:val="00054C42"/>
    <w:pPr>
      <w:spacing w:line="240" w:lineRule="auto"/>
    </w:pPr>
    <w:rPr>
      <w:sz w:val="20"/>
      <w:szCs w:val="20"/>
    </w:rPr>
  </w:style>
  <w:style w:type="character" w:customStyle="1" w:styleId="CommentaireCar">
    <w:name w:val="Commentaire Car"/>
    <w:basedOn w:val="Policepardfaut"/>
    <w:link w:val="Commentaire"/>
    <w:uiPriority w:val="99"/>
    <w:semiHidden/>
    <w:rsid w:val="00054C42"/>
    <w:rPr>
      <w:sz w:val="20"/>
      <w:szCs w:val="20"/>
    </w:rPr>
  </w:style>
  <w:style w:type="paragraph" w:styleId="Objetducommentaire">
    <w:name w:val="annotation subject"/>
    <w:basedOn w:val="Commentaire"/>
    <w:next w:val="Commentaire"/>
    <w:link w:val="ObjetducommentaireCar"/>
    <w:uiPriority w:val="99"/>
    <w:semiHidden/>
    <w:unhideWhenUsed/>
    <w:rsid w:val="00054C42"/>
    <w:rPr>
      <w:b/>
      <w:bCs/>
    </w:rPr>
  </w:style>
  <w:style w:type="character" w:customStyle="1" w:styleId="ObjetducommentaireCar">
    <w:name w:val="Objet du commentaire Car"/>
    <w:basedOn w:val="CommentaireCar"/>
    <w:link w:val="Objetducommentaire"/>
    <w:uiPriority w:val="99"/>
    <w:semiHidden/>
    <w:rsid w:val="00054C42"/>
    <w:rPr>
      <w:b/>
      <w:bCs/>
      <w:sz w:val="20"/>
      <w:szCs w:val="20"/>
    </w:rPr>
  </w:style>
  <w:style w:type="paragraph" w:styleId="Paragraphedeliste">
    <w:name w:val="List Paragraph"/>
    <w:basedOn w:val="Normal"/>
    <w:uiPriority w:val="34"/>
    <w:qFormat/>
    <w:rsid w:val="00BE4ADF"/>
    <w:pPr>
      <w:ind w:left="720"/>
      <w:contextualSpacing/>
    </w:pPr>
  </w:style>
  <w:style w:type="paragraph" w:styleId="Sansinterligne">
    <w:name w:val="No Spacing"/>
    <w:uiPriority w:val="1"/>
    <w:qFormat/>
    <w:rsid w:val="00A567AD"/>
    <w:pPr>
      <w:spacing w:after="0" w:line="240" w:lineRule="auto"/>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47106">
      <w:bodyDiv w:val="1"/>
      <w:marLeft w:val="0"/>
      <w:marRight w:val="0"/>
      <w:marTop w:val="0"/>
      <w:marBottom w:val="0"/>
      <w:divBdr>
        <w:top w:val="none" w:sz="0" w:space="0" w:color="auto"/>
        <w:left w:val="none" w:sz="0" w:space="0" w:color="auto"/>
        <w:bottom w:val="none" w:sz="0" w:space="0" w:color="auto"/>
        <w:right w:val="none" w:sz="0" w:space="0" w:color="auto"/>
      </w:divBdr>
      <w:divsChild>
        <w:div w:id="718435819">
          <w:marLeft w:val="0"/>
          <w:marRight w:val="0"/>
          <w:marTop w:val="0"/>
          <w:marBottom w:val="0"/>
          <w:divBdr>
            <w:top w:val="none" w:sz="0" w:space="0" w:color="auto"/>
            <w:left w:val="none" w:sz="0" w:space="0" w:color="auto"/>
            <w:bottom w:val="none" w:sz="0" w:space="0" w:color="auto"/>
            <w:right w:val="none" w:sz="0" w:space="0" w:color="auto"/>
          </w:divBdr>
        </w:div>
        <w:div w:id="1492942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235</Words>
  <Characters>1296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Lecteur</dc:creator>
  <cp:keywords/>
  <dc:description/>
  <cp:lastModifiedBy>sullyvan herie</cp:lastModifiedBy>
  <cp:revision>7</cp:revision>
  <dcterms:created xsi:type="dcterms:W3CDTF">2024-06-25T09:12:00Z</dcterms:created>
  <dcterms:modified xsi:type="dcterms:W3CDTF">2024-06-28T14:43:00Z</dcterms:modified>
</cp:coreProperties>
</file>