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842A" w14:textId="2C859510" w:rsidR="00305103" w:rsidRPr="00FF1923" w:rsidRDefault="00305103" w:rsidP="00305103">
      <w:pPr>
        <w:pStyle w:val="NormalWeb"/>
        <w:shd w:val="clear" w:color="auto" w:fill="FFFFFF"/>
        <w:rPr>
          <w:lang w:val="en-GB"/>
        </w:rPr>
      </w:pPr>
      <w:r w:rsidRPr="00FF1923">
        <w:rPr>
          <w:rFonts w:ascii="Arial" w:hAnsi="Arial" w:cs="Arial"/>
          <w:b/>
          <w:bCs/>
          <w:sz w:val="22"/>
          <w:szCs w:val="22"/>
          <w:lang w:val="en-GB"/>
        </w:rPr>
        <w:t>Memorandum of Understanding between</w:t>
      </w:r>
      <w:r w:rsidRPr="00FF1923">
        <w:rPr>
          <w:rFonts w:ascii="Arial" w:hAnsi="Arial" w:cs="Arial"/>
          <w:b/>
          <w:bCs/>
          <w:sz w:val="22"/>
          <w:szCs w:val="22"/>
          <w:lang w:val="en-GB"/>
        </w:rPr>
        <w:br/>
        <w:t xml:space="preserve">the </w:t>
      </w:r>
      <w:r w:rsidRPr="00FF1923">
        <w:rPr>
          <w:rFonts w:ascii="Arial" w:hAnsi="Arial" w:cs="Arial"/>
          <w:b/>
          <w:bCs/>
          <w:sz w:val="22"/>
          <w:szCs w:val="22"/>
          <w:lang w:val="en-GB"/>
        </w:rPr>
        <w:t>ESCAPE Open</w:t>
      </w:r>
      <w:r w:rsidRPr="00FF1923">
        <w:rPr>
          <w:rFonts w:ascii="Arial" w:hAnsi="Arial" w:cs="Arial"/>
          <w:b/>
          <w:bCs/>
          <w:sz w:val="22"/>
          <w:szCs w:val="22"/>
          <w:lang w:val="en-GB"/>
        </w:rPr>
        <w:t xml:space="preserve"> Collaboration and the </w:t>
      </w:r>
      <w:r w:rsidRPr="00FF1923">
        <w:rPr>
          <w:rFonts w:ascii="Arial" w:hAnsi="Arial" w:cs="Arial"/>
          <w:b/>
          <w:bCs/>
          <w:sz w:val="22"/>
          <w:szCs w:val="22"/>
          <w:lang w:val="en-GB"/>
        </w:rPr>
        <w:t>Punch4NFDI Consortium</w:t>
      </w:r>
      <w:r w:rsidRPr="00FF1923">
        <w:rPr>
          <w:rFonts w:ascii="Arial" w:hAnsi="Arial" w:cs="Arial"/>
          <w:b/>
          <w:bCs/>
          <w:sz w:val="22"/>
          <w:szCs w:val="22"/>
          <w:lang w:val="en-GB"/>
        </w:rPr>
        <w:t xml:space="preserve"> </w:t>
      </w:r>
    </w:p>
    <w:p w14:paraId="3E1811D4" w14:textId="77777777" w:rsidR="00305103" w:rsidRPr="00FF1923" w:rsidRDefault="00305103" w:rsidP="00305103">
      <w:pPr>
        <w:pStyle w:val="NormalWeb"/>
        <w:shd w:val="clear" w:color="auto" w:fill="FFFFFF"/>
        <w:rPr>
          <w:lang w:val="en-GB"/>
        </w:rPr>
      </w:pPr>
      <w:r w:rsidRPr="00FF1923">
        <w:rPr>
          <w:rFonts w:ascii="Arial" w:hAnsi="Arial" w:cs="Arial"/>
          <w:b/>
          <w:bCs/>
          <w:sz w:val="22"/>
          <w:szCs w:val="22"/>
          <w:lang w:val="en-GB"/>
        </w:rPr>
        <w:t xml:space="preserve">Participants and Mission </w:t>
      </w:r>
    </w:p>
    <w:p w14:paraId="3C70D24D" w14:textId="2146AC9C" w:rsidR="00305103" w:rsidRPr="00FF1923" w:rsidRDefault="00305103" w:rsidP="00305103">
      <w:pPr>
        <w:pStyle w:val="NormalWeb"/>
        <w:shd w:val="clear" w:color="auto" w:fill="FFFFFF"/>
        <w:rPr>
          <w:lang w:val="en-GB"/>
        </w:rPr>
      </w:pPr>
      <w:r w:rsidRPr="00FF1923">
        <w:rPr>
          <w:rFonts w:ascii="ArialMT" w:hAnsi="ArialMT"/>
          <w:sz w:val="22"/>
          <w:szCs w:val="22"/>
          <w:lang w:val="en-GB"/>
        </w:rPr>
        <w:t xml:space="preserve">This Memorandum of Understanding (MoU) establishes an agreement between the </w:t>
      </w:r>
      <w:r w:rsidRPr="00FF1923">
        <w:rPr>
          <w:rFonts w:ascii="ArialMT" w:hAnsi="ArialMT"/>
          <w:sz w:val="22"/>
          <w:szCs w:val="22"/>
          <w:lang w:val="en-GB"/>
        </w:rPr>
        <w:t>ESCAPE Open C</w:t>
      </w:r>
      <w:r w:rsidRPr="00FF1923">
        <w:rPr>
          <w:rFonts w:ascii="ArialMT" w:hAnsi="ArialMT"/>
          <w:sz w:val="22"/>
          <w:szCs w:val="22"/>
          <w:lang w:val="en-GB"/>
        </w:rPr>
        <w:t xml:space="preserve">ollaboration and the </w:t>
      </w:r>
      <w:r w:rsidRPr="00FF1923">
        <w:rPr>
          <w:rFonts w:ascii="ArialMT" w:hAnsi="ArialMT"/>
          <w:sz w:val="22"/>
          <w:szCs w:val="22"/>
          <w:lang w:val="en-GB"/>
        </w:rPr>
        <w:t>Punch4NDFI Consortium</w:t>
      </w:r>
      <w:r w:rsidRPr="00FF1923">
        <w:rPr>
          <w:rFonts w:ascii="ArialMT" w:hAnsi="ArialMT"/>
          <w:sz w:val="22"/>
          <w:szCs w:val="22"/>
          <w:lang w:val="en-GB"/>
        </w:rPr>
        <w:t xml:space="preserve"> </w:t>
      </w:r>
      <w:r w:rsidRPr="00FF1923">
        <w:rPr>
          <w:rFonts w:ascii="ArialMT" w:hAnsi="ArialMT"/>
          <w:sz w:val="22"/>
          <w:szCs w:val="22"/>
          <w:lang w:val="en-GB"/>
        </w:rPr>
        <w:t xml:space="preserve">(the Parties) </w:t>
      </w:r>
      <w:r w:rsidRPr="00FF1923">
        <w:rPr>
          <w:rFonts w:ascii="ArialMT" w:hAnsi="ArialMT"/>
          <w:sz w:val="22"/>
          <w:szCs w:val="22"/>
          <w:lang w:val="en-GB"/>
        </w:rPr>
        <w:t xml:space="preserve">to </w:t>
      </w:r>
      <w:r w:rsidRPr="00FF1923">
        <w:rPr>
          <w:rFonts w:ascii="ArialMT" w:hAnsi="ArialMT"/>
          <w:sz w:val="22"/>
          <w:szCs w:val="22"/>
          <w:lang w:val="en-GB"/>
        </w:rPr>
        <w:t>establish common open science and digital science product services</w:t>
      </w:r>
      <w:r w:rsidRPr="00FF1923">
        <w:rPr>
          <w:rFonts w:ascii="ArialMT" w:hAnsi="ArialMT"/>
          <w:sz w:val="22"/>
          <w:szCs w:val="22"/>
          <w:lang w:val="en-GB"/>
        </w:rPr>
        <w:t xml:space="preserve">. The MoU opens the possibility of collaborating on </w:t>
      </w:r>
      <w:r w:rsidRPr="00FF1923">
        <w:rPr>
          <w:rFonts w:ascii="ArialMT" w:hAnsi="ArialMT"/>
          <w:sz w:val="22"/>
          <w:szCs w:val="22"/>
          <w:lang w:val="en-GB"/>
        </w:rPr>
        <w:t>different levels of digital science product services, as well as on co-development, combined operation and co-maintenance of these services</w:t>
      </w:r>
      <w:r w:rsidRPr="00FF1923">
        <w:rPr>
          <w:rFonts w:ascii="ArialMT" w:hAnsi="ArialMT"/>
          <w:sz w:val="22"/>
          <w:szCs w:val="22"/>
          <w:lang w:val="en-GB"/>
        </w:rPr>
        <w:t>. The MoU establishes the general rules for data</w:t>
      </w:r>
      <w:r w:rsidRPr="00FF1923">
        <w:rPr>
          <w:rFonts w:ascii="ArialMT" w:hAnsi="ArialMT"/>
          <w:sz w:val="22"/>
          <w:szCs w:val="22"/>
          <w:lang w:val="en-GB"/>
        </w:rPr>
        <w:t xml:space="preserve"> and information</w:t>
      </w:r>
      <w:r w:rsidRPr="00FF1923">
        <w:rPr>
          <w:rFonts w:ascii="ArialMT" w:hAnsi="ArialMT"/>
          <w:sz w:val="22"/>
          <w:szCs w:val="22"/>
          <w:lang w:val="en-GB"/>
        </w:rPr>
        <w:t xml:space="preserve"> sharing. </w:t>
      </w:r>
    </w:p>
    <w:p w14:paraId="4F40971C" w14:textId="77777777" w:rsidR="00305103" w:rsidRPr="00FF1923" w:rsidRDefault="00305103" w:rsidP="00305103">
      <w:pPr>
        <w:pStyle w:val="NormalWeb"/>
        <w:shd w:val="clear" w:color="auto" w:fill="FFFFFF"/>
        <w:rPr>
          <w:lang w:val="en-GB"/>
        </w:rPr>
      </w:pPr>
      <w:r w:rsidRPr="00FF1923">
        <w:rPr>
          <w:rFonts w:ascii="Arial" w:hAnsi="Arial" w:cs="Arial"/>
          <w:b/>
          <w:bCs/>
          <w:sz w:val="22"/>
          <w:szCs w:val="22"/>
          <w:lang w:val="en-GB"/>
        </w:rPr>
        <w:t xml:space="preserve">General terms and provisions </w:t>
      </w:r>
    </w:p>
    <w:p w14:paraId="7BF1DD6B" w14:textId="14AC6267" w:rsidR="00305103" w:rsidRPr="00FF1923" w:rsidRDefault="00305103" w:rsidP="00305103">
      <w:pPr>
        <w:pStyle w:val="NormalWeb"/>
        <w:shd w:val="clear" w:color="auto" w:fill="FFFFFF"/>
        <w:rPr>
          <w:lang w:val="en-GB"/>
        </w:rPr>
      </w:pPr>
      <w:r w:rsidRPr="00FF1923">
        <w:rPr>
          <w:rFonts w:ascii="ArialMT" w:hAnsi="ArialMT"/>
          <w:sz w:val="22"/>
          <w:szCs w:val="22"/>
          <w:lang w:val="en-GB"/>
        </w:rPr>
        <w:t xml:space="preserve">Each party to the MoU continues to be responsible for all support of its staff including any expenses and travel costs associated with the activities described under this agreement. This MoU does not prevent the parties from establishing agreements for their own </w:t>
      </w:r>
      <w:r w:rsidRPr="00FF1923">
        <w:rPr>
          <w:rFonts w:ascii="ArialMT" w:hAnsi="ArialMT"/>
          <w:sz w:val="22"/>
          <w:szCs w:val="22"/>
          <w:lang w:val="en-GB"/>
        </w:rPr>
        <w:t>services</w:t>
      </w:r>
      <w:r w:rsidRPr="00FF1923">
        <w:rPr>
          <w:rFonts w:ascii="ArialMT" w:hAnsi="ArialMT"/>
          <w:sz w:val="22"/>
          <w:szCs w:val="22"/>
          <w:lang w:val="en-GB"/>
        </w:rPr>
        <w:t xml:space="preserve"> with other external collaborations. </w:t>
      </w:r>
    </w:p>
    <w:p w14:paraId="08C84052" w14:textId="33066A50" w:rsidR="00305103" w:rsidRPr="00FF1923" w:rsidRDefault="00305103" w:rsidP="00305103">
      <w:pPr>
        <w:pStyle w:val="NormalWeb"/>
        <w:shd w:val="clear" w:color="auto" w:fill="FFFFFF"/>
        <w:rPr>
          <w:lang w:val="en-GB"/>
        </w:rPr>
      </w:pPr>
      <w:r w:rsidRPr="00FF1923">
        <w:rPr>
          <w:rFonts w:ascii="Arial" w:hAnsi="Arial" w:cs="Arial"/>
          <w:b/>
          <w:bCs/>
          <w:sz w:val="22"/>
          <w:szCs w:val="22"/>
          <w:lang w:val="en-GB"/>
        </w:rPr>
        <w:t>Digital product</w:t>
      </w:r>
      <w:r w:rsidRPr="00FF1923">
        <w:rPr>
          <w:rFonts w:ascii="Arial" w:hAnsi="Arial" w:cs="Arial"/>
          <w:b/>
          <w:bCs/>
          <w:sz w:val="22"/>
          <w:szCs w:val="22"/>
          <w:lang w:val="en-GB"/>
        </w:rPr>
        <w:t xml:space="preserve"> sharing, use, and confidentiality </w:t>
      </w:r>
    </w:p>
    <w:p w14:paraId="0558333A" w14:textId="0933F46D" w:rsidR="00305103" w:rsidRPr="00FF1923" w:rsidRDefault="00305103" w:rsidP="00305103">
      <w:pPr>
        <w:pStyle w:val="NormalWeb"/>
        <w:shd w:val="clear" w:color="auto" w:fill="FFFFFF"/>
        <w:rPr>
          <w:lang w:val="en-GB"/>
        </w:rPr>
      </w:pPr>
      <w:r w:rsidRPr="00FF1923">
        <w:rPr>
          <w:rFonts w:ascii="ArialMT" w:hAnsi="ArialMT"/>
          <w:sz w:val="22"/>
          <w:szCs w:val="22"/>
          <w:lang w:val="en-GB"/>
        </w:rPr>
        <w:t xml:space="preserve">All parties agree that any information or </w:t>
      </w:r>
      <w:r w:rsidRPr="00FF1923">
        <w:rPr>
          <w:rFonts w:ascii="ArialMT" w:hAnsi="ArialMT"/>
          <w:sz w:val="22"/>
          <w:szCs w:val="22"/>
          <w:lang w:val="en-GB"/>
        </w:rPr>
        <w:t xml:space="preserve">digital </w:t>
      </w:r>
      <w:r w:rsidRPr="00FF1923">
        <w:rPr>
          <w:rFonts w:ascii="ArialMT" w:hAnsi="ArialMT"/>
          <w:sz w:val="22"/>
          <w:szCs w:val="22"/>
          <w:lang w:val="en-GB"/>
        </w:rPr>
        <w:t xml:space="preserve">products shared as part of this </w:t>
      </w:r>
      <w:r w:rsidRPr="00FF1923">
        <w:rPr>
          <w:rFonts w:ascii="ArialMT" w:hAnsi="ArialMT"/>
          <w:sz w:val="22"/>
          <w:szCs w:val="22"/>
          <w:lang w:val="en-GB"/>
        </w:rPr>
        <w:t xml:space="preserve">co-operation </w:t>
      </w:r>
      <w:r w:rsidRPr="00FF1923">
        <w:rPr>
          <w:rFonts w:ascii="ArialMT" w:hAnsi="ArialMT"/>
          <w:sz w:val="22"/>
          <w:szCs w:val="22"/>
          <w:lang w:val="en-GB"/>
        </w:rPr>
        <w:t>program shall be used only for the purpose of the collaborative work covered by this agreement. All information and data exchange will be treated as confidential by all parties unless it is otherwise stated. Collaboration</w:t>
      </w:r>
      <w:r w:rsidRPr="00FF1923">
        <w:rPr>
          <w:rFonts w:ascii="ArialMT" w:hAnsi="ArialMT"/>
          <w:sz w:val="22"/>
          <w:szCs w:val="22"/>
          <w:lang w:val="en-GB"/>
        </w:rPr>
        <w:t xml:space="preserve">/consortium </w:t>
      </w:r>
      <w:r w:rsidRPr="00FF1923">
        <w:rPr>
          <w:rFonts w:ascii="ArialMT" w:hAnsi="ArialMT"/>
          <w:sz w:val="22"/>
          <w:szCs w:val="22"/>
          <w:lang w:val="en-GB"/>
        </w:rPr>
        <w:t xml:space="preserve">members will be cautioned not to share the results of this </w:t>
      </w:r>
      <w:r w:rsidRPr="00FF1923">
        <w:rPr>
          <w:rFonts w:ascii="ArialMT" w:hAnsi="ArialMT"/>
          <w:sz w:val="22"/>
          <w:szCs w:val="22"/>
          <w:lang w:val="en-GB"/>
        </w:rPr>
        <w:t>co-operation</w:t>
      </w:r>
      <w:r w:rsidRPr="00FF1923">
        <w:rPr>
          <w:rFonts w:ascii="ArialMT" w:hAnsi="ArialMT"/>
          <w:sz w:val="22"/>
          <w:szCs w:val="22"/>
          <w:lang w:val="en-GB"/>
        </w:rPr>
        <w:t xml:space="preserve"> program outside </w:t>
      </w:r>
      <w:r w:rsidRPr="00FF1923">
        <w:rPr>
          <w:rFonts w:ascii="ArialMT" w:hAnsi="ArialMT"/>
          <w:sz w:val="22"/>
          <w:szCs w:val="22"/>
          <w:lang w:val="en-GB"/>
        </w:rPr>
        <w:t>the parties involved</w:t>
      </w:r>
      <w:r w:rsidRPr="00FF1923">
        <w:rPr>
          <w:rFonts w:ascii="ArialMT" w:hAnsi="ArialMT"/>
          <w:sz w:val="22"/>
          <w:szCs w:val="22"/>
          <w:lang w:val="en-GB"/>
        </w:rPr>
        <w:t xml:space="preserve"> in any form unless this is specifically approved by all collaboration parties to this MoU. Access to </w:t>
      </w:r>
      <w:r w:rsidRPr="00FF1923">
        <w:rPr>
          <w:rFonts w:ascii="ArialMT" w:hAnsi="ArialMT"/>
          <w:sz w:val="22"/>
          <w:szCs w:val="22"/>
          <w:lang w:val="en-GB"/>
        </w:rPr>
        <w:t xml:space="preserve">developments </w:t>
      </w:r>
      <w:r w:rsidRPr="00FF1923">
        <w:rPr>
          <w:rFonts w:ascii="ArialMT" w:hAnsi="ArialMT"/>
          <w:sz w:val="22"/>
          <w:szCs w:val="22"/>
          <w:lang w:val="en-GB"/>
        </w:rPr>
        <w:t xml:space="preserve">or any other information provided by the signatories of this agreement does not extend to any third parties with whom the signatories may have established </w:t>
      </w:r>
      <w:r w:rsidRPr="00FF1923">
        <w:rPr>
          <w:rFonts w:ascii="ArialMT" w:hAnsi="ArialMT"/>
          <w:sz w:val="22"/>
          <w:szCs w:val="22"/>
          <w:lang w:val="en-GB"/>
        </w:rPr>
        <w:t>further co-operations</w:t>
      </w:r>
      <w:r w:rsidRPr="00FF1923">
        <w:rPr>
          <w:rFonts w:ascii="ArialMT" w:hAnsi="ArialMT"/>
          <w:sz w:val="22"/>
          <w:szCs w:val="22"/>
          <w:lang w:val="en-GB"/>
        </w:rPr>
        <w:t xml:space="preserve">. </w:t>
      </w:r>
    </w:p>
    <w:p w14:paraId="23B1FCB5" w14:textId="57799EA8" w:rsidR="00305103" w:rsidRPr="00FF1923" w:rsidRDefault="00305103" w:rsidP="00305103">
      <w:pPr>
        <w:pStyle w:val="NormalWeb"/>
        <w:shd w:val="clear" w:color="auto" w:fill="FFFFFF"/>
        <w:rPr>
          <w:rFonts w:ascii="ArialMT" w:hAnsi="ArialMT"/>
          <w:sz w:val="22"/>
          <w:szCs w:val="22"/>
          <w:lang w:val="en-GB"/>
        </w:rPr>
      </w:pPr>
      <w:r w:rsidRPr="00FF1923">
        <w:rPr>
          <w:rFonts w:ascii="ArialMT" w:hAnsi="ArialMT"/>
          <w:sz w:val="22"/>
          <w:szCs w:val="22"/>
          <w:lang w:val="en-GB"/>
        </w:rPr>
        <w:t xml:space="preserve">The specific format and content of the </w:t>
      </w:r>
      <w:r w:rsidRPr="00FF1923">
        <w:rPr>
          <w:rFonts w:ascii="ArialMT" w:hAnsi="ArialMT"/>
          <w:sz w:val="22"/>
          <w:szCs w:val="22"/>
          <w:lang w:val="en-GB"/>
        </w:rPr>
        <w:t xml:space="preserve">common developments, the </w:t>
      </w:r>
      <w:r w:rsidRPr="00FF1923">
        <w:rPr>
          <w:rFonts w:ascii="ArialMT" w:hAnsi="ArialMT"/>
          <w:sz w:val="22"/>
          <w:szCs w:val="22"/>
          <w:lang w:val="en-GB"/>
        </w:rPr>
        <w:t>exchanged d</w:t>
      </w:r>
      <w:r w:rsidRPr="00FF1923">
        <w:rPr>
          <w:rFonts w:ascii="ArialMT" w:hAnsi="ArialMT"/>
          <w:sz w:val="22"/>
          <w:szCs w:val="22"/>
          <w:lang w:val="en-GB"/>
        </w:rPr>
        <w:t>igital data products and services</w:t>
      </w:r>
      <w:r w:rsidRPr="00FF1923">
        <w:rPr>
          <w:rFonts w:ascii="ArialMT" w:hAnsi="ArialMT"/>
          <w:sz w:val="22"/>
          <w:szCs w:val="22"/>
          <w:lang w:val="en-GB"/>
        </w:rPr>
        <w:t xml:space="preserve"> will be approved before sharing according to the regular procedures of the </w:t>
      </w:r>
      <w:r w:rsidRPr="00FF1923">
        <w:rPr>
          <w:rFonts w:ascii="ArialMT" w:hAnsi="ArialMT"/>
          <w:sz w:val="22"/>
          <w:szCs w:val="22"/>
          <w:lang w:val="en-GB"/>
        </w:rPr>
        <w:t>Parties</w:t>
      </w:r>
      <w:r w:rsidRPr="00FF1923">
        <w:rPr>
          <w:rFonts w:ascii="ArialMT" w:hAnsi="ArialMT"/>
          <w:sz w:val="22"/>
          <w:szCs w:val="22"/>
          <w:lang w:val="en-GB"/>
        </w:rPr>
        <w:t xml:space="preserve">. The </w:t>
      </w:r>
      <w:r w:rsidRPr="00FF1923">
        <w:rPr>
          <w:rFonts w:ascii="ArialMT" w:hAnsi="ArialMT"/>
          <w:sz w:val="22"/>
          <w:szCs w:val="22"/>
          <w:lang w:val="en-GB"/>
        </w:rPr>
        <w:t>developments and services</w:t>
      </w:r>
      <w:r w:rsidRPr="00FF1923">
        <w:rPr>
          <w:rFonts w:ascii="ArialMT" w:hAnsi="ArialMT"/>
          <w:sz w:val="22"/>
          <w:szCs w:val="22"/>
          <w:lang w:val="en-GB"/>
        </w:rPr>
        <w:t xml:space="preserve"> will undergo the necessary internal review process of each </w:t>
      </w:r>
      <w:r w:rsidRPr="00FF1923">
        <w:rPr>
          <w:rFonts w:ascii="ArialMT" w:hAnsi="ArialMT"/>
          <w:sz w:val="22"/>
          <w:szCs w:val="22"/>
          <w:lang w:val="en-GB"/>
        </w:rPr>
        <w:t>Party</w:t>
      </w:r>
      <w:r w:rsidRPr="00FF1923">
        <w:rPr>
          <w:rFonts w:ascii="ArialMT" w:hAnsi="ArialMT"/>
          <w:sz w:val="22"/>
          <w:szCs w:val="22"/>
          <w:lang w:val="en-GB"/>
        </w:rPr>
        <w:t xml:space="preserve">. </w:t>
      </w:r>
    </w:p>
    <w:p w14:paraId="267A18AF" w14:textId="60704F8C" w:rsidR="00305103" w:rsidRPr="00FF1923" w:rsidRDefault="00305103" w:rsidP="00305103">
      <w:pPr>
        <w:pStyle w:val="NormalWeb"/>
        <w:shd w:val="clear" w:color="auto" w:fill="FFFFFF"/>
        <w:rPr>
          <w:rFonts w:ascii="ArialMT" w:hAnsi="ArialMT"/>
          <w:sz w:val="22"/>
          <w:szCs w:val="22"/>
          <w:lang w:val="en-GB"/>
        </w:rPr>
      </w:pPr>
      <w:r w:rsidRPr="00FF1923">
        <w:rPr>
          <w:rFonts w:ascii="ArialMT" w:hAnsi="ArialMT"/>
          <w:sz w:val="22"/>
          <w:szCs w:val="22"/>
          <w:lang w:val="en-GB"/>
        </w:rPr>
        <w:t>The representatives and contact point of the Parties for this MoU are:</w:t>
      </w:r>
    </w:p>
    <w:p w14:paraId="096D94A0" w14:textId="209C2510" w:rsidR="00305103" w:rsidRPr="00FF1923" w:rsidRDefault="00305103" w:rsidP="00305103">
      <w:pPr>
        <w:pStyle w:val="NormalWeb"/>
        <w:numPr>
          <w:ilvl w:val="0"/>
          <w:numId w:val="2"/>
        </w:numPr>
        <w:shd w:val="clear" w:color="auto" w:fill="FFFFFF"/>
        <w:rPr>
          <w:lang w:val="en-GB"/>
        </w:rPr>
      </w:pPr>
      <w:r w:rsidRPr="00FF1923">
        <w:rPr>
          <w:rFonts w:ascii="ArialMT" w:hAnsi="ArialMT"/>
          <w:sz w:val="22"/>
          <w:szCs w:val="22"/>
          <w:lang w:val="en-GB"/>
        </w:rPr>
        <w:t>In the ESCAPE Open Collabor</w:t>
      </w:r>
      <w:r w:rsidR="00FF1923">
        <w:rPr>
          <w:rFonts w:ascii="ArialMT" w:hAnsi="ArialMT"/>
          <w:sz w:val="22"/>
          <w:szCs w:val="22"/>
          <w:lang w:val="en-GB"/>
        </w:rPr>
        <w:t>a</w:t>
      </w:r>
      <w:r w:rsidRPr="00FF1923">
        <w:rPr>
          <w:rFonts w:ascii="ArialMT" w:hAnsi="ArialMT"/>
          <w:sz w:val="22"/>
          <w:szCs w:val="22"/>
          <w:lang w:val="en-GB"/>
        </w:rPr>
        <w:t>t</w:t>
      </w:r>
      <w:r w:rsidR="00FF1923">
        <w:rPr>
          <w:rFonts w:ascii="ArialMT" w:hAnsi="ArialMT"/>
          <w:sz w:val="22"/>
          <w:szCs w:val="22"/>
          <w:lang w:val="en-GB"/>
        </w:rPr>
        <w:t>i</w:t>
      </w:r>
      <w:r w:rsidRPr="00FF1923">
        <w:rPr>
          <w:rFonts w:ascii="ArialMT" w:hAnsi="ArialMT"/>
          <w:sz w:val="22"/>
          <w:szCs w:val="22"/>
          <w:lang w:val="en-GB"/>
        </w:rPr>
        <w:t>on: …</w:t>
      </w:r>
    </w:p>
    <w:p w14:paraId="22053C13" w14:textId="2AE24718" w:rsidR="00305103" w:rsidRPr="00FF1923" w:rsidRDefault="00305103" w:rsidP="00305103">
      <w:pPr>
        <w:pStyle w:val="NormalWeb"/>
        <w:numPr>
          <w:ilvl w:val="0"/>
          <w:numId w:val="2"/>
        </w:numPr>
        <w:shd w:val="clear" w:color="auto" w:fill="FFFFFF"/>
        <w:rPr>
          <w:lang w:val="en-GB"/>
        </w:rPr>
      </w:pPr>
      <w:r w:rsidRPr="00FF1923">
        <w:rPr>
          <w:rFonts w:ascii="ArialMT" w:hAnsi="ArialMT"/>
          <w:sz w:val="22"/>
          <w:szCs w:val="22"/>
          <w:lang w:val="en-GB"/>
        </w:rPr>
        <w:t>In the Punch4NFDI Consortium: …</w:t>
      </w:r>
    </w:p>
    <w:p w14:paraId="55DD92C2" w14:textId="77777777" w:rsidR="00305103" w:rsidRPr="00FF1923" w:rsidRDefault="00305103" w:rsidP="00305103">
      <w:pPr>
        <w:pStyle w:val="NormalWeb"/>
        <w:shd w:val="clear" w:color="auto" w:fill="FFFFFF"/>
        <w:rPr>
          <w:lang w:val="en-GB"/>
        </w:rPr>
      </w:pPr>
      <w:r w:rsidRPr="00FF1923">
        <w:rPr>
          <w:rFonts w:ascii="Arial" w:hAnsi="Arial" w:cs="Arial"/>
          <w:b/>
          <w:bCs/>
          <w:sz w:val="22"/>
          <w:szCs w:val="22"/>
          <w:lang w:val="en-GB"/>
        </w:rPr>
        <w:t xml:space="preserve">Period of validity and termination of this MoU </w:t>
      </w:r>
    </w:p>
    <w:p w14:paraId="3053F3C5" w14:textId="77777777" w:rsidR="00305103" w:rsidRPr="00FF1923" w:rsidRDefault="00305103" w:rsidP="00305103">
      <w:pPr>
        <w:pStyle w:val="NormalWeb"/>
        <w:shd w:val="clear" w:color="auto" w:fill="FFFFFF"/>
        <w:rPr>
          <w:lang w:val="en-GB"/>
        </w:rPr>
      </w:pPr>
      <w:r w:rsidRPr="00FF1923">
        <w:rPr>
          <w:rFonts w:ascii="ArialMT" w:hAnsi="ArialMT"/>
          <w:sz w:val="22"/>
          <w:szCs w:val="22"/>
          <w:lang w:val="en-GB"/>
        </w:rPr>
        <w:t xml:space="preserve">This agreement has a duration of three years and is renewable. Any participant in this MoU may withdraw at any time. </w:t>
      </w:r>
    </w:p>
    <w:p w14:paraId="1FBB977F" w14:textId="22BA5618" w:rsidR="00305103" w:rsidRPr="00FF1923" w:rsidRDefault="00305103" w:rsidP="00305103">
      <w:pPr>
        <w:pStyle w:val="NormalWeb"/>
        <w:shd w:val="clear" w:color="auto" w:fill="FFFFFF"/>
        <w:rPr>
          <w:lang w:val="en-GB"/>
        </w:rPr>
      </w:pPr>
      <w:r w:rsidRPr="00FF1923">
        <w:rPr>
          <w:rFonts w:ascii="Arial" w:hAnsi="Arial" w:cs="Arial"/>
          <w:b/>
          <w:bCs/>
          <w:sz w:val="22"/>
          <w:szCs w:val="22"/>
          <w:lang w:val="en-GB"/>
        </w:rPr>
        <w:t>Operation and Publication of Services</w:t>
      </w:r>
    </w:p>
    <w:p w14:paraId="626593C6" w14:textId="7CB7E9F1" w:rsidR="00305103" w:rsidRPr="00305103" w:rsidRDefault="00305103" w:rsidP="00305103">
      <w:pPr>
        <w:shd w:val="clear" w:color="auto" w:fill="FFFFFF"/>
        <w:spacing w:before="100" w:beforeAutospacing="1" w:after="100" w:afterAutospacing="1"/>
        <w:rPr>
          <w:rFonts w:ascii="Times New Roman" w:eastAsia="Times New Roman" w:hAnsi="Times New Roman" w:cs="Times New Roman"/>
          <w:kern w:val="0"/>
          <w:lang w:val="en-GB" w:eastAsia="en-GB"/>
          <w14:ligatures w14:val="none"/>
        </w:rPr>
      </w:pPr>
      <w:r w:rsidRPr="00FF1923">
        <w:rPr>
          <w:rFonts w:ascii="ArialMT" w:eastAsia="Times New Roman" w:hAnsi="ArialMT" w:cs="Times New Roman"/>
          <w:kern w:val="0"/>
          <w:sz w:val="22"/>
          <w:szCs w:val="22"/>
          <w:lang w:val="en-GB" w:eastAsia="en-GB"/>
          <w14:ligatures w14:val="none"/>
        </w:rPr>
        <w:t>All co-operative services, developments and publications that are a direct result of this co-operation programme</w:t>
      </w:r>
      <w:r w:rsidRPr="00305103">
        <w:rPr>
          <w:rFonts w:ascii="ArialMT" w:eastAsia="Times New Roman" w:hAnsi="ArialMT" w:cs="Times New Roman"/>
          <w:kern w:val="0"/>
          <w:sz w:val="22"/>
          <w:szCs w:val="22"/>
          <w:lang w:val="en-GB" w:eastAsia="en-GB"/>
          <w14:ligatures w14:val="none"/>
        </w:rPr>
        <w:t xml:space="preserve"> be communicated in advance and approved by the representatives of the MoU parties. </w:t>
      </w:r>
      <w:r w:rsidRPr="00FF1923">
        <w:rPr>
          <w:rFonts w:ascii="ArialMT" w:eastAsia="Times New Roman" w:hAnsi="ArialMT" w:cs="Times New Roman"/>
          <w:kern w:val="0"/>
          <w:sz w:val="22"/>
          <w:szCs w:val="22"/>
          <w:lang w:val="en-GB" w:eastAsia="en-GB"/>
          <w14:ligatures w14:val="none"/>
        </w:rPr>
        <w:t>All digital products</w:t>
      </w:r>
      <w:r w:rsidRPr="00305103">
        <w:rPr>
          <w:rFonts w:ascii="ArialMT" w:eastAsia="Times New Roman" w:hAnsi="ArialMT" w:cs="Times New Roman"/>
          <w:kern w:val="0"/>
          <w:sz w:val="22"/>
          <w:szCs w:val="22"/>
          <w:lang w:val="en-GB" w:eastAsia="en-GB"/>
          <w14:ligatures w14:val="none"/>
        </w:rPr>
        <w:t xml:space="preserve"> must be consistent with the corresponding policies of the </w:t>
      </w:r>
      <w:r w:rsidRPr="00FF1923">
        <w:rPr>
          <w:rFonts w:ascii="ArialMT" w:eastAsia="Times New Roman" w:hAnsi="ArialMT" w:cs="Times New Roman"/>
          <w:kern w:val="0"/>
          <w:sz w:val="22"/>
          <w:szCs w:val="22"/>
          <w:lang w:val="en-GB" w:eastAsia="en-GB"/>
          <w14:ligatures w14:val="none"/>
        </w:rPr>
        <w:t>Parties</w:t>
      </w:r>
      <w:r w:rsidRPr="00305103">
        <w:rPr>
          <w:rFonts w:ascii="ArialMT" w:eastAsia="Times New Roman" w:hAnsi="ArialMT" w:cs="Times New Roman"/>
          <w:kern w:val="0"/>
          <w:sz w:val="22"/>
          <w:szCs w:val="22"/>
          <w:lang w:val="en-GB" w:eastAsia="en-GB"/>
          <w14:ligatures w14:val="none"/>
        </w:rPr>
        <w:t xml:space="preserve"> and will be approved by each </w:t>
      </w:r>
      <w:r w:rsidRPr="00FF1923">
        <w:rPr>
          <w:rFonts w:ascii="ArialMT" w:eastAsia="Times New Roman" w:hAnsi="ArialMT" w:cs="Times New Roman"/>
          <w:kern w:val="0"/>
          <w:sz w:val="22"/>
          <w:szCs w:val="22"/>
          <w:lang w:val="en-GB" w:eastAsia="en-GB"/>
          <w14:ligatures w14:val="none"/>
        </w:rPr>
        <w:t xml:space="preserve">Party </w:t>
      </w:r>
      <w:r w:rsidRPr="00305103">
        <w:rPr>
          <w:rFonts w:ascii="ArialMT" w:eastAsia="Times New Roman" w:hAnsi="ArialMT" w:cs="Times New Roman"/>
          <w:kern w:val="0"/>
          <w:sz w:val="22"/>
          <w:szCs w:val="22"/>
          <w:lang w:val="en-GB" w:eastAsia="en-GB"/>
          <w14:ligatures w14:val="none"/>
        </w:rPr>
        <w:t xml:space="preserve">individually, according to their internal review processes. </w:t>
      </w:r>
    </w:p>
    <w:p w14:paraId="6DE2F7B5" w14:textId="2E6CCE13" w:rsidR="00305103" w:rsidRPr="00305103" w:rsidRDefault="00305103" w:rsidP="00305103">
      <w:pPr>
        <w:shd w:val="clear" w:color="auto" w:fill="FFFFFF"/>
        <w:spacing w:before="100" w:beforeAutospacing="1" w:after="100" w:afterAutospacing="1"/>
        <w:rPr>
          <w:rFonts w:ascii="Times New Roman" w:eastAsia="Times New Roman" w:hAnsi="Times New Roman" w:cs="Times New Roman"/>
          <w:kern w:val="0"/>
          <w:lang w:val="en-GB" w:eastAsia="en-GB"/>
          <w14:ligatures w14:val="none"/>
        </w:rPr>
      </w:pPr>
      <w:r w:rsidRPr="00FF1923">
        <w:rPr>
          <w:rFonts w:ascii="ArialMT" w:eastAsia="Times New Roman" w:hAnsi="ArialMT" w:cs="Times New Roman"/>
          <w:kern w:val="0"/>
          <w:sz w:val="22"/>
          <w:szCs w:val="22"/>
          <w:lang w:val="en-GB" w:eastAsia="en-GB"/>
          <w14:ligatures w14:val="none"/>
        </w:rPr>
        <w:lastRenderedPageBreak/>
        <w:t>The copy-right and the responsibilities for the development, operation and maintenance of such services will be shared between the Parties. On consent, one or both of the Parties can take over the full responsibility for the service and continue the further work on the service individually.</w:t>
      </w:r>
    </w:p>
    <w:p w14:paraId="3745C05C" w14:textId="5531392D" w:rsidR="00305103" w:rsidRPr="00305103" w:rsidRDefault="00305103" w:rsidP="00305103">
      <w:pPr>
        <w:shd w:val="clear" w:color="auto" w:fill="FFFFFF"/>
        <w:spacing w:before="100" w:beforeAutospacing="1" w:after="100" w:afterAutospacing="1"/>
        <w:rPr>
          <w:rFonts w:ascii="Times New Roman" w:eastAsia="Times New Roman" w:hAnsi="Times New Roman" w:cs="Times New Roman"/>
          <w:kern w:val="0"/>
          <w:lang w:val="en-GB" w:eastAsia="en-GB"/>
          <w14:ligatures w14:val="none"/>
        </w:rPr>
      </w:pPr>
      <w:r w:rsidRPr="00305103">
        <w:rPr>
          <w:rFonts w:ascii="ArialMT" w:eastAsia="Times New Roman" w:hAnsi="ArialMT" w:cs="Times New Roman"/>
          <w:kern w:val="0"/>
          <w:sz w:val="22"/>
          <w:szCs w:val="22"/>
          <w:lang w:val="en-GB" w:eastAsia="en-GB"/>
          <w14:ligatures w14:val="none"/>
        </w:rPr>
        <w:t xml:space="preserve">The signatories of this MoU will resolve by consensus any conflicts arising in the </w:t>
      </w:r>
      <w:r w:rsidRPr="00FF1923">
        <w:rPr>
          <w:rFonts w:ascii="ArialMT" w:eastAsia="Times New Roman" w:hAnsi="ArialMT" w:cs="Times New Roman"/>
          <w:kern w:val="0"/>
          <w:sz w:val="22"/>
          <w:szCs w:val="22"/>
          <w:lang w:val="en-GB" w:eastAsia="en-GB"/>
          <w14:ligatures w14:val="none"/>
        </w:rPr>
        <w:t xml:space="preserve">publication or sharing and operation of services developed in this co-operation </w:t>
      </w:r>
      <w:r w:rsidRPr="00305103">
        <w:rPr>
          <w:rFonts w:ascii="ArialMT" w:eastAsia="Times New Roman" w:hAnsi="ArialMT" w:cs="Times New Roman"/>
          <w:kern w:val="0"/>
          <w:sz w:val="22"/>
          <w:szCs w:val="22"/>
          <w:lang w:val="en-GB" w:eastAsia="en-GB"/>
          <w14:ligatures w14:val="none"/>
        </w:rPr>
        <w:t xml:space="preserve">program. This agreement does not prevent either </w:t>
      </w:r>
      <w:r w:rsidRPr="00FF1923">
        <w:rPr>
          <w:rFonts w:ascii="ArialMT" w:eastAsia="Times New Roman" w:hAnsi="ArialMT" w:cs="Times New Roman"/>
          <w:kern w:val="0"/>
          <w:sz w:val="22"/>
          <w:szCs w:val="22"/>
          <w:lang w:val="en-GB" w:eastAsia="en-GB"/>
          <w14:ligatures w14:val="none"/>
        </w:rPr>
        <w:t>Party</w:t>
      </w:r>
      <w:r w:rsidRPr="00305103">
        <w:rPr>
          <w:rFonts w:ascii="ArialMT" w:eastAsia="Times New Roman" w:hAnsi="ArialMT" w:cs="Times New Roman"/>
          <w:kern w:val="0"/>
          <w:sz w:val="22"/>
          <w:szCs w:val="22"/>
          <w:lang w:val="en-GB" w:eastAsia="en-GB"/>
          <w14:ligatures w14:val="none"/>
        </w:rPr>
        <w:t xml:space="preserve"> from </w:t>
      </w:r>
      <w:r w:rsidRPr="00FF1923">
        <w:rPr>
          <w:rFonts w:ascii="ArialMT" w:eastAsia="Times New Roman" w:hAnsi="ArialMT" w:cs="Times New Roman"/>
          <w:kern w:val="0"/>
          <w:sz w:val="22"/>
          <w:szCs w:val="22"/>
          <w:lang w:val="en-GB" w:eastAsia="en-GB"/>
          <w14:ligatures w14:val="none"/>
        </w:rPr>
        <w:t>developing or operating their respective digital science product services</w:t>
      </w:r>
      <w:r w:rsidRPr="00305103">
        <w:rPr>
          <w:rFonts w:ascii="ArialMT" w:eastAsia="Times New Roman" w:hAnsi="ArialMT" w:cs="Times New Roman"/>
          <w:kern w:val="0"/>
          <w:sz w:val="22"/>
          <w:szCs w:val="22"/>
          <w:lang w:val="en-GB" w:eastAsia="en-GB"/>
          <w14:ligatures w14:val="none"/>
        </w:rPr>
        <w:t xml:space="preserve"> independently.</w:t>
      </w:r>
    </w:p>
    <w:p w14:paraId="1EC1767A" w14:textId="77777777" w:rsidR="00305103" w:rsidRPr="00FF1923" w:rsidRDefault="00305103" w:rsidP="00305103">
      <w:pPr>
        <w:shd w:val="clear" w:color="auto" w:fill="FFFFFF"/>
        <w:spacing w:before="100" w:beforeAutospacing="1" w:after="100" w:afterAutospacing="1"/>
        <w:rPr>
          <w:rFonts w:ascii="ArialMT" w:eastAsia="Times New Roman" w:hAnsi="ArialMT" w:cs="Times New Roman"/>
          <w:kern w:val="0"/>
          <w:sz w:val="22"/>
          <w:szCs w:val="22"/>
          <w:lang w:val="en-GB" w:eastAsia="en-GB"/>
          <w14:ligatures w14:val="none"/>
        </w:rPr>
      </w:pPr>
      <w:r w:rsidRPr="00305103">
        <w:rPr>
          <w:rFonts w:ascii="ArialMT" w:eastAsia="Times New Roman" w:hAnsi="ArialMT" w:cs="Times New Roman"/>
          <w:kern w:val="0"/>
          <w:sz w:val="22"/>
          <w:szCs w:val="22"/>
          <w:lang w:val="en-GB" w:eastAsia="en-GB"/>
          <w14:ligatures w14:val="none"/>
        </w:rPr>
        <w:t xml:space="preserve">Date Signed: </w:t>
      </w:r>
    </w:p>
    <w:p w14:paraId="09F14897" w14:textId="7EEAF5BE" w:rsidR="00305103" w:rsidRPr="00305103" w:rsidRDefault="00305103" w:rsidP="00305103">
      <w:pPr>
        <w:shd w:val="clear" w:color="auto" w:fill="FFFFFF"/>
        <w:spacing w:before="100" w:beforeAutospacing="1" w:after="100" w:afterAutospacing="1"/>
        <w:rPr>
          <w:rFonts w:ascii="Times New Roman" w:eastAsia="Times New Roman" w:hAnsi="Times New Roman" w:cs="Times New Roman"/>
          <w:kern w:val="0"/>
          <w:lang w:val="en-GB" w:eastAsia="en-GB"/>
          <w14:ligatures w14:val="none"/>
        </w:rPr>
      </w:pPr>
      <w:r w:rsidRPr="00305103">
        <w:rPr>
          <w:rFonts w:ascii="ArialMT" w:eastAsia="Times New Roman" w:hAnsi="ArialMT" w:cs="Times New Roman"/>
          <w:kern w:val="0"/>
          <w:sz w:val="22"/>
          <w:szCs w:val="22"/>
          <w:lang w:val="en-GB" w:eastAsia="en-GB"/>
          <w14:ligatures w14:val="none"/>
        </w:rPr>
        <w:t xml:space="preserve">Expiry: </w:t>
      </w:r>
    </w:p>
    <w:p w14:paraId="087A810E" w14:textId="2D534E24" w:rsidR="00305103" w:rsidRPr="00305103" w:rsidRDefault="00305103" w:rsidP="00305103">
      <w:pPr>
        <w:shd w:val="clear" w:color="auto" w:fill="FFFFFF"/>
        <w:spacing w:before="100" w:beforeAutospacing="1" w:after="100" w:afterAutospacing="1"/>
        <w:rPr>
          <w:rFonts w:ascii="Times New Roman" w:eastAsia="Times New Roman" w:hAnsi="Times New Roman" w:cs="Times New Roman"/>
          <w:kern w:val="0"/>
          <w:lang w:val="en-GB" w:eastAsia="en-GB"/>
          <w14:ligatures w14:val="none"/>
        </w:rPr>
      </w:pPr>
      <w:r w:rsidRPr="00FF1923">
        <w:rPr>
          <w:rFonts w:ascii="ArialMT" w:eastAsia="Times New Roman" w:hAnsi="ArialMT" w:cs="Times New Roman"/>
          <w:kern w:val="0"/>
          <w:sz w:val="22"/>
          <w:szCs w:val="22"/>
          <w:lang w:val="en-GB" w:eastAsia="en-GB"/>
          <w14:ligatures w14:val="none"/>
        </w:rPr>
        <w:t xml:space="preserve">For the ESCAPE Open Collaboration … </w:t>
      </w:r>
    </w:p>
    <w:p w14:paraId="5EB5B267" w14:textId="77777777" w:rsidR="00305103" w:rsidRPr="00305103" w:rsidRDefault="00305103" w:rsidP="00305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MT" w:eastAsia="Times New Roman" w:hAnsi="ArialMT" w:cs="Courier New"/>
          <w:kern w:val="0"/>
          <w:sz w:val="22"/>
          <w:szCs w:val="22"/>
          <w:lang w:val="en-GB" w:eastAsia="en-GB"/>
          <w14:ligatures w14:val="none"/>
        </w:rPr>
      </w:pPr>
      <w:r w:rsidRPr="00305103">
        <w:rPr>
          <w:rFonts w:ascii="ArialMT" w:eastAsia="Times New Roman" w:hAnsi="ArialMT" w:cs="Courier New"/>
          <w:kern w:val="0"/>
          <w:sz w:val="22"/>
          <w:szCs w:val="22"/>
          <w:lang w:val="en-GB" w:eastAsia="en-GB"/>
          <w14:ligatures w14:val="none"/>
        </w:rPr>
        <w:t>_________________________________</w:t>
      </w:r>
    </w:p>
    <w:p w14:paraId="7B89FBB8" w14:textId="3C9CE7B6" w:rsidR="00305103" w:rsidRPr="00305103" w:rsidRDefault="00305103" w:rsidP="00305103">
      <w:pPr>
        <w:shd w:val="clear" w:color="auto" w:fill="FFFFFF"/>
        <w:spacing w:before="100" w:beforeAutospacing="1" w:after="100" w:afterAutospacing="1"/>
        <w:rPr>
          <w:rFonts w:ascii="Times New Roman" w:eastAsia="Times New Roman" w:hAnsi="Times New Roman" w:cs="Times New Roman"/>
          <w:kern w:val="0"/>
          <w:lang w:val="en-GB" w:eastAsia="en-GB"/>
          <w14:ligatures w14:val="none"/>
        </w:rPr>
      </w:pPr>
      <w:r w:rsidRPr="00FF1923">
        <w:rPr>
          <w:rFonts w:ascii="ArialMT" w:eastAsia="Times New Roman" w:hAnsi="ArialMT" w:cs="Times New Roman"/>
          <w:kern w:val="0"/>
          <w:sz w:val="22"/>
          <w:szCs w:val="22"/>
          <w:lang w:val="en-GB" w:eastAsia="en-GB"/>
          <w14:ligatures w14:val="none"/>
        </w:rPr>
        <w:t>For the Punch4NFDI Consortium …</w:t>
      </w:r>
    </w:p>
    <w:p w14:paraId="778ACE08" w14:textId="77777777" w:rsidR="00305103" w:rsidRPr="00305103" w:rsidRDefault="00305103" w:rsidP="00305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MT" w:eastAsia="Times New Roman" w:hAnsi="ArialMT" w:cs="Courier New"/>
          <w:kern w:val="0"/>
          <w:sz w:val="22"/>
          <w:szCs w:val="22"/>
          <w:lang w:val="en-GB" w:eastAsia="en-GB"/>
          <w14:ligatures w14:val="none"/>
        </w:rPr>
      </w:pPr>
      <w:r w:rsidRPr="00305103">
        <w:rPr>
          <w:rFonts w:ascii="ArialMT" w:eastAsia="Times New Roman" w:hAnsi="ArialMT" w:cs="Courier New"/>
          <w:kern w:val="0"/>
          <w:sz w:val="22"/>
          <w:szCs w:val="22"/>
          <w:lang w:val="en-GB" w:eastAsia="en-GB"/>
          <w14:ligatures w14:val="none"/>
        </w:rPr>
        <w:t>_______________________________</w:t>
      </w:r>
    </w:p>
    <w:p w14:paraId="17FC9158" w14:textId="77777777" w:rsidR="00305103" w:rsidRPr="00FF1923" w:rsidRDefault="00305103">
      <w:pPr>
        <w:rPr>
          <w:lang w:val="en-GB"/>
        </w:rPr>
      </w:pPr>
    </w:p>
    <w:sectPr w:rsidR="00305103" w:rsidRPr="00FF1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35B"/>
    <w:multiLevelType w:val="hybridMultilevel"/>
    <w:tmpl w:val="01D0EF24"/>
    <w:lvl w:ilvl="0" w:tplc="C9460CEC">
      <w:start w:val="2"/>
      <w:numFmt w:val="bullet"/>
      <w:lvlText w:val="-"/>
      <w:lvlJc w:val="left"/>
      <w:pPr>
        <w:ind w:left="720" w:hanging="360"/>
      </w:pPr>
      <w:rPr>
        <w:rFonts w:ascii="ArialMT" w:eastAsia="Times New Roman" w:hAnsi="ArialMT"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8021A"/>
    <w:multiLevelType w:val="hybridMultilevel"/>
    <w:tmpl w:val="32FE81F8"/>
    <w:lvl w:ilvl="0" w:tplc="CD64239A">
      <w:start w:val="2"/>
      <w:numFmt w:val="bullet"/>
      <w:lvlText w:val="-"/>
      <w:lvlJc w:val="left"/>
      <w:pPr>
        <w:ind w:left="1080" w:hanging="360"/>
      </w:pPr>
      <w:rPr>
        <w:rFonts w:ascii="ArialMT" w:eastAsia="Times New Roman" w:hAnsi="ArialMT"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4988643">
    <w:abstractNumId w:val="0"/>
  </w:num>
  <w:num w:numId="2" w16cid:durableId="35593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03"/>
    <w:rsid w:val="00305103"/>
    <w:rsid w:val="0032284D"/>
    <w:rsid w:val="00510EE6"/>
    <w:rsid w:val="00FF192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A60AB3E"/>
  <w15:chartTrackingRefBased/>
  <w15:docId w15:val="{F58CCEB4-E838-C844-9708-C536FEDD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10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TMLPreformatted">
    <w:name w:val="HTML Preformatted"/>
    <w:basedOn w:val="Normal"/>
    <w:link w:val="HTMLPreformattedChar"/>
    <w:uiPriority w:val="99"/>
    <w:semiHidden/>
    <w:unhideWhenUsed/>
    <w:rsid w:val="0030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305103"/>
    <w:rPr>
      <w:rFonts w:ascii="Courier New" w:eastAsia="Times New Roman"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19361">
      <w:bodyDiv w:val="1"/>
      <w:marLeft w:val="0"/>
      <w:marRight w:val="0"/>
      <w:marTop w:val="0"/>
      <w:marBottom w:val="0"/>
      <w:divBdr>
        <w:top w:val="none" w:sz="0" w:space="0" w:color="auto"/>
        <w:left w:val="none" w:sz="0" w:space="0" w:color="auto"/>
        <w:bottom w:val="none" w:sz="0" w:space="0" w:color="auto"/>
        <w:right w:val="none" w:sz="0" w:space="0" w:color="auto"/>
      </w:divBdr>
      <w:divsChild>
        <w:div w:id="974993884">
          <w:marLeft w:val="0"/>
          <w:marRight w:val="0"/>
          <w:marTop w:val="0"/>
          <w:marBottom w:val="0"/>
          <w:divBdr>
            <w:top w:val="none" w:sz="0" w:space="0" w:color="auto"/>
            <w:left w:val="none" w:sz="0" w:space="0" w:color="auto"/>
            <w:bottom w:val="none" w:sz="0" w:space="0" w:color="auto"/>
            <w:right w:val="none" w:sz="0" w:space="0" w:color="auto"/>
          </w:divBdr>
          <w:divsChild>
            <w:div w:id="585922276">
              <w:marLeft w:val="0"/>
              <w:marRight w:val="0"/>
              <w:marTop w:val="0"/>
              <w:marBottom w:val="0"/>
              <w:divBdr>
                <w:top w:val="none" w:sz="0" w:space="0" w:color="auto"/>
                <w:left w:val="none" w:sz="0" w:space="0" w:color="auto"/>
                <w:bottom w:val="none" w:sz="0" w:space="0" w:color="auto"/>
                <w:right w:val="none" w:sz="0" w:space="0" w:color="auto"/>
              </w:divBdr>
              <w:divsChild>
                <w:div w:id="798494078">
                  <w:marLeft w:val="0"/>
                  <w:marRight w:val="0"/>
                  <w:marTop w:val="0"/>
                  <w:marBottom w:val="0"/>
                  <w:divBdr>
                    <w:top w:val="none" w:sz="0" w:space="0" w:color="auto"/>
                    <w:left w:val="none" w:sz="0" w:space="0" w:color="auto"/>
                    <w:bottom w:val="none" w:sz="0" w:space="0" w:color="auto"/>
                    <w:right w:val="none" w:sz="0" w:space="0" w:color="auto"/>
                  </w:divBdr>
                  <w:divsChild>
                    <w:div w:id="1093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388">
      <w:bodyDiv w:val="1"/>
      <w:marLeft w:val="0"/>
      <w:marRight w:val="0"/>
      <w:marTop w:val="0"/>
      <w:marBottom w:val="0"/>
      <w:divBdr>
        <w:top w:val="none" w:sz="0" w:space="0" w:color="auto"/>
        <w:left w:val="none" w:sz="0" w:space="0" w:color="auto"/>
        <w:bottom w:val="none" w:sz="0" w:space="0" w:color="auto"/>
        <w:right w:val="none" w:sz="0" w:space="0" w:color="auto"/>
      </w:divBdr>
      <w:divsChild>
        <w:div w:id="88428211">
          <w:marLeft w:val="0"/>
          <w:marRight w:val="0"/>
          <w:marTop w:val="0"/>
          <w:marBottom w:val="0"/>
          <w:divBdr>
            <w:top w:val="none" w:sz="0" w:space="0" w:color="auto"/>
            <w:left w:val="none" w:sz="0" w:space="0" w:color="auto"/>
            <w:bottom w:val="none" w:sz="0" w:space="0" w:color="auto"/>
            <w:right w:val="none" w:sz="0" w:space="0" w:color="auto"/>
          </w:divBdr>
          <w:divsChild>
            <w:div w:id="531766267">
              <w:marLeft w:val="0"/>
              <w:marRight w:val="0"/>
              <w:marTop w:val="0"/>
              <w:marBottom w:val="0"/>
              <w:divBdr>
                <w:top w:val="none" w:sz="0" w:space="0" w:color="auto"/>
                <w:left w:val="none" w:sz="0" w:space="0" w:color="auto"/>
                <w:bottom w:val="none" w:sz="0" w:space="0" w:color="auto"/>
                <w:right w:val="none" w:sz="0" w:space="0" w:color="auto"/>
              </w:divBdr>
              <w:divsChild>
                <w:div w:id="1411853413">
                  <w:marLeft w:val="0"/>
                  <w:marRight w:val="0"/>
                  <w:marTop w:val="0"/>
                  <w:marBottom w:val="0"/>
                  <w:divBdr>
                    <w:top w:val="none" w:sz="0" w:space="0" w:color="auto"/>
                    <w:left w:val="none" w:sz="0" w:space="0" w:color="auto"/>
                    <w:bottom w:val="none" w:sz="0" w:space="0" w:color="auto"/>
                    <w:right w:val="none" w:sz="0" w:space="0" w:color="auto"/>
                  </w:divBdr>
                  <w:divsChild>
                    <w:div w:id="1602107752">
                      <w:marLeft w:val="0"/>
                      <w:marRight w:val="0"/>
                      <w:marTop w:val="0"/>
                      <w:marBottom w:val="0"/>
                      <w:divBdr>
                        <w:top w:val="none" w:sz="0" w:space="0" w:color="auto"/>
                        <w:left w:val="none" w:sz="0" w:space="0" w:color="auto"/>
                        <w:bottom w:val="none" w:sz="0" w:space="0" w:color="auto"/>
                        <w:right w:val="none" w:sz="0" w:space="0" w:color="auto"/>
                      </w:divBdr>
                    </w:div>
                  </w:divsChild>
                </w:div>
                <w:div w:id="875199197">
                  <w:marLeft w:val="0"/>
                  <w:marRight w:val="0"/>
                  <w:marTop w:val="0"/>
                  <w:marBottom w:val="0"/>
                  <w:divBdr>
                    <w:top w:val="none" w:sz="0" w:space="0" w:color="auto"/>
                    <w:left w:val="none" w:sz="0" w:space="0" w:color="auto"/>
                    <w:bottom w:val="none" w:sz="0" w:space="0" w:color="auto"/>
                    <w:right w:val="none" w:sz="0" w:space="0" w:color="auto"/>
                  </w:divBdr>
                  <w:divsChild>
                    <w:div w:id="1017121964">
                      <w:marLeft w:val="0"/>
                      <w:marRight w:val="0"/>
                      <w:marTop w:val="0"/>
                      <w:marBottom w:val="0"/>
                      <w:divBdr>
                        <w:top w:val="none" w:sz="0" w:space="0" w:color="auto"/>
                        <w:left w:val="none" w:sz="0" w:space="0" w:color="auto"/>
                        <w:bottom w:val="none" w:sz="0" w:space="0" w:color="auto"/>
                        <w:right w:val="none" w:sz="0" w:space="0" w:color="auto"/>
                      </w:divBdr>
                    </w:div>
                    <w:div w:id="7887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Graf</dc:creator>
  <cp:keywords/>
  <dc:description/>
  <cp:lastModifiedBy>Kay Graf</cp:lastModifiedBy>
  <cp:revision>4</cp:revision>
  <dcterms:created xsi:type="dcterms:W3CDTF">2024-02-12T12:23:00Z</dcterms:created>
  <dcterms:modified xsi:type="dcterms:W3CDTF">2024-02-12T12:46:00Z</dcterms:modified>
</cp:coreProperties>
</file>