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5000" w:type="pct"/>
        <w:jc w:val="left"/>
        <w:tblInd w:w="0" w:type="dxa"/>
        <w:tblCellMar>
          <w:top w:w="0" w:type="dxa"/>
          <w:left w:w="99" w:type="dxa"/>
          <w:bottom w:w="0" w:type="dxa"/>
          <w:right w:w="99" w:type="dxa"/>
        </w:tblCellMar>
        <w:tblLook w:val="0000" w:noHBand="0" w:noVBand="0" w:firstColumn="0" w:lastRow="0" w:lastColumn="0" w:firstRow="0"/>
      </w:tblPr>
      <w:tblGrid>
        <w:gridCol w:w="1326"/>
        <w:gridCol w:w="1023"/>
        <w:gridCol w:w="847"/>
        <w:gridCol w:w="316"/>
        <w:gridCol w:w="197"/>
        <w:gridCol w:w="624"/>
        <w:gridCol w:w="631"/>
        <w:gridCol w:w="876"/>
        <w:gridCol w:w="481"/>
        <w:gridCol w:w="1242"/>
        <w:gridCol w:w="596"/>
        <w:gridCol w:w="714"/>
        <w:gridCol w:w="110"/>
        <w:gridCol w:w="1635"/>
      </w:tblGrid>
      <w:tr>
        <w:trPr>
          <w:trHeight w:val="715" w:hRule="atLeast"/>
          <w:cantSplit w:val="true"/>
        </w:trPr>
        <w:tc>
          <w:tcPr>
            <w:tcW w:w="1326" w:type="dxa"/>
            <w:tcBorders>
              <w:top w:val="single" w:sz="4" w:space="0" w:color="000000"/>
              <w:left w:val="single" w:sz="4" w:space="0" w:color="000000"/>
              <w:bottom w:val="double" w:sz="4" w:space="0" w:color="000000"/>
              <w:right w:val="double" w:sz="4" w:space="0" w:color="000000"/>
            </w:tcBorders>
            <w:vAlign w:val="center"/>
          </w:tcPr>
          <w:p>
            <w:pPr>
              <w:pStyle w:val="Heading3"/>
              <w:ind w:right="100" w:hanging="0"/>
              <w:jc w:val="left"/>
              <w:rPr>
                <w:sz w:val="20"/>
              </w:rPr>
            </w:pPr>
            <w:r>
              <w:rPr>
                <w:sz w:val="20"/>
              </w:rPr>
              <w:t>ID</w:t>
            </w:r>
            <w:r>
              <w:rPr>
                <w:rStyle w:val="FootnoteAnchor"/>
                <w:sz w:val="20"/>
              </w:rPr>
              <w:footnoteReference w:id="2"/>
            </w:r>
            <w:r>
              <w:rPr>
                <w:sz w:val="20"/>
              </w:rPr>
              <w:t>:</w:t>
            </w:r>
            <w:r>
              <w:rPr/>
              <w:t xml:space="preserve"> </w:t>
            </w:r>
          </w:p>
        </w:tc>
        <w:tc>
          <w:tcPr>
            <w:tcW w:w="9292" w:type="dxa"/>
            <w:gridSpan w:val="13"/>
            <w:tcBorders>
              <w:top w:val="single" w:sz="4" w:space="0" w:color="000000"/>
              <w:left w:val="double" w:sz="4" w:space="0" w:color="000000"/>
              <w:bottom w:val="double" w:sz="4" w:space="0" w:color="000000"/>
              <w:right w:val="single" w:sz="4" w:space="0" w:color="000000"/>
            </w:tcBorders>
            <w:vAlign w:val="center"/>
          </w:tcPr>
          <w:p>
            <w:pPr>
              <w:pStyle w:val="Heading3"/>
              <w:rPr>
                <w:rFonts w:eastAsia="SimSun"/>
                <w:sz w:val="20"/>
                <w:lang w:val="en" w:eastAsia="zh-CN"/>
              </w:rPr>
            </w:pPr>
            <w:r>
              <w:rPr>
                <w:rFonts w:eastAsia="SimSun"/>
                <w:sz w:val="20"/>
                <w:lang w:val="en" w:eastAsia="zh-CN"/>
              </w:rPr>
              <w:t>Title:</w:t>
            </w:r>
            <w:r>
              <w:rPr/>
              <w:t xml:space="preserve"> </w:t>
            </w:r>
            <w:r>
              <w:rPr>
                <w:rFonts w:eastAsia="SimSun"/>
                <w:sz w:val="20"/>
                <w:lang w:val="en" w:eastAsia="zh-CN"/>
              </w:rPr>
              <w:t>Characterization of the upgraded J-PARC neutrino beam for T2K-II and HK experiments</w:t>
            </w:r>
          </w:p>
        </w:tc>
      </w:tr>
      <w:tr>
        <w:trPr>
          <w:trHeight w:val="300" w:hRule="atLeast"/>
          <w:cantSplit w:val="true"/>
        </w:trPr>
        <w:tc>
          <w:tcPr>
            <w:tcW w:w="1326" w:type="dxa"/>
            <w:vMerge w:val="restart"/>
            <w:tcBorders>
              <w:top w:val="double" w:sz="4" w:space="0" w:color="000000"/>
              <w:left w:val="single" w:sz="4" w:space="0" w:color="000000"/>
              <w:bottom w:val="single" w:sz="4" w:space="0" w:color="000000"/>
              <w:right w:val="double" w:sz="4" w:space="0" w:color="000000"/>
            </w:tcBorders>
            <w:vAlign w:val="center"/>
          </w:tcPr>
          <w:p>
            <w:pPr>
              <w:pStyle w:val="Heading3"/>
              <w:ind w:right="100" w:hanging="0"/>
              <w:rPr>
                <w:sz w:val="22"/>
                <w:szCs w:val="22"/>
              </w:rPr>
            </w:pPr>
            <w:r>
              <w:rPr>
                <w:sz w:val="22"/>
                <w:szCs w:val="22"/>
              </w:rPr>
            </w:r>
          </w:p>
          <w:p>
            <w:pPr>
              <w:pStyle w:val="Normal"/>
              <w:rPr>
                <w:b/>
                <w:b/>
              </w:rPr>
            </w:pPr>
            <w:r>
              <w:rPr>
                <w:b/>
              </w:rPr>
            </w:r>
          </w:p>
          <w:p>
            <w:pPr>
              <w:pStyle w:val="Normal"/>
              <w:rPr>
                <w:b/>
                <w:b/>
              </w:rPr>
            </w:pPr>
            <w:r>
              <w:rPr>
                <w:b/>
              </w:rPr>
            </w:r>
          </w:p>
          <w:p>
            <w:pPr>
              <w:pStyle w:val="Normal"/>
              <w:rPr>
                <w:b/>
                <w:b/>
              </w:rPr>
            </w:pPr>
            <w:r>
              <w:rPr>
                <w:b/>
              </w:rPr>
            </w:r>
          </w:p>
          <w:p>
            <w:pPr>
              <w:pStyle w:val="Heading3"/>
              <w:ind w:right="100" w:hanging="0"/>
              <w:rPr>
                <w:sz w:val="22"/>
                <w:szCs w:val="22"/>
              </w:rPr>
            </w:pPr>
            <w:r>
              <w:rPr>
                <w:sz w:val="22"/>
                <w:szCs w:val="22"/>
              </w:rPr>
              <w:t>PIs:</w:t>
            </w:r>
          </w:p>
          <w:p>
            <w:pPr>
              <w:pStyle w:val="Normal"/>
              <w:rPr>
                <w:b/>
                <w:b/>
                <w:sz w:val="22"/>
              </w:rPr>
            </w:pPr>
            <w:r>
              <w:rPr>
                <w:b/>
                <w:sz w:val="22"/>
              </w:rPr>
            </w:r>
          </w:p>
          <w:p>
            <w:pPr>
              <w:pStyle w:val="Normal"/>
              <w:rPr>
                <w:b/>
                <w:b/>
                <w:sz w:val="22"/>
              </w:rPr>
            </w:pPr>
            <w:r>
              <w:rPr>
                <w:b/>
                <w:sz w:val="22"/>
              </w:rPr>
              <w:t>Members:</w:t>
            </w:r>
          </w:p>
          <w:p>
            <w:pPr>
              <w:pStyle w:val="Normal"/>
              <w:rPr>
                <w:sz w:val="22"/>
              </w:rPr>
            </w:pPr>
            <w:r>
              <w:rPr>
                <w:sz w:val="22"/>
              </w:rPr>
            </w:r>
          </w:p>
          <w:p>
            <w:pPr>
              <w:pStyle w:val="Normal"/>
              <w:rPr>
                <w:sz w:val="22"/>
              </w:rPr>
            </w:pPr>
            <w:r>
              <w:rPr>
                <w:sz w:val="22"/>
              </w:rPr>
            </w:r>
          </w:p>
          <w:p>
            <w:pPr>
              <w:pStyle w:val="Heading3"/>
              <w:ind w:right="100" w:hanging="0"/>
              <w:rPr>
                <w:sz w:val="20"/>
              </w:rPr>
            </w:pPr>
            <w:r>
              <w:rPr>
                <w:sz w:val="20"/>
              </w:rPr>
            </w:r>
          </w:p>
        </w:tc>
        <w:tc>
          <w:tcPr>
            <w:tcW w:w="4514" w:type="dxa"/>
            <w:gridSpan w:val="7"/>
            <w:tcBorders>
              <w:top w:val="double" w:sz="4" w:space="0" w:color="000000"/>
              <w:left w:val="double" w:sz="4" w:space="0" w:color="000000"/>
              <w:bottom w:val="single" w:sz="4" w:space="0" w:color="000000"/>
              <w:right w:val="double" w:sz="4" w:space="0" w:color="000000"/>
            </w:tcBorders>
          </w:tcPr>
          <w:p>
            <w:pPr>
              <w:pStyle w:val="Normal"/>
              <w:jc w:val="center"/>
              <w:rPr>
                <w:rFonts w:ascii="Times New Roman" w:hAnsi="Times New Roman"/>
                <w:b/>
                <w:b/>
                <w:sz w:val="20"/>
              </w:rPr>
            </w:pPr>
            <w:r>
              <w:rPr>
                <w:rFonts w:ascii="Times New Roman" w:hAnsi="Times New Roman"/>
                <w:b/>
                <w:sz w:val="20"/>
              </w:rPr>
              <w:t>French Group</w:t>
            </w:r>
          </w:p>
        </w:tc>
        <w:tc>
          <w:tcPr>
            <w:tcW w:w="4778" w:type="dxa"/>
            <w:gridSpan w:val="6"/>
            <w:tcBorders>
              <w:top w:val="double" w:sz="4" w:space="0" w:color="000000"/>
              <w:left w:val="double" w:sz="4" w:space="0" w:color="000000"/>
              <w:bottom w:val="single"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Japanese Group</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ind w:right="100" w:hanging="0"/>
              <w:rPr>
                <w:rFonts w:ascii="Times New Roman" w:hAnsi="Times New Roman"/>
                <w:sz w:val="20"/>
              </w:rPr>
            </w:pPr>
            <w:r>
              <w:rPr>
                <w:rFonts w:ascii="Times New Roman" w:hAnsi="Times New Roman"/>
                <w:sz w:val="20"/>
              </w:rPr>
            </w:r>
          </w:p>
        </w:tc>
        <w:tc>
          <w:tcPr>
            <w:tcW w:w="2186" w:type="dxa"/>
            <w:gridSpan w:val="3"/>
            <w:tcBorders>
              <w:top w:val="single" w:sz="4" w:space="0" w:color="000000"/>
              <w:left w:val="double" w:sz="4" w:space="0" w:color="000000"/>
              <w:bottom w:val="dotted" w:sz="4" w:space="0" w:color="000000"/>
              <w:right w:val="single" w:sz="4" w:space="0" w:color="000000"/>
            </w:tcBorders>
          </w:tcPr>
          <w:p>
            <w:pPr>
              <w:pStyle w:val="Heading5"/>
              <w:rPr/>
            </w:pPr>
            <w:r>
              <w:rPr/>
              <w:t>name</w:t>
            </w:r>
          </w:p>
          <w:p>
            <w:pPr>
              <w:pStyle w:val="Normal"/>
              <w:rPr/>
            </w:pPr>
            <w:r>
              <w:rPr>
                <w:sz w:val="16"/>
                <w:szCs w:val="16"/>
              </w:rPr>
              <w:t>(Family name, First name)</w:t>
            </w:r>
          </w:p>
        </w:tc>
        <w:tc>
          <w:tcPr>
            <w:tcW w:w="821" w:type="dxa"/>
            <w:gridSpan w:val="2"/>
            <w:tcBorders>
              <w:top w:val="single" w:sz="4" w:space="0" w:color="000000"/>
              <w:left w:val="single" w:sz="4" w:space="0" w:color="000000"/>
              <w:bottom w:val="dotted"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title</w:t>
            </w:r>
          </w:p>
        </w:tc>
        <w:tc>
          <w:tcPr>
            <w:tcW w:w="1507" w:type="dxa"/>
            <w:gridSpan w:val="2"/>
            <w:tcBorders>
              <w:top w:val="single" w:sz="4" w:space="0" w:color="000000"/>
              <w:left w:val="single" w:sz="4" w:space="0" w:color="000000"/>
              <w:bottom w:val="dotted" w:sz="4" w:space="0" w:color="000000"/>
              <w:right w:val="double" w:sz="4" w:space="0" w:color="000000"/>
            </w:tcBorders>
          </w:tcPr>
          <w:p>
            <w:pPr>
              <w:pStyle w:val="Normal"/>
              <w:jc w:val="center"/>
              <w:rPr>
                <w:rFonts w:ascii="Times New Roman" w:hAnsi="Times New Roman"/>
                <w:b/>
                <w:b/>
                <w:sz w:val="20"/>
              </w:rPr>
            </w:pPr>
            <w:r>
              <w:rPr>
                <w:rFonts w:ascii="Times New Roman" w:hAnsi="Times New Roman"/>
                <w:b/>
                <w:sz w:val="20"/>
              </w:rPr>
              <w:t>lab.</w:t>
            </w:r>
            <w:r>
              <w:rPr>
                <w:rStyle w:val="FootnoteAnchor"/>
                <w:rFonts w:ascii="Times New Roman" w:hAnsi="Times New Roman"/>
                <w:b/>
                <w:sz w:val="20"/>
              </w:rPr>
              <w:footnoteReference w:id="3"/>
            </w:r>
          </w:p>
        </w:tc>
        <w:tc>
          <w:tcPr>
            <w:tcW w:w="2319" w:type="dxa"/>
            <w:gridSpan w:val="3"/>
            <w:tcBorders>
              <w:top w:val="single" w:sz="4" w:space="0" w:color="000000"/>
              <w:left w:val="double" w:sz="4" w:space="0" w:color="000000"/>
              <w:bottom w:val="dotted"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name</w:t>
            </w:r>
          </w:p>
          <w:p>
            <w:pPr>
              <w:pStyle w:val="Normal"/>
              <w:jc w:val="center"/>
              <w:rPr>
                <w:rFonts w:ascii="Times New Roman" w:hAnsi="Times New Roman"/>
                <w:b/>
                <w:b/>
                <w:sz w:val="16"/>
                <w:szCs w:val="16"/>
              </w:rPr>
            </w:pPr>
            <w:r>
              <w:rPr>
                <w:sz w:val="16"/>
                <w:szCs w:val="16"/>
              </w:rPr>
              <w:t>(Family name, First name)</w:t>
            </w:r>
          </w:p>
        </w:tc>
        <w:tc>
          <w:tcPr>
            <w:tcW w:w="824" w:type="dxa"/>
            <w:gridSpan w:val="2"/>
            <w:tcBorders>
              <w:top w:val="single" w:sz="4" w:space="0" w:color="000000"/>
              <w:left w:val="single" w:sz="4" w:space="0" w:color="000000"/>
              <w:bottom w:val="dotted"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title</w:t>
            </w:r>
          </w:p>
        </w:tc>
        <w:tc>
          <w:tcPr>
            <w:tcW w:w="1635" w:type="dxa"/>
            <w:tcBorders>
              <w:top w:val="single" w:sz="4" w:space="0" w:color="000000"/>
              <w:left w:val="single" w:sz="4" w:space="0" w:color="000000"/>
              <w:bottom w:val="dotted"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lab.</w:t>
            </w:r>
            <w:r>
              <w:rPr>
                <w:rStyle w:val="FootnoteAnchor"/>
                <w:rFonts w:ascii="Times New Roman" w:hAnsi="Times New Roman"/>
                <w:b/>
                <w:sz w:val="20"/>
              </w:rPr>
              <w:footnoteReference w:customMarkFollows="1" w:id="4"/>
              <w:t>2</w:t>
            </w:r>
          </w:p>
        </w:tc>
      </w:tr>
      <w:tr>
        <w:trPr>
          <w:trHeight w:val="448"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ind w:right="100" w:hanging="0"/>
              <w:rPr>
                <w:rFonts w:ascii="Times New Roman" w:hAnsi="Times New Roman"/>
                <w:sz w:val="20"/>
              </w:rPr>
            </w:pPr>
            <w:r>
              <w:rPr>
                <w:rFonts w:ascii="Times New Roman" w:hAnsi="Times New Roman"/>
                <w:sz w:val="20"/>
              </w:rPr>
            </w:r>
          </w:p>
        </w:tc>
        <w:tc>
          <w:tcPr>
            <w:tcW w:w="2186" w:type="dxa"/>
            <w:gridSpan w:val="3"/>
            <w:tcBorders>
              <w:top w:val="dotted" w:sz="4" w:space="0" w:color="000000"/>
              <w:left w:val="double" w:sz="4" w:space="0" w:color="000000"/>
              <w:bottom w:val="single" w:sz="4" w:space="0" w:color="000000"/>
              <w:right w:val="single" w:sz="4" w:space="0" w:color="000000"/>
            </w:tcBorders>
          </w:tcPr>
          <w:p>
            <w:pPr>
              <w:pStyle w:val="Normal"/>
              <w:pBdr>
                <w:top w:val="dotted" w:sz="4" w:space="1" w:color="000000"/>
                <w:left w:val="dotted" w:sz="4" w:space="4" w:color="000000"/>
                <w:bottom w:val="dotted" w:sz="4" w:space="1" w:color="000000"/>
                <w:right w:val="dotted" w:sz="4" w:space="4" w:color="000000"/>
              </w:pBdr>
              <w:jc w:val="center"/>
              <w:rPr>
                <w:rFonts w:ascii="Times New Roman" w:hAnsi="Times New Roman"/>
                <w:sz w:val="20"/>
                <w:lang w:val="it-IT"/>
              </w:rPr>
            </w:pPr>
            <w:r>
              <w:rPr>
                <w:rFonts w:ascii="Times New Roman" w:hAnsi="Times New Roman"/>
                <w:sz w:val="20"/>
                <w:lang w:val="it-IT"/>
              </w:rPr>
              <w:t>Popov Boris</w:t>
            </w:r>
          </w:p>
          <w:p>
            <w:pPr>
              <w:pStyle w:val="Normal"/>
              <w:jc w:val="left"/>
              <w:rPr>
                <w:rFonts w:ascii="Times New Roman" w:hAnsi="Times New Roman"/>
                <w:sz w:val="20"/>
                <w:lang w:val="it-IT"/>
              </w:rPr>
            </w:pPr>
            <w:r>
              <w:rPr>
                <w:rFonts w:ascii="Times New Roman" w:hAnsi="Times New Roman"/>
                <w:sz w:val="20"/>
                <w:lang w:val="it-IT"/>
              </w:rPr>
              <w:t xml:space="preserve">e-mail: </w:t>
            </w:r>
            <w:r>
              <w:rPr>
                <w:rFonts w:ascii="Times New Roman" w:hAnsi="Times New Roman"/>
                <w:sz w:val="14"/>
                <w:szCs w:val="14"/>
                <w:bdr w:val="dotted" w:sz="4" w:space="0" w:color="000000"/>
                <w:lang w:val="it-IT"/>
              </w:rPr>
              <w:t>popov@lpnhe.in2p3.fr</w:t>
            </w:r>
          </w:p>
        </w:tc>
        <w:tc>
          <w:tcPr>
            <w:tcW w:w="821" w:type="dxa"/>
            <w:gridSpan w:val="2"/>
            <w:tcBorders>
              <w:top w:val="dotted"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0"/>
              </w:rPr>
            </w:pPr>
            <w:r>
              <w:rPr>
                <w:rFonts w:ascii="Times New Roman" w:hAnsi="Times New Roman"/>
                <w:sz w:val="20"/>
              </w:rPr>
              <w:t>Dr</w:t>
            </w:r>
          </w:p>
        </w:tc>
        <w:tc>
          <w:tcPr>
            <w:tcW w:w="1507" w:type="dxa"/>
            <w:gridSpan w:val="2"/>
            <w:tcBorders>
              <w:top w:val="dotted" w:sz="4" w:space="0" w:color="000000"/>
              <w:left w:val="single" w:sz="4" w:space="0" w:color="000000"/>
              <w:bottom w:val="single" w:sz="4" w:space="0" w:color="000000"/>
              <w:right w:val="double" w:sz="4" w:space="0" w:color="000000"/>
            </w:tcBorders>
          </w:tcPr>
          <w:p>
            <w:pPr>
              <w:pStyle w:val="Normal"/>
              <w:jc w:val="center"/>
              <w:rPr>
                <w:rFonts w:ascii="Times New Roman" w:hAnsi="Times New Roman"/>
                <w:sz w:val="20"/>
              </w:rPr>
            </w:pPr>
            <w:r>
              <w:rPr>
                <w:rFonts w:ascii="Times New Roman" w:hAnsi="Times New Roman"/>
                <w:sz w:val="20"/>
              </w:rPr>
              <w:t>LPNHE</w:t>
            </w:r>
          </w:p>
        </w:tc>
        <w:tc>
          <w:tcPr>
            <w:tcW w:w="2319" w:type="dxa"/>
            <w:gridSpan w:val="3"/>
            <w:tcBorders>
              <w:top w:val="dotted" w:sz="4" w:space="0" w:color="000000"/>
              <w:left w:val="double" w:sz="4" w:space="0" w:color="000000"/>
              <w:bottom w:val="single" w:sz="4" w:space="0" w:color="000000"/>
              <w:right w:val="single" w:sz="4" w:space="0" w:color="000000"/>
            </w:tcBorders>
          </w:tcPr>
          <w:p>
            <w:pPr>
              <w:pStyle w:val="Normal"/>
              <w:pBdr>
                <w:top w:val="dotted" w:sz="4" w:space="1" w:color="000000"/>
                <w:left w:val="dotted" w:sz="4" w:space="4" w:color="000000"/>
                <w:bottom w:val="dotted" w:sz="4" w:space="1" w:color="000000"/>
                <w:right w:val="dotted" w:sz="4" w:space="4" w:color="000000"/>
              </w:pBdr>
              <w:jc w:val="center"/>
              <w:rPr>
                <w:rFonts w:ascii="Times New Roman" w:hAnsi="Times New Roman"/>
                <w:szCs w:val="21"/>
                <w:lang w:val="it-IT"/>
              </w:rPr>
            </w:pPr>
            <w:r>
              <w:rPr>
                <w:rFonts w:ascii="Times New Roman" w:hAnsi="Times New Roman"/>
                <w:szCs w:val="21"/>
                <w:lang w:val="it-IT"/>
              </w:rPr>
              <w:t>Sakashita Ken</w:t>
            </w:r>
          </w:p>
          <w:p>
            <w:pPr>
              <w:pStyle w:val="Normal"/>
              <w:jc w:val="left"/>
              <w:rPr>
                <w:rFonts w:ascii="Times New Roman" w:hAnsi="Times New Roman"/>
                <w:sz w:val="20"/>
                <w:lang w:val="it-IT"/>
              </w:rPr>
            </w:pPr>
            <w:r>
              <w:rPr>
                <w:rFonts w:ascii="Times New Roman" w:hAnsi="Times New Roman"/>
                <w:sz w:val="20"/>
                <w:lang w:val="it-IT"/>
              </w:rPr>
              <w:t xml:space="preserve">e-mail:    </w:t>
            </w:r>
            <w:r>
              <w:rPr>
                <w:rFonts w:ascii="Times New Roman" w:hAnsi="Times New Roman"/>
                <w:sz w:val="16"/>
                <w:lang w:val="it-IT"/>
              </w:rPr>
              <w:t>kensh@post.kek.jp</w:t>
            </w:r>
          </w:p>
        </w:tc>
        <w:tc>
          <w:tcPr>
            <w:tcW w:w="824" w:type="dxa"/>
            <w:gridSpan w:val="2"/>
            <w:tcBorders>
              <w:top w:val="dotted"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Prof</w:t>
            </w:r>
          </w:p>
        </w:tc>
        <w:tc>
          <w:tcPr>
            <w:tcW w:w="1635" w:type="dxa"/>
            <w:tcBorders>
              <w:top w:val="dotted"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0"/>
                <w:lang w:val="it-IT"/>
              </w:rPr>
            </w:pPr>
            <w:r>
              <w:rPr>
                <w:rFonts w:ascii="Times New Roman" w:hAnsi="Times New Roman"/>
                <w:sz w:val="20"/>
                <w:lang w:val="it-IT"/>
              </w:rPr>
              <w:t>KEK</w:t>
            </w:r>
          </w:p>
        </w:tc>
      </w:tr>
      <w:tr>
        <w:trPr>
          <w:trHeight w:val="330"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ind w:right="100" w:hanging="0"/>
              <w:rPr>
                <w:rFonts w:ascii="Times New Roman" w:hAnsi="Times New Roman"/>
                <w:sz w:val="20"/>
              </w:rPr>
            </w:pPr>
            <w:r>
              <w:rPr>
                <w:rFonts w:ascii="Times New Roman" w:hAnsi="Times New Roman"/>
                <w:sz w:val="20"/>
              </w:rPr>
            </w:r>
          </w:p>
        </w:tc>
        <w:tc>
          <w:tcPr>
            <w:tcW w:w="2186" w:type="dxa"/>
            <w:gridSpan w:val="3"/>
            <w:tcBorders>
              <w:top w:val="single" w:sz="4" w:space="0" w:color="000000"/>
              <w:left w:val="double" w:sz="4" w:space="0" w:color="000000"/>
              <w:bottom w:val="dotted" w:sz="4" w:space="0" w:color="000000"/>
              <w:right w:val="single" w:sz="4" w:space="0" w:color="000000"/>
            </w:tcBorders>
          </w:tcPr>
          <w:p>
            <w:pPr>
              <w:pStyle w:val="Normal"/>
              <w:jc w:val="center"/>
              <w:rPr>
                <w:rFonts w:ascii="Times New Roman" w:hAnsi="Times New Roman"/>
                <w:sz w:val="20"/>
                <w:lang w:val="it-IT"/>
              </w:rPr>
            </w:pPr>
            <w:r>
              <w:rPr>
                <w:rFonts w:ascii="Times New Roman" w:hAnsi="Times New Roman"/>
                <w:sz w:val="20"/>
                <w:lang w:val="it-IT"/>
              </w:rPr>
              <w:t xml:space="preserve">Dalmazzone Claire </w:t>
            </w:r>
          </w:p>
        </w:tc>
        <w:tc>
          <w:tcPr>
            <w:tcW w:w="821" w:type="dxa"/>
            <w:gridSpan w:val="2"/>
            <w:tcBorders>
              <w:top w:val="single" w:sz="4" w:space="0" w:color="000000"/>
              <w:left w:val="single" w:sz="4" w:space="0" w:color="000000"/>
              <w:bottom w:val="dotted" w:sz="4" w:space="0" w:color="000000"/>
              <w:right w:val="single" w:sz="4" w:space="0" w:color="000000"/>
            </w:tcBorders>
          </w:tcPr>
          <w:p>
            <w:pPr>
              <w:pStyle w:val="Normal"/>
              <w:jc w:val="center"/>
              <w:rPr>
                <w:rFonts w:ascii="Times New Roman" w:hAnsi="Times New Roman"/>
                <w:sz w:val="20"/>
                <w:lang w:val="it-IT"/>
              </w:rPr>
            </w:pPr>
            <w:r>
              <w:rPr>
                <w:rFonts w:ascii="Times New Roman" w:hAnsi="Times New Roman"/>
                <w:sz w:val="20"/>
                <w:lang w:val="it-IT"/>
              </w:rPr>
              <w:t>PhD</w:t>
            </w:r>
          </w:p>
        </w:tc>
        <w:tc>
          <w:tcPr>
            <w:tcW w:w="1507" w:type="dxa"/>
            <w:gridSpan w:val="2"/>
            <w:tcBorders>
              <w:top w:val="single" w:sz="4" w:space="0" w:color="000000"/>
              <w:left w:val="single" w:sz="4" w:space="0" w:color="000000"/>
              <w:bottom w:val="dotted" w:sz="4" w:space="0" w:color="000000"/>
              <w:right w:val="double" w:sz="4" w:space="0" w:color="000000"/>
            </w:tcBorders>
          </w:tcPr>
          <w:p>
            <w:pPr>
              <w:pStyle w:val="Normal"/>
              <w:jc w:val="center"/>
              <w:rPr>
                <w:rFonts w:ascii="Times New Roman" w:hAnsi="Times New Roman"/>
                <w:sz w:val="20"/>
                <w:lang w:val="it-IT"/>
              </w:rPr>
            </w:pPr>
            <w:r>
              <w:rPr>
                <w:rFonts w:ascii="Times New Roman" w:hAnsi="Times New Roman"/>
                <w:sz w:val="20"/>
                <w:lang w:val="it-IT"/>
              </w:rPr>
              <w:t>LPNHE</w:t>
            </w:r>
          </w:p>
        </w:tc>
        <w:tc>
          <w:tcPr>
            <w:tcW w:w="2319" w:type="dxa"/>
            <w:gridSpan w:val="3"/>
            <w:tcBorders>
              <w:top w:val="single" w:sz="4" w:space="0" w:color="000000"/>
              <w:left w:val="double" w:sz="4" w:space="0" w:color="000000"/>
              <w:bottom w:val="dotted" w:sz="4" w:space="0" w:color="000000"/>
              <w:right w:val="single" w:sz="4" w:space="0" w:color="000000"/>
            </w:tcBorders>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Nakadaira Takeshi</w:t>
            </w:r>
          </w:p>
        </w:tc>
        <w:tc>
          <w:tcPr>
            <w:tcW w:w="824" w:type="dxa"/>
            <w:gridSpan w:val="2"/>
            <w:tcBorders>
              <w:top w:val="single" w:sz="4" w:space="0" w:color="000000"/>
              <w:left w:val="single" w:sz="4" w:space="0" w:color="000000"/>
              <w:bottom w:val="dotted" w:sz="4" w:space="0" w:color="000000"/>
              <w:right w:val="single" w:sz="4" w:space="0" w:color="000000"/>
            </w:tcBorders>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Prof</w:t>
            </w:r>
          </w:p>
        </w:tc>
        <w:tc>
          <w:tcPr>
            <w:tcW w:w="1635" w:type="dxa"/>
            <w:tcBorders>
              <w:top w:val="single" w:sz="4" w:space="0" w:color="000000"/>
              <w:left w:val="single" w:sz="4" w:space="0" w:color="000000"/>
              <w:bottom w:val="dotted" w:sz="4" w:space="0" w:color="000000"/>
              <w:right w:val="single" w:sz="4" w:space="0" w:color="000000"/>
            </w:tcBorders>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KEK</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ind w:right="100" w:hanging="0"/>
              <w:rPr>
                <w:rFonts w:ascii="Times New Roman" w:hAnsi="Times New Roman"/>
                <w:sz w:val="20"/>
              </w:rPr>
            </w:pPr>
            <w:r>
              <w:rPr>
                <w:rFonts w:ascii="Times New Roman" w:hAnsi="Times New Roman"/>
                <w:sz w:val="20"/>
              </w:rPr>
            </w:r>
          </w:p>
        </w:tc>
        <w:tc>
          <w:tcPr>
            <w:tcW w:w="2186" w:type="dxa"/>
            <w:gridSpan w:val="3"/>
            <w:tcBorders>
              <w:top w:val="dotted" w:sz="4" w:space="0" w:color="000000"/>
              <w:left w:val="double" w:sz="4" w:space="0" w:color="000000"/>
              <w:bottom w:val="dotted" w:sz="4" w:space="0" w:color="000000"/>
              <w:right w:val="single" w:sz="4" w:space="0" w:color="000000"/>
            </w:tcBorders>
          </w:tcPr>
          <w:p>
            <w:pPr>
              <w:pStyle w:val="Normal"/>
              <w:jc w:val="center"/>
              <w:rPr>
                <w:rFonts w:ascii="Times New Roman" w:hAnsi="Times New Roman"/>
                <w:sz w:val="20"/>
              </w:rPr>
            </w:pPr>
            <w:r>
              <w:rPr>
                <w:rFonts w:ascii="Times New Roman" w:hAnsi="Times New Roman"/>
                <w:sz w:val="20"/>
                <w:lang w:val="it-IT"/>
              </w:rPr>
              <w:t>Giganti Claudio</w:t>
            </w:r>
          </w:p>
        </w:tc>
        <w:tc>
          <w:tcPr>
            <w:tcW w:w="821" w:type="dxa"/>
            <w:gridSpan w:val="2"/>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sz w:val="20"/>
                <w:lang w:val="it-IT"/>
              </w:rPr>
            </w:pPr>
            <w:r>
              <w:rPr>
                <w:rFonts w:ascii="Times New Roman" w:hAnsi="Times New Roman"/>
                <w:sz w:val="20"/>
                <w:lang w:val="it-IT"/>
              </w:rPr>
              <w:t>Dr</w:t>
            </w:r>
          </w:p>
        </w:tc>
        <w:tc>
          <w:tcPr>
            <w:tcW w:w="1507" w:type="dxa"/>
            <w:gridSpan w:val="2"/>
            <w:tcBorders>
              <w:top w:val="dotted" w:sz="4" w:space="0" w:color="000000"/>
              <w:left w:val="single" w:sz="4" w:space="0" w:color="000000"/>
              <w:bottom w:val="dotted" w:sz="4" w:space="0" w:color="000000"/>
              <w:right w:val="double" w:sz="4" w:space="0" w:color="000000"/>
            </w:tcBorders>
          </w:tcPr>
          <w:p>
            <w:pPr>
              <w:pStyle w:val="Normal"/>
              <w:jc w:val="center"/>
              <w:rPr>
                <w:rFonts w:ascii="Times New Roman" w:hAnsi="Times New Roman"/>
                <w:sz w:val="20"/>
                <w:lang w:val="it-IT"/>
              </w:rPr>
            </w:pPr>
            <w:r>
              <w:rPr>
                <w:rFonts w:ascii="Times New Roman" w:hAnsi="Times New Roman"/>
                <w:sz w:val="20"/>
                <w:lang w:val="it-IT"/>
              </w:rPr>
              <w:t>LPNHE</w:t>
            </w:r>
          </w:p>
        </w:tc>
        <w:tc>
          <w:tcPr>
            <w:tcW w:w="2319" w:type="dxa"/>
            <w:gridSpan w:val="3"/>
            <w:tcBorders>
              <w:top w:val="dotted" w:sz="4" w:space="0" w:color="000000"/>
              <w:left w:val="double" w:sz="4" w:space="0" w:color="000000"/>
              <w:bottom w:val="dotted" w:sz="4" w:space="0" w:color="000000"/>
              <w:right w:val="single" w:sz="4" w:space="0" w:color="000000"/>
            </w:tcBorders>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Nishimori Sakiko</w:t>
            </w:r>
          </w:p>
        </w:tc>
        <w:tc>
          <w:tcPr>
            <w:tcW w:w="824" w:type="dxa"/>
            <w:gridSpan w:val="2"/>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PhD</w:t>
            </w:r>
          </w:p>
        </w:tc>
        <w:tc>
          <w:tcPr>
            <w:tcW w:w="1635" w:type="dxa"/>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KEK</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ind w:right="100" w:hanging="0"/>
              <w:rPr>
                <w:rFonts w:ascii="Times New Roman" w:hAnsi="Times New Roman"/>
                <w:sz w:val="20"/>
              </w:rPr>
            </w:pPr>
            <w:r>
              <w:rPr>
                <w:rFonts w:ascii="Times New Roman" w:hAnsi="Times New Roman"/>
                <w:sz w:val="20"/>
              </w:rPr>
            </w:r>
          </w:p>
        </w:tc>
        <w:tc>
          <w:tcPr>
            <w:tcW w:w="2186" w:type="dxa"/>
            <w:gridSpan w:val="3"/>
            <w:tcBorders>
              <w:top w:val="dotted" w:sz="4" w:space="0" w:color="000000"/>
              <w:left w:val="double" w:sz="4" w:space="0" w:color="000000"/>
              <w:bottom w:val="dotted" w:sz="4" w:space="0" w:color="000000"/>
              <w:right w:val="single" w:sz="4" w:space="0" w:color="000000"/>
            </w:tcBorders>
          </w:tcPr>
          <w:p>
            <w:pPr>
              <w:pStyle w:val="Normal"/>
              <w:jc w:val="center"/>
              <w:rPr>
                <w:rFonts w:ascii="Times New Roman" w:hAnsi="Times New Roman"/>
                <w:sz w:val="20"/>
              </w:rPr>
            </w:pPr>
            <w:r>
              <w:rPr>
                <w:rFonts w:ascii="Times New Roman" w:hAnsi="Times New Roman"/>
                <w:sz w:val="20"/>
              </w:rPr>
              <w:t>Guigue Mathieu</w:t>
            </w:r>
          </w:p>
        </w:tc>
        <w:tc>
          <w:tcPr>
            <w:tcW w:w="821" w:type="dxa"/>
            <w:gridSpan w:val="2"/>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sz w:val="20"/>
              </w:rPr>
            </w:pPr>
            <w:r>
              <w:rPr>
                <w:rFonts w:ascii="Times New Roman" w:hAnsi="Times New Roman"/>
                <w:sz w:val="20"/>
              </w:rPr>
              <w:t>Dr</w:t>
            </w:r>
          </w:p>
        </w:tc>
        <w:tc>
          <w:tcPr>
            <w:tcW w:w="1507" w:type="dxa"/>
            <w:gridSpan w:val="2"/>
            <w:tcBorders>
              <w:top w:val="dotted" w:sz="4" w:space="0" w:color="000000"/>
              <w:left w:val="single" w:sz="4" w:space="0" w:color="000000"/>
              <w:bottom w:val="dotted" w:sz="4" w:space="0" w:color="000000"/>
              <w:right w:val="double" w:sz="4" w:space="0" w:color="000000"/>
            </w:tcBorders>
          </w:tcPr>
          <w:p>
            <w:pPr>
              <w:pStyle w:val="Normal"/>
              <w:jc w:val="center"/>
              <w:rPr>
                <w:rFonts w:ascii="Times New Roman" w:hAnsi="Times New Roman"/>
                <w:sz w:val="20"/>
              </w:rPr>
            </w:pPr>
            <w:r>
              <w:rPr>
                <w:rFonts w:ascii="Times New Roman" w:hAnsi="Times New Roman"/>
                <w:sz w:val="20"/>
              </w:rPr>
              <w:t>LPNHE</w:t>
            </w:r>
          </w:p>
        </w:tc>
        <w:tc>
          <w:tcPr>
            <w:tcW w:w="2319" w:type="dxa"/>
            <w:gridSpan w:val="3"/>
            <w:tcBorders>
              <w:top w:val="dotted" w:sz="4" w:space="0" w:color="000000"/>
              <w:left w:val="double" w:sz="4" w:space="0" w:color="000000"/>
              <w:bottom w:val="dotted" w:sz="4" w:space="0" w:color="000000"/>
              <w:right w:val="single" w:sz="4" w:space="0" w:color="000000"/>
            </w:tcBorders>
          </w:tcPr>
          <w:p>
            <w:pPr>
              <w:pStyle w:val="Normal"/>
              <w:jc w:val="center"/>
              <w:rPr>
                <w:rFonts w:ascii="Times New Roman" w:hAnsi="Times New Roman" w:eastAsia="SimSun"/>
                <w:sz w:val="20"/>
                <w:lang w:eastAsia="zh-CN"/>
              </w:rPr>
            </w:pPr>
            <w:r>
              <w:rPr>
                <w:rFonts w:eastAsia="SimSun" w:ascii="Times New Roman" w:hAnsi="Times New Roman"/>
                <w:sz w:val="20"/>
                <w:lang w:eastAsia="zh-CN"/>
              </w:rPr>
              <w:t>Koshio Yusuke</w:t>
            </w:r>
          </w:p>
        </w:tc>
        <w:tc>
          <w:tcPr>
            <w:tcW w:w="824" w:type="dxa"/>
            <w:gridSpan w:val="2"/>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eastAsia="SimSun"/>
                <w:sz w:val="20"/>
                <w:lang w:eastAsia="zh-CN"/>
              </w:rPr>
            </w:pPr>
            <w:r>
              <w:rPr>
                <w:rFonts w:eastAsia="SimSun" w:ascii="Times New Roman" w:hAnsi="Times New Roman"/>
                <w:sz w:val="20"/>
                <w:lang w:eastAsia="zh-CN"/>
              </w:rPr>
              <w:t>Prof</w:t>
            </w:r>
          </w:p>
        </w:tc>
        <w:tc>
          <w:tcPr>
            <w:tcW w:w="1635" w:type="dxa"/>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eastAsia="SimSun"/>
                <w:sz w:val="20"/>
                <w:lang w:eastAsia="zh-CN"/>
              </w:rPr>
            </w:pPr>
            <w:r>
              <w:rPr>
                <w:rFonts w:eastAsia="SimSun" w:ascii="Times New Roman" w:hAnsi="Times New Roman"/>
                <w:sz w:val="20"/>
                <w:lang w:eastAsia="zh-CN"/>
              </w:rPr>
              <w:t>Okoyama Univ</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ind w:right="100" w:hanging="0"/>
              <w:rPr>
                <w:rFonts w:ascii="Times New Roman" w:hAnsi="Times New Roman"/>
                <w:sz w:val="20"/>
              </w:rPr>
            </w:pPr>
            <w:r>
              <w:rPr>
                <w:rFonts w:ascii="Times New Roman" w:hAnsi="Times New Roman"/>
                <w:sz w:val="20"/>
              </w:rPr>
            </w:r>
          </w:p>
        </w:tc>
        <w:tc>
          <w:tcPr>
            <w:tcW w:w="2186" w:type="dxa"/>
            <w:gridSpan w:val="3"/>
            <w:tcBorders>
              <w:top w:val="dotted" w:sz="4" w:space="0" w:color="000000"/>
              <w:left w:val="double" w:sz="4" w:space="0" w:color="000000"/>
              <w:bottom w:val="dotted" w:sz="4" w:space="0" w:color="000000"/>
              <w:right w:val="single" w:sz="4" w:space="0" w:color="000000"/>
            </w:tcBorders>
          </w:tcPr>
          <w:p>
            <w:pPr>
              <w:pStyle w:val="Normal"/>
              <w:jc w:val="center"/>
              <w:rPr>
                <w:rFonts w:ascii="Times New Roman" w:hAnsi="Times New Roman"/>
                <w:sz w:val="20"/>
              </w:rPr>
            </w:pPr>
            <w:r>
              <w:rPr>
                <w:rFonts w:ascii="Times New Roman" w:hAnsi="Times New Roman"/>
                <w:sz w:val="20"/>
              </w:rPr>
              <w:t xml:space="preserve">Russo Stefano </w:t>
            </w:r>
          </w:p>
        </w:tc>
        <w:tc>
          <w:tcPr>
            <w:tcW w:w="821" w:type="dxa"/>
            <w:gridSpan w:val="2"/>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sz w:val="20"/>
              </w:rPr>
            </w:pPr>
            <w:r>
              <w:rPr>
                <w:rFonts w:ascii="Times New Roman" w:hAnsi="Times New Roman"/>
                <w:sz w:val="20"/>
              </w:rPr>
              <w:t>Dr</w:t>
            </w:r>
          </w:p>
        </w:tc>
        <w:tc>
          <w:tcPr>
            <w:tcW w:w="1507" w:type="dxa"/>
            <w:gridSpan w:val="2"/>
            <w:tcBorders>
              <w:top w:val="dotted" w:sz="4" w:space="0" w:color="000000"/>
              <w:left w:val="single" w:sz="4" w:space="0" w:color="000000"/>
              <w:bottom w:val="dotted" w:sz="4" w:space="0" w:color="000000"/>
              <w:right w:val="double" w:sz="4" w:space="0" w:color="000000"/>
            </w:tcBorders>
          </w:tcPr>
          <w:p>
            <w:pPr>
              <w:pStyle w:val="Normal"/>
              <w:jc w:val="center"/>
              <w:rPr>
                <w:rFonts w:ascii="Times New Roman" w:hAnsi="Times New Roman"/>
                <w:sz w:val="20"/>
              </w:rPr>
            </w:pPr>
            <w:r>
              <w:rPr>
                <w:rFonts w:ascii="Times New Roman" w:hAnsi="Times New Roman"/>
                <w:sz w:val="20"/>
              </w:rPr>
              <w:t>LPNHE</w:t>
            </w:r>
          </w:p>
        </w:tc>
        <w:tc>
          <w:tcPr>
            <w:tcW w:w="2319" w:type="dxa"/>
            <w:gridSpan w:val="3"/>
            <w:tcBorders>
              <w:top w:val="dotted" w:sz="4" w:space="0" w:color="000000"/>
              <w:left w:val="double" w:sz="4" w:space="0" w:color="000000"/>
              <w:bottom w:val="dotted" w:sz="4" w:space="0" w:color="000000"/>
              <w:right w:val="single" w:sz="4" w:space="0" w:color="000000"/>
            </w:tcBorders>
          </w:tcPr>
          <w:p>
            <w:pPr>
              <w:pStyle w:val="Normal"/>
              <w:jc w:val="center"/>
              <w:rPr>
                <w:rFonts w:ascii="Times New Roman" w:hAnsi="Times New Roman" w:eastAsia="SimSun"/>
                <w:sz w:val="20"/>
                <w:lang w:eastAsia="zh-CN"/>
              </w:rPr>
            </w:pPr>
            <w:r>
              <w:rPr>
                <w:rFonts w:eastAsia="SimSun" w:ascii="Times New Roman" w:hAnsi="Times New Roman"/>
                <w:sz w:val="20"/>
                <w:lang w:eastAsia="zh-CN"/>
              </w:rPr>
              <w:t>Shiraishi Yuki</w:t>
            </w:r>
          </w:p>
        </w:tc>
        <w:tc>
          <w:tcPr>
            <w:tcW w:w="824" w:type="dxa"/>
            <w:gridSpan w:val="2"/>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eastAsia="SimSun"/>
                <w:sz w:val="20"/>
                <w:lang w:eastAsia="zh-CN"/>
              </w:rPr>
            </w:pPr>
            <w:r>
              <w:rPr>
                <w:rFonts w:eastAsia="SimSun" w:ascii="Times New Roman" w:hAnsi="Times New Roman"/>
                <w:sz w:val="20"/>
                <w:lang w:eastAsia="zh-CN"/>
              </w:rPr>
              <w:t>PhD</w:t>
            </w:r>
          </w:p>
        </w:tc>
        <w:tc>
          <w:tcPr>
            <w:tcW w:w="1635" w:type="dxa"/>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eastAsia="SimSun"/>
                <w:sz w:val="20"/>
                <w:lang w:eastAsia="zh-CN"/>
              </w:rPr>
            </w:pPr>
            <w:r>
              <w:rPr>
                <w:rFonts w:eastAsia="SimSun" w:ascii="Times New Roman" w:hAnsi="Times New Roman"/>
                <w:sz w:val="20"/>
                <w:lang w:eastAsia="zh-CN"/>
              </w:rPr>
              <w:t>Okoyama Univ</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ind w:right="100" w:hanging="0"/>
              <w:rPr>
                <w:rFonts w:ascii="Times New Roman" w:hAnsi="Times New Roman"/>
                <w:sz w:val="20"/>
              </w:rPr>
            </w:pPr>
            <w:r>
              <w:rPr>
                <w:rFonts w:ascii="Times New Roman" w:hAnsi="Times New Roman"/>
                <w:sz w:val="20"/>
              </w:rPr>
            </w:r>
          </w:p>
        </w:tc>
        <w:tc>
          <w:tcPr>
            <w:tcW w:w="2186" w:type="dxa"/>
            <w:gridSpan w:val="3"/>
            <w:tcBorders>
              <w:top w:val="dotted" w:sz="4" w:space="0" w:color="000000"/>
              <w:left w:val="double" w:sz="4" w:space="0" w:color="000000"/>
              <w:bottom w:val="dotted" w:sz="4" w:space="0" w:color="000000"/>
              <w:right w:val="single" w:sz="4" w:space="0" w:color="000000"/>
            </w:tcBorders>
          </w:tcPr>
          <w:p>
            <w:pPr>
              <w:pStyle w:val="Normal"/>
              <w:jc w:val="center"/>
              <w:rPr>
                <w:rFonts w:ascii="Times New Roman" w:hAnsi="Times New Roman"/>
                <w:sz w:val="20"/>
              </w:rPr>
            </w:pPr>
            <w:r>
              <w:rPr>
                <w:rFonts w:ascii="Times New Roman" w:hAnsi="Times New Roman"/>
                <w:sz w:val="20"/>
              </w:rPr>
              <w:t xml:space="preserve">Voisin Vincent </w:t>
            </w:r>
          </w:p>
        </w:tc>
        <w:tc>
          <w:tcPr>
            <w:tcW w:w="821" w:type="dxa"/>
            <w:gridSpan w:val="2"/>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sz w:val="20"/>
              </w:rPr>
            </w:pPr>
            <w:r>
              <w:rPr>
                <w:rFonts w:ascii="Times New Roman" w:hAnsi="Times New Roman"/>
                <w:sz w:val="20"/>
              </w:rPr>
            </w:r>
          </w:p>
        </w:tc>
        <w:tc>
          <w:tcPr>
            <w:tcW w:w="1507" w:type="dxa"/>
            <w:gridSpan w:val="2"/>
            <w:tcBorders>
              <w:top w:val="dotted" w:sz="4" w:space="0" w:color="000000"/>
              <w:left w:val="single" w:sz="4" w:space="0" w:color="000000"/>
              <w:bottom w:val="dotted" w:sz="4" w:space="0" w:color="000000"/>
              <w:right w:val="double" w:sz="4" w:space="0" w:color="000000"/>
            </w:tcBorders>
          </w:tcPr>
          <w:p>
            <w:pPr>
              <w:pStyle w:val="Normal"/>
              <w:jc w:val="center"/>
              <w:rPr>
                <w:rFonts w:ascii="Times New Roman" w:hAnsi="Times New Roman"/>
                <w:sz w:val="20"/>
              </w:rPr>
            </w:pPr>
            <w:r>
              <w:rPr>
                <w:rFonts w:ascii="Times New Roman" w:hAnsi="Times New Roman"/>
                <w:sz w:val="20"/>
              </w:rPr>
              <w:t>LPNHE</w:t>
            </w:r>
          </w:p>
        </w:tc>
        <w:tc>
          <w:tcPr>
            <w:tcW w:w="2319" w:type="dxa"/>
            <w:gridSpan w:val="3"/>
            <w:tcBorders>
              <w:top w:val="dotted" w:sz="4" w:space="0" w:color="000000"/>
              <w:left w:val="double" w:sz="4" w:space="0" w:color="000000"/>
              <w:bottom w:val="dotted" w:sz="4" w:space="0" w:color="000000"/>
              <w:right w:val="single" w:sz="4" w:space="0" w:color="000000"/>
            </w:tcBorders>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Megan Friend</w:t>
            </w:r>
          </w:p>
        </w:tc>
        <w:tc>
          <w:tcPr>
            <w:tcW w:w="824" w:type="dxa"/>
            <w:gridSpan w:val="2"/>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Prof</w:t>
            </w:r>
          </w:p>
        </w:tc>
        <w:tc>
          <w:tcPr>
            <w:tcW w:w="1635" w:type="dxa"/>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eastAsia="SimSun"/>
                <w:sz w:val="20"/>
                <w:lang w:val="it-IT" w:eastAsia="zh-CN"/>
              </w:rPr>
            </w:pPr>
            <w:r>
              <w:rPr>
                <w:rFonts w:eastAsia="SimSun" w:ascii="Times New Roman" w:hAnsi="Times New Roman"/>
                <w:sz w:val="20"/>
                <w:lang w:val="it-IT" w:eastAsia="zh-CN"/>
              </w:rPr>
              <w:t>KEK</w:t>
            </w:r>
          </w:p>
        </w:tc>
      </w:tr>
      <w:tr>
        <w:trPr>
          <w:trHeight w:val="315" w:hRule="atLeast"/>
          <w:cantSplit w:val="true"/>
        </w:trPr>
        <w:tc>
          <w:tcPr>
            <w:tcW w:w="10618" w:type="dxa"/>
            <w:gridSpan w:val="14"/>
            <w:tcBorders>
              <w:top w:val="single" w:sz="4" w:space="0" w:color="000000"/>
              <w:left w:val="single" w:sz="4" w:space="0" w:color="000000"/>
              <w:bottom w:val="single" w:sz="4" w:space="0" w:color="000000"/>
              <w:right w:val="single" w:sz="4" w:space="0" w:color="000000"/>
            </w:tcBorders>
          </w:tcPr>
          <w:p>
            <w:pPr>
              <w:pStyle w:val="Normal"/>
              <w:ind w:right="100" w:hanging="0"/>
              <w:rPr>
                <w:rFonts w:ascii="Times New Roman" w:hAnsi="Times New Roman"/>
                <w:sz w:val="20"/>
              </w:rPr>
            </w:pPr>
            <w:r>
              <w:rPr>
                <w:rFonts w:ascii="Times New Roman" w:hAnsi="Times New Roman"/>
                <w:sz w:val="20"/>
              </w:rPr>
            </w:r>
          </w:p>
        </w:tc>
      </w:tr>
      <w:tr>
        <w:trPr>
          <w:trHeight w:val="359" w:hRule="atLeast"/>
          <w:cantSplit w:val="true"/>
        </w:trPr>
        <w:tc>
          <w:tcPr>
            <w:tcW w:w="10618" w:type="dxa"/>
            <w:gridSpan w:val="14"/>
            <w:tcBorders>
              <w:top w:val="double" w:sz="4" w:space="0" w:color="000000"/>
              <w:left w:val="double" w:sz="4" w:space="0" w:color="000000"/>
              <w:bottom w:val="single" w:sz="4" w:space="0" w:color="000000"/>
              <w:right w:val="double" w:sz="4" w:space="0" w:color="000000"/>
            </w:tcBorders>
          </w:tcPr>
          <w:p>
            <w:pPr>
              <w:pStyle w:val="Normal"/>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Funding Request from France</w:t>
            </w:r>
          </w:p>
        </w:tc>
      </w:tr>
      <w:tr>
        <w:trPr>
          <w:trHeight w:val="359" w:hRule="atLeast"/>
          <w:cantSplit w:val="true"/>
        </w:trPr>
        <w:tc>
          <w:tcPr>
            <w:tcW w:w="3196" w:type="dxa"/>
            <w:gridSpan w:val="3"/>
            <w:tcBorders>
              <w:top w:val="single" w:sz="4" w:space="0" w:color="000000"/>
              <w:left w:val="double" w:sz="4" w:space="0" w:color="000000"/>
              <w:bottom w:val="single" w:sz="4" w:space="0" w:color="000000"/>
              <w:right w:val="single" w:sz="4" w:space="0" w:color="000000"/>
            </w:tcBorders>
            <w:vAlign w:val="center"/>
          </w:tcPr>
          <w:p>
            <w:pPr>
              <w:pStyle w:val="Normal"/>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768" w:type="dxa"/>
            <w:gridSpan w:val="4"/>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SimSun"/>
                <w:b/>
                <w:b/>
                <w:sz w:val="18"/>
                <w:szCs w:val="18"/>
                <w:lang w:eastAsia="zh-CN"/>
              </w:rPr>
            </w:pPr>
            <w:r>
              <w:rPr>
                <w:rFonts w:ascii="Times New Roman" w:hAnsi="Times New Roman"/>
                <w:b/>
                <w:sz w:val="18"/>
                <w:szCs w:val="18"/>
              </w:rPr>
              <w:t>€</w:t>
            </w:r>
            <w:r>
              <w:rPr>
                <w:rFonts w:ascii="Times New Roman" w:hAnsi="Times New Roman"/>
                <w:b/>
                <w:sz w:val="18"/>
                <w:szCs w:val="18"/>
              </w:rPr>
              <w:t>/unit</w:t>
            </w:r>
          </w:p>
        </w:tc>
        <w:tc>
          <w:tcPr>
            <w:tcW w:w="1357"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SimSun"/>
                <w:b/>
                <w:b/>
                <w:sz w:val="18"/>
                <w:szCs w:val="18"/>
                <w:lang w:eastAsia="zh-CN"/>
              </w:rPr>
            </w:pPr>
            <w:r>
              <w:rPr>
                <w:rFonts w:eastAsia="SimSun" w:ascii="Times New Roman" w:hAnsi="Times New Roman"/>
                <w:b/>
                <w:sz w:val="18"/>
                <w:szCs w:val="18"/>
                <w:lang w:eastAsia="zh-CN"/>
              </w:rPr>
              <w:t>nb of units</w:t>
            </w:r>
          </w:p>
        </w:tc>
        <w:tc>
          <w:tcPr>
            <w:tcW w:w="1242" w:type="dxa"/>
            <w:tcBorders>
              <w:top w:val="single" w:sz="4" w:space="0" w:color="000000"/>
              <w:left w:val="single" w:sz="4" w:space="0" w:color="000000"/>
              <w:bottom w:val="single" w:sz="4" w:space="0" w:color="000000"/>
              <w:right w:val="single" w:sz="4" w:space="0" w:color="000000"/>
            </w:tcBorders>
          </w:tcPr>
          <w:p>
            <w:pPr>
              <w:pStyle w:val="Heading4"/>
              <w:rPr>
                <w:sz w:val="18"/>
                <w:szCs w:val="18"/>
              </w:rPr>
            </w:pPr>
            <w:r>
              <w:rPr>
                <w:rFonts w:eastAsia="SimSun"/>
                <w:sz w:val="18"/>
                <w:szCs w:val="18"/>
                <w:lang w:eastAsia="zh-CN"/>
              </w:rPr>
              <w:t>total (€)</w:t>
            </w:r>
          </w:p>
        </w:tc>
        <w:tc>
          <w:tcPr>
            <w:tcW w:w="3055" w:type="dxa"/>
            <w:gridSpan w:val="4"/>
            <w:tcBorders>
              <w:top w:val="single" w:sz="4" w:space="0" w:color="000000"/>
              <w:left w:val="single" w:sz="4" w:space="0" w:color="000000"/>
              <w:bottom w:val="single" w:sz="4" w:space="0" w:color="000000"/>
              <w:right w:val="double" w:sz="4" w:space="0" w:color="000000"/>
            </w:tcBorders>
          </w:tcPr>
          <w:p>
            <w:pPr>
              <w:pStyle w:val="Heading4"/>
              <w:rPr>
                <w:sz w:val="18"/>
                <w:szCs w:val="18"/>
              </w:rPr>
            </w:pPr>
            <w:r>
              <w:rPr>
                <w:sz w:val="18"/>
                <w:szCs w:val="18"/>
              </w:rPr>
              <w:t>requested to</w:t>
            </w:r>
            <w:r>
              <w:rPr>
                <w:rStyle w:val="FootnoteAnchor"/>
                <w:sz w:val="18"/>
                <w:szCs w:val="18"/>
              </w:rPr>
              <w:footnoteReference w:id="5"/>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ind w:right="100" w:hanging="0"/>
              <w:rPr>
                <w:color w:val="000000"/>
              </w:rPr>
            </w:pPr>
            <w:r>
              <w:rPr>
                <w:rFonts w:eastAsia="SimSun" w:ascii="Times New Roman" w:hAnsi="Times New Roman"/>
                <w:color w:val="000000"/>
                <w:sz w:val="18"/>
                <w:szCs w:val="18"/>
                <w:lang w:eastAsia="zh-CN"/>
              </w:rPr>
              <w:t>Visit to Japan</w:t>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tabs>
                <w:tab w:val="clear" w:pos="840"/>
                <w:tab w:val="left" w:pos="510" w:leader="none"/>
                <w:tab w:val="center" w:pos="816" w:leader="none"/>
              </w:tabs>
              <w:jc w:val="right"/>
              <w:rPr>
                <w:color w:val="000000"/>
              </w:rPr>
            </w:pPr>
            <w:r>
              <w:rPr>
                <w:rFonts w:eastAsia="SimSun" w:ascii="Times New Roman" w:hAnsi="Times New Roman"/>
                <w:color w:val="000000"/>
                <w:sz w:val="18"/>
                <w:szCs w:val="18"/>
                <w:lang w:eastAsia="zh-CN"/>
              </w:rPr>
              <w:tab/>
              <w:tab/>
              <w:t>150/day</w:t>
            </w:r>
          </w:p>
        </w:tc>
        <w:tc>
          <w:tcPr>
            <w:tcW w:w="1357" w:type="dxa"/>
            <w:gridSpan w:val="2"/>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20 days</w:t>
            </w:r>
          </w:p>
        </w:tc>
        <w:tc>
          <w:tcPr>
            <w:tcW w:w="1242" w:type="dxa"/>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3000</w:t>
            </w:r>
          </w:p>
        </w:tc>
        <w:tc>
          <w:tcPr>
            <w:tcW w:w="3055" w:type="dxa"/>
            <w:gridSpan w:val="4"/>
            <w:tcBorders>
              <w:top w:val="dotted" w:sz="4" w:space="0" w:color="000000"/>
              <w:left w:val="single" w:sz="4" w:space="0" w:color="000000"/>
              <w:bottom w:val="dotted" w:sz="4" w:space="0" w:color="000000"/>
              <w:right w:val="double" w:sz="4" w:space="0" w:color="000000"/>
            </w:tcBorders>
          </w:tcPr>
          <w:p>
            <w:pPr>
              <w:pStyle w:val="Normal"/>
              <w:rPr>
                <w:color w:val="000000"/>
              </w:rPr>
            </w:pPr>
            <w:r>
              <w:rPr>
                <w:rFonts w:eastAsia="SimSun" w:ascii="Times New Roman" w:hAnsi="Times New Roman"/>
                <w:color w:val="000000"/>
                <w:sz w:val="18"/>
                <w:szCs w:val="18"/>
                <w:lang w:eastAsia="zh-CN"/>
              </w:rPr>
              <w:t>IN2P3</w:t>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ind w:right="100" w:hanging="0"/>
              <w:rPr>
                <w:color w:val="000000"/>
              </w:rPr>
            </w:pPr>
            <w:r>
              <w:rPr>
                <w:rFonts w:eastAsia="SimSun" w:ascii="Times New Roman" w:hAnsi="Times New Roman"/>
                <w:color w:val="000000"/>
                <w:sz w:val="18"/>
                <w:szCs w:val="18"/>
                <w:lang w:eastAsia="zh-CN"/>
              </w:rPr>
              <w:t>Travel</w:t>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1500</w:t>
            </w:r>
          </w:p>
        </w:tc>
        <w:tc>
          <w:tcPr>
            <w:tcW w:w="1357" w:type="dxa"/>
            <w:gridSpan w:val="2"/>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2 travel</w:t>
            </w:r>
          </w:p>
        </w:tc>
        <w:tc>
          <w:tcPr>
            <w:tcW w:w="1242" w:type="dxa"/>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3000</w:t>
            </w:r>
          </w:p>
        </w:tc>
        <w:tc>
          <w:tcPr>
            <w:tcW w:w="3055" w:type="dxa"/>
            <w:gridSpan w:val="4"/>
            <w:tcBorders>
              <w:top w:val="dotted" w:sz="4" w:space="0" w:color="000000"/>
              <w:left w:val="single" w:sz="4" w:space="0" w:color="000000"/>
              <w:bottom w:val="dotted" w:sz="4" w:space="0" w:color="000000"/>
              <w:right w:val="double" w:sz="4" w:space="0" w:color="000000"/>
            </w:tcBorders>
          </w:tcPr>
          <w:p>
            <w:pPr>
              <w:pStyle w:val="Normal"/>
              <w:rPr>
                <w:color w:val="000000"/>
              </w:rPr>
            </w:pPr>
            <w:r>
              <w:rPr>
                <w:rFonts w:eastAsia="SimSun" w:ascii="Times New Roman" w:hAnsi="Times New Roman"/>
                <w:color w:val="000000"/>
                <w:sz w:val="18"/>
                <w:szCs w:val="18"/>
                <w:lang w:eastAsia="zh-CN"/>
              </w:rPr>
              <w:t>IN2P3</w:t>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ind w:right="100" w:hanging="0"/>
              <w:rPr>
                <w:rFonts w:ascii="Times New Roman" w:hAnsi="Times New Roman"/>
                <w:sz w:val="18"/>
                <w:szCs w:val="18"/>
              </w:rPr>
            </w:pPr>
            <w:r>
              <w:rPr>
                <w:rFonts w:ascii="Times New Roman" w:hAnsi="Times New Roman"/>
                <w:sz w:val="18"/>
                <w:szCs w:val="18"/>
              </w:rPr>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357"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242" w:type="dxa"/>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3055" w:type="dxa"/>
            <w:gridSpan w:val="4"/>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sz w:val="18"/>
                <w:szCs w:val="18"/>
              </w:rPr>
            </w:pPr>
            <w:r>
              <w:rPr>
                <w:rFonts w:ascii="Times New Roman" w:hAnsi="Times New Roman"/>
                <w:sz w:val="18"/>
                <w:szCs w:val="18"/>
              </w:rPr>
            </w:r>
          </w:p>
        </w:tc>
      </w:tr>
      <w:tr>
        <w:trPr>
          <w:trHeight w:val="129" w:hRule="atLeast"/>
          <w:cantSplit w:val="true"/>
        </w:trPr>
        <w:tc>
          <w:tcPr>
            <w:tcW w:w="3196" w:type="dxa"/>
            <w:gridSpan w:val="3"/>
            <w:tcBorders>
              <w:top w:val="single" w:sz="4" w:space="0" w:color="000000"/>
              <w:left w:val="double" w:sz="4" w:space="0" w:color="000000"/>
              <w:bottom w:val="double" w:sz="4" w:space="0" w:color="000000"/>
              <w:right w:val="single" w:sz="4" w:space="0" w:color="000000"/>
            </w:tcBorders>
          </w:tcPr>
          <w:p>
            <w:pPr>
              <w:pStyle w:val="Normal"/>
              <w:ind w:right="100" w:hanging="0"/>
              <w:rPr>
                <w:rFonts w:ascii="Times New Roman" w:hAnsi="Times New Roman"/>
                <w:sz w:val="18"/>
                <w:szCs w:val="18"/>
              </w:rPr>
            </w:pPr>
            <w:r>
              <w:rPr>
                <w:rFonts w:ascii="Times New Roman" w:hAnsi="Times New Roman"/>
                <w:sz w:val="18"/>
                <w:szCs w:val="18"/>
              </w:rPr>
              <w:t>Total</w:t>
            </w:r>
          </w:p>
        </w:tc>
        <w:tc>
          <w:tcPr>
            <w:tcW w:w="1768" w:type="dxa"/>
            <w:gridSpan w:val="4"/>
            <w:tcBorders>
              <w:top w:val="single" w:sz="4" w:space="0" w:color="000000"/>
              <w:left w:val="single" w:sz="4" w:space="0" w:color="000000"/>
              <w:bottom w:val="double" w:sz="4" w:space="0" w:color="000000"/>
              <w:right w:val="single" w:sz="4" w:space="0" w:color="000000"/>
            </w:tcBorders>
            <w:shd w:color="auto" w:fill="CCCCCC" w:val="clear"/>
          </w:tcPr>
          <w:p>
            <w:pPr>
              <w:pStyle w:val="Normal"/>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357" w:type="dxa"/>
            <w:gridSpan w:val="2"/>
            <w:tcBorders>
              <w:top w:val="single" w:sz="4" w:space="0" w:color="000000"/>
              <w:left w:val="single" w:sz="4" w:space="0" w:color="000000"/>
              <w:bottom w:val="double" w:sz="4" w:space="0" w:color="000000"/>
              <w:right w:val="single" w:sz="4" w:space="0" w:color="000000"/>
            </w:tcBorders>
            <w:shd w:color="auto" w:fill="CCCCCC" w:val="clear"/>
          </w:tcPr>
          <w:p>
            <w:pPr>
              <w:pStyle w:val="Normal"/>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242" w:type="dxa"/>
            <w:tcBorders>
              <w:top w:val="single" w:sz="4" w:space="0" w:color="000000"/>
              <w:left w:val="single" w:sz="4" w:space="0" w:color="000000"/>
              <w:bottom w:val="double"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6000</w:t>
            </w:r>
          </w:p>
        </w:tc>
        <w:tc>
          <w:tcPr>
            <w:tcW w:w="3055" w:type="dxa"/>
            <w:gridSpan w:val="4"/>
            <w:tcBorders>
              <w:top w:val="single" w:sz="4" w:space="0" w:color="000000"/>
              <w:left w:val="single" w:sz="4" w:space="0" w:color="000000"/>
              <w:bottom w:val="double" w:sz="4" w:space="0" w:color="000000"/>
              <w:right w:val="double" w:sz="4" w:space="0" w:color="000000"/>
            </w:tcBorders>
            <w:shd w:color="auto" w:fill="CCCCCC" w:val="clear"/>
          </w:tcPr>
          <w:p>
            <w:pPr>
              <w:pStyle w:val="Normal"/>
              <w:rPr>
                <w:rFonts w:ascii="Times New Roman" w:hAnsi="Times New Roman"/>
                <w:sz w:val="18"/>
                <w:szCs w:val="18"/>
              </w:rPr>
            </w:pPr>
            <w:r>
              <w:rPr>
                <w:rFonts w:ascii="Times New Roman" w:hAnsi="Times New Roman"/>
                <w:sz w:val="18"/>
                <w:szCs w:val="18"/>
              </w:rPr>
            </w:r>
          </w:p>
        </w:tc>
      </w:tr>
      <w:tr>
        <w:trPr>
          <w:trHeight w:val="359" w:hRule="atLeast"/>
          <w:cantSplit w:val="true"/>
        </w:trPr>
        <w:tc>
          <w:tcPr>
            <w:tcW w:w="10618" w:type="dxa"/>
            <w:gridSpan w:val="14"/>
            <w:tcBorders>
              <w:top w:val="double" w:sz="4" w:space="0" w:color="000000"/>
              <w:left w:val="double" w:sz="4" w:space="0" w:color="000000"/>
              <w:bottom w:val="single" w:sz="4" w:space="0" w:color="000000"/>
              <w:right w:val="double" w:sz="4" w:space="0" w:color="000000"/>
            </w:tcBorders>
          </w:tcPr>
          <w:p>
            <w:pPr>
              <w:pStyle w:val="Normal"/>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Funding Request from Japan</w:t>
            </w:r>
          </w:p>
        </w:tc>
      </w:tr>
      <w:tr>
        <w:trPr>
          <w:trHeight w:val="359" w:hRule="atLeast"/>
          <w:cantSplit w:val="true"/>
        </w:trPr>
        <w:tc>
          <w:tcPr>
            <w:tcW w:w="3196" w:type="dxa"/>
            <w:gridSpan w:val="3"/>
            <w:tcBorders>
              <w:top w:val="single" w:sz="4" w:space="0" w:color="000000"/>
              <w:left w:val="double" w:sz="4" w:space="0" w:color="000000"/>
              <w:bottom w:val="single" w:sz="4" w:space="0" w:color="000000"/>
              <w:right w:val="single" w:sz="4" w:space="0" w:color="000000"/>
            </w:tcBorders>
            <w:vAlign w:val="center"/>
          </w:tcPr>
          <w:p>
            <w:pPr>
              <w:pStyle w:val="Normal"/>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768" w:type="dxa"/>
            <w:gridSpan w:val="4"/>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18"/>
                <w:szCs w:val="18"/>
              </w:rPr>
            </w:pPr>
            <w:r>
              <w:rPr>
                <w:rFonts w:ascii="Times New Roman" w:hAnsi="Times New Roman"/>
                <w:b/>
                <w:sz w:val="18"/>
                <w:szCs w:val="18"/>
              </w:rPr>
              <w:t>k¥/Unit</w:t>
            </w:r>
          </w:p>
        </w:tc>
        <w:tc>
          <w:tcPr>
            <w:tcW w:w="1357"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18"/>
                <w:szCs w:val="18"/>
              </w:rPr>
            </w:pPr>
            <w:r>
              <w:rPr>
                <w:rFonts w:eastAsia="SimSun" w:ascii="Times New Roman" w:hAnsi="Times New Roman"/>
                <w:b/>
                <w:sz w:val="18"/>
                <w:szCs w:val="18"/>
                <w:lang w:eastAsia="zh-CN"/>
              </w:rPr>
              <w:t>nb of units</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SimSun"/>
                <w:b/>
                <w:b/>
                <w:sz w:val="18"/>
                <w:szCs w:val="18"/>
                <w:lang w:eastAsia="zh-CN"/>
              </w:rPr>
            </w:pPr>
            <w:r>
              <w:rPr>
                <w:rFonts w:eastAsia="SimSun" w:ascii="Times New Roman" w:hAnsi="Times New Roman"/>
                <w:b/>
                <w:sz w:val="18"/>
                <w:szCs w:val="18"/>
                <w:lang w:eastAsia="zh-CN"/>
              </w:rPr>
              <w:t>total (k¥)</w:t>
            </w:r>
          </w:p>
        </w:tc>
        <w:tc>
          <w:tcPr>
            <w:tcW w:w="3055" w:type="dxa"/>
            <w:gridSpan w:val="4"/>
            <w:tcBorders>
              <w:top w:val="single" w:sz="4" w:space="0" w:color="000000"/>
              <w:left w:val="single" w:sz="4" w:space="0" w:color="000000"/>
              <w:bottom w:val="single" w:sz="4" w:space="0" w:color="000000"/>
              <w:right w:val="double" w:sz="4" w:space="0" w:color="000000"/>
            </w:tcBorders>
          </w:tcPr>
          <w:p>
            <w:pPr>
              <w:pStyle w:val="Heading4"/>
              <w:rPr>
                <w:sz w:val="18"/>
                <w:szCs w:val="18"/>
                <w:vertAlign w:val="superscript"/>
              </w:rPr>
            </w:pPr>
            <w:r>
              <w:rPr>
                <w:sz w:val="18"/>
                <w:szCs w:val="18"/>
              </w:rPr>
              <w:t>requested to</w:t>
            </w:r>
            <w:r>
              <w:rPr>
                <w:rStyle w:val="FootnoteAnchor"/>
                <w:sz w:val="18"/>
                <w:szCs w:val="18"/>
              </w:rPr>
              <w:footnoteReference w:customMarkFollows="1" w:id="6"/>
              <w:t>3</w:t>
            </w:r>
          </w:p>
        </w:tc>
      </w:tr>
      <w:tr>
        <w:trPr>
          <w:trHeight w:val="359" w:hRule="atLeast"/>
          <w:cantSplit w:val="true"/>
        </w:trPr>
        <w:tc>
          <w:tcPr>
            <w:tcW w:w="3196" w:type="dxa"/>
            <w:gridSpan w:val="3"/>
            <w:tcBorders>
              <w:top w:val="single" w:sz="4" w:space="0" w:color="000000"/>
              <w:left w:val="double" w:sz="4" w:space="0" w:color="000000"/>
              <w:bottom w:val="dotted" w:sz="4" w:space="0" w:color="000000"/>
              <w:right w:val="single" w:sz="4" w:space="0" w:color="000000"/>
            </w:tcBorders>
          </w:tcPr>
          <w:p>
            <w:pPr>
              <w:pStyle w:val="Normal"/>
              <w:ind w:right="100" w:hanging="0"/>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Visit to France</w:t>
            </w:r>
          </w:p>
        </w:tc>
        <w:tc>
          <w:tcPr>
            <w:tcW w:w="1768" w:type="dxa"/>
            <w:gridSpan w:val="4"/>
            <w:tcBorders>
              <w:top w:val="single" w:sz="4" w:space="0" w:color="000000"/>
              <w:left w:val="single" w:sz="4" w:space="0" w:color="000000"/>
              <w:bottom w:val="dotted" w:sz="4" w:space="0" w:color="000000"/>
              <w:right w:val="single" w:sz="4" w:space="0" w:color="000000"/>
            </w:tcBorders>
          </w:tcPr>
          <w:p>
            <w:pPr>
              <w:pStyle w:val="Normal"/>
              <w:tabs>
                <w:tab w:val="clear" w:pos="840"/>
                <w:tab w:val="left" w:pos="510" w:leader="none"/>
                <w:tab w:val="center" w:pos="816" w:leader="none"/>
              </w:tabs>
              <w:jc w:val="right"/>
              <w:rPr>
                <w:rFonts w:ascii="Times New Roman" w:hAnsi="Times New Roman" w:eastAsia="SimSun"/>
                <w:sz w:val="18"/>
                <w:szCs w:val="18"/>
                <w:lang w:eastAsia="zh-CN"/>
              </w:rPr>
            </w:pPr>
            <w:r>
              <w:rPr>
                <w:rFonts w:eastAsia="SimSun" w:ascii="Times New Roman" w:hAnsi="Times New Roman"/>
                <w:color w:val="FF6600"/>
                <w:sz w:val="18"/>
                <w:szCs w:val="18"/>
                <w:lang w:eastAsia="zh-CN"/>
              </w:rPr>
              <w:tab/>
              <w:tab/>
              <w:t>20/day</w:t>
            </w:r>
          </w:p>
        </w:tc>
        <w:tc>
          <w:tcPr>
            <w:tcW w:w="1357" w:type="dxa"/>
            <w:gridSpan w:val="2"/>
            <w:tcBorders>
              <w:top w:val="single" w:sz="4" w:space="0" w:color="000000"/>
              <w:left w:val="single" w:sz="4" w:space="0" w:color="000000"/>
              <w:bottom w:val="dotted" w:sz="4" w:space="0" w:color="000000"/>
              <w:right w:val="single" w:sz="4" w:space="0" w:color="000000"/>
            </w:tcBorders>
          </w:tcPr>
          <w:p>
            <w:pPr>
              <w:pStyle w:val="Normal"/>
              <w:jc w:val="right"/>
              <w:rPr>
                <w:rFonts w:ascii="Times New Roman" w:hAnsi="Times New Roman"/>
                <w:sz w:val="18"/>
                <w:szCs w:val="18"/>
              </w:rPr>
            </w:pPr>
            <w:r>
              <w:rPr>
                <w:rFonts w:eastAsia="SimSun" w:ascii="Times New Roman" w:hAnsi="Times New Roman"/>
                <w:color w:val="FF6600"/>
                <w:sz w:val="18"/>
                <w:szCs w:val="18"/>
                <w:lang w:eastAsia="zh-CN"/>
              </w:rPr>
              <w:t>20 days</w:t>
            </w:r>
          </w:p>
        </w:tc>
        <w:tc>
          <w:tcPr>
            <w:tcW w:w="1242" w:type="dxa"/>
            <w:tcBorders>
              <w:top w:val="single" w:sz="4" w:space="0" w:color="000000"/>
              <w:left w:val="single" w:sz="4" w:space="0" w:color="000000"/>
              <w:bottom w:val="dotted" w:sz="4" w:space="0" w:color="000000"/>
              <w:right w:val="dotted" w:sz="4" w:space="0" w:color="000000"/>
            </w:tcBorders>
          </w:tcPr>
          <w:p>
            <w:pPr>
              <w:pStyle w:val="Normal"/>
              <w:jc w:val="right"/>
              <w:rPr>
                <w:rFonts w:ascii="Times New Roman" w:hAnsi="Times New Roman" w:eastAsia="SimSun"/>
                <w:sz w:val="18"/>
                <w:szCs w:val="18"/>
                <w:lang w:eastAsia="zh-CN"/>
              </w:rPr>
            </w:pPr>
            <w:r>
              <w:rPr>
                <w:rFonts w:eastAsia="SimSun" w:ascii="Times New Roman" w:hAnsi="Times New Roman"/>
                <w:color w:val="FF6600"/>
                <w:sz w:val="18"/>
                <w:szCs w:val="18"/>
                <w:lang w:eastAsia="zh-CN"/>
              </w:rPr>
              <w:t>400</w:t>
            </w:r>
          </w:p>
        </w:tc>
        <w:tc>
          <w:tcPr>
            <w:tcW w:w="3055" w:type="dxa"/>
            <w:gridSpan w:val="4"/>
            <w:tcBorders>
              <w:top w:val="single" w:sz="4" w:space="0" w:color="000000"/>
              <w:left w:val="dotted" w:sz="4" w:space="0" w:color="000000"/>
              <w:bottom w:val="dotted" w:sz="4" w:space="0" w:color="000000"/>
              <w:right w:val="double" w:sz="4" w:space="0" w:color="000000"/>
            </w:tcBorders>
            <w:shd w:color="auto" w:fill="auto" w:val="clear"/>
          </w:tcPr>
          <w:p>
            <w:pPr>
              <w:pStyle w:val="Normal"/>
              <w:rPr>
                <w:rFonts w:ascii="Times New Roman" w:hAnsi="Times New Roman" w:eastAsia="SimSun"/>
                <w:color w:val="000000"/>
                <w:sz w:val="18"/>
                <w:szCs w:val="18"/>
                <w:lang w:eastAsia="zh-CN"/>
              </w:rPr>
            </w:pPr>
            <w:r>
              <w:rPr>
                <w:rFonts w:eastAsia="SimSun" w:ascii="Times New Roman" w:hAnsi="Times New Roman"/>
                <w:color w:val="FF6600"/>
                <w:sz w:val="18"/>
                <w:szCs w:val="18"/>
                <w:lang w:eastAsia="zh-CN"/>
              </w:rPr>
              <w:t>KEK</w:t>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ind w:right="100" w:hanging="0"/>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Travel</w:t>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tabs>
                <w:tab w:val="clear" w:pos="840"/>
                <w:tab w:val="left" w:pos="510" w:leader="none"/>
                <w:tab w:val="center" w:pos="816" w:leader="none"/>
              </w:tabs>
              <w:jc w:val="right"/>
              <w:rPr>
                <w:rFonts w:ascii="Times New Roman" w:hAnsi="Times New Roman" w:eastAsia="SimSun"/>
                <w:sz w:val="18"/>
                <w:szCs w:val="18"/>
                <w:lang w:eastAsia="zh-CN"/>
              </w:rPr>
            </w:pPr>
            <w:r>
              <w:rPr>
                <w:rFonts w:eastAsia="SimSun" w:ascii="Times New Roman" w:hAnsi="Times New Roman"/>
                <w:color w:val="FF6600"/>
                <w:sz w:val="18"/>
                <w:szCs w:val="18"/>
                <w:lang w:eastAsia="zh-CN"/>
              </w:rPr>
              <w:t>150</w:t>
            </w:r>
          </w:p>
        </w:tc>
        <w:tc>
          <w:tcPr>
            <w:tcW w:w="1357"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sz w:val="18"/>
                <w:szCs w:val="18"/>
              </w:rPr>
            </w:pPr>
            <w:r>
              <w:rPr>
                <w:rFonts w:eastAsia="SimSun" w:ascii="Times New Roman" w:hAnsi="Times New Roman"/>
                <w:color w:val="FF6600"/>
                <w:sz w:val="18"/>
                <w:szCs w:val="18"/>
                <w:lang w:eastAsia="zh-CN"/>
              </w:rPr>
              <w:t>2 travels</w:t>
            </w:r>
          </w:p>
        </w:tc>
        <w:tc>
          <w:tcPr>
            <w:tcW w:w="1242" w:type="dxa"/>
            <w:tcBorders>
              <w:top w:val="dotted" w:sz="4" w:space="0" w:color="000000"/>
              <w:left w:val="single" w:sz="4" w:space="0" w:color="000000"/>
              <w:bottom w:val="dotted" w:sz="4" w:space="0" w:color="000000"/>
              <w:right w:val="dotted" w:sz="4" w:space="0" w:color="000000"/>
            </w:tcBorders>
          </w:tcPr>
          <w:p>
            <w:pPr>
              <w:pStyle w:val="Normal"/>
              <w:jc w:val="right"/>
              <w:rPr>
                <w:rFonts w:ascii="Times New Roman" w:hAnsi="Times New Roman" w:eastAsia="SimSun"/>
                <w:sz w:val="18"/>
                <w:szCs w:val="18"/>
                <w:lang w:eastAsia="zh-CN"/>
              </w:rPr>
            </w:pPr>
            <w:r>
              <w:rPr>
                <w:rFonts w:eastAsia="SimSun" w:ascii="Times New Roman" w:hAnsi="Times New Roman"/>
                <w:color w:val="FF6600"/>
                <w:sz w:val="18"/>
                <w:szCs w:val="18"/>
                <w:lang w:eastAsia="zh-CN"/>
              </w:rPr>
              <w:t>300</w:t>
            </w:r>
          </w:p>
        </w:tc>
        <w:tc>
          <w:tcPr>
            <w:tcW w:w="3055" w:type="dxa"/>
            <w:gridSpan w:val="4"/>
            <w:tcBorders>
              <w:top w:val="dotted" w:sz="4" w:space="0" w:color="000000"/>
              <w:left w:val="dotted" w:sz="4" w:space="0" w:color="000000"/>
              <w:bottom w:val="dotted" w:sz="4" w:space="0" w:color="000000"/>
              <w:right w:val="double" w:sz="4" w:space="0" w:color="000000"/>
            </w:tcBorders>
            <w:shd w:color="auto" w:fill="auto" w:val="clear"/>
          </w:tcPr>
          <w:p>
            <w:pPr>
              <w:pStyle w:val="Normal"/>
              <w:rPr>
                <w:rFonts w:ascii="Times New Roman" w:hAnsi="Times New Roman" w:eastAsia="SimSun"/>
                <w:color w:val="000000"/>
                <w:sz w:val="18"/>
                <w:szCs w:val="18"/>
                <w:lang w:eastAsia="zh-CN"/>
              </w:rPr>
            </w:pPr>
            <w:r>
              <w:rPr>
                <w:rFonts w:eastAsia="SimSun" w:ascii="Times New Roman" w:hAnsi="Times New Roman"/>
                <w:color w:val="FF6600"/>
                <w:sz w:val="18"/>
                <w:szCs w:val="18"/>
                <w:lang w:eastAsia="zh-CN"/>
              </w:rPr>
              <w:t>KEK</w:t>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ind w:right="100" w:hanging="0"/>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1357"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color w:val="000000"/>
                <w:sz w:val="18"/>
                <w:szCs w:val="18"/>
              </w:rPr>
            </w:pPr>
            <w:r>
              <w:rPr>
                <w:rFonts w:ascii="Times New Roman" w:hAnsi="Times New Roman"/>
                <w:color w:val="000000"/>
                <w:sz w:val="18"/>
                <w:szCs w:val="18"/>
              </w:rPr>
            </w:r>
          </w:p>
        </w:tc>
        <w:tc>
          <w:tcPr>
            <w:tcW w:w="1242" w:type="dxa"/>
            <w:tcBorders>
              <w:top w:val="dotted" w:sz="4" w:space="0" w:color="000000"/>
              <w:left w:val="single" w:sz="4" w:space="0" w:color="000000"/>
              <w:bottom w:val="dotted" w:sz="4" w:space="0" w:color="000000"/>
              <w:right w:val="dotted" w:sz="4" w:space="0" w:color="000000"/>
            </w:tcBorders>
          </w:tcPr>
          <w:p>
            <w:pPr>
              <w:pStyle w:val="Normal"/>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3055" w:type="dxa"/>
            <w:gridSpan w:val="4"/>
            <w:tcBorders>
              <w:top w:val="dotted" w:sz="4" w:space="0" w:color="000000"/>
              <w:left w:val="dotted" w:sz="4" w:space="0" w:color="000000"/>
              <w:bottom w:val="dotted" w:sz="4" w:space="0" w:color="000000"/>
              <w:right w:val="double" w:sz="4" w:space="0" w:color="000000"/>
            </w:tcBorders>
            <w:shd w:color="auto" w:fill="auto" w:val="clear"/>
          </w:tcPr>
          <w:p>
            <w:pPr>
              <w:pStyle w:val="Normal"/>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r>
      <w:tr>
        <w:trPr>
          <w:trHeight w:val="129" w:hRule="atLeast"/>
          <w:cantSplit w:val="true"/>
        </w:trPr>
        <w:tc>
          <w:tcPr>
            <w:tcW w:w="3196" w:type="dxa"/>
            <w:gridSpan w:val="3"/>
            <w:tcBorders>
              <w:top w:val="single" w:sz="4" w:space="0" w:color="000000"/>
              <w:left w:val="double" w:sz="4" w:space="0" w:color="000000"/>
              <w:bottom w:val="double" w:sz="4" w:space="0" w:color="000000"/>
              <w:right w:val="single" w:sz="4" w:space="0" w:color="000000"/>
            </w:tcBorders>
          </w:tcPr>
          <w:p>
            <w:pPr>
              <w:pStyle w:val="Normal"/>
              <w:ind w:right="100" w:hanging="0"/>
              <w:rPr>
                <w:rFonts w:ascii="Times New Roman" w:hAnsi="Times New Roman"/>
                <w:color w:val="000000"/>
                <w:sz w:val="18"/>
                <w:szCs w:val="18"/>
              </w:rPr>
            </w:pPr>
            <w:r>
              <w:rPr>
                <w:rFonts w:ascii="Times New Roman" w:hAnsi="Times New Roman"/>
                <w:color w:val="000000"/>
                <w:sz w:val="18"/>
                <w:szCs w:val="18"/>
              </w:rPr>
              <w:t>Total</w:t>
            </w:r>
          </w:p>
        </w:tc>
        <w:tc>
          <w:tcPr>
            <w:tcW w:w="1768" w:type="dxa"/>
            <w:gridSpan w:val="4"/>
            <w:tcBorders>
              <w:top w:val="single" w:sz="4" w:space="0" w:color="000000"/>
              <w:left w:val="single" w:sz="4" w:space="0" w:color="000000"/>
              <w:bottom w:val="double" w:sz="4" w:space="0" w:color="000000"/>
              <w:right w:val="single" w:sz="4" w:space="0" w:color="000000"/>
            </w:tcBorders>
            <w:shd w:color="auto" w:fill="CCCCCC" w:val="clear"/>
          </w:tcPr>
          <w:p>
            <w:pPr>
              <w:pStyle w:val="Normal"/>
              <w:jc w:val="left"/>
              <w:rPr>
                <w:rFonts w:ascii="Times New Roman" w:hAnsi="Times New Roman"/>
                <w:color w:val="000000"/>
                <w:sz w:val="18"/>
                <w:szCs w:val="18"/>
              </w:rPr>
            </w:pPr>
            <w:r>
              <w:rPr>
                <w:rFonts w:ascii="Times New Roman" w:hAnsi="Times New Roman"/>
                <w:color w:val="000000"/>
                <w:sz w:val="18"/>
                <w:szCs w:val="18"/>
              </w:rPr>
            </w:r>
          </w:p>
        </w:tc>
        <w:tc>
          <w:tcPr>
            <w:tcW w:w="1357" w:type="dxa"/>
            <w:gridSpan w:val="2"/>
            <w:tcBorders>
              <w:top w:val="single" w:sz="4" w:space="0" w:color="000000"/>
              <w:left w:val="single" w:sz="4" w:space="0" w:color="000000"/>
              <w:bottom w:val="double" w:sz="4" w:space="0" w:color="000000"/>
              <w:right w:val="single" w:sz="4" w:space="0" w:color="000000"/>
            </w:tcBorders>
            <w:shd w:color="auto" w:fill="CCCCCC" w:val="clear"/>
          </w:tcPr>
          <w:p>
            <w:pPr>
              <w:pStyle w:val="Normal"/>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1242" w:type="dxa"/>
            <w:tcBorders>
              <w:top w:val="single" w:sz="4" w:space="0" w:color="000000"/>
              <w:left w:val="single" w:sz="4" w:space="0" w:color="000000"/>
              <w:bottom w:val="double" w:sz="4" w:space="0" w:color="000000"/>
              <w:right w:val="single" w:sz="4" w:space="0" w:color="000000"/>
            </w:tcBorders>
          </w:tcPr>
          <w:p>
            <w:pPr>
              <w:pStyle w:val="Normal"/>
              <w:jc w:val="right"/>
              <w:rPr>
                <w:rFonts w:ascii="Times New Roman" w:hAnsi="Times New Roman" w:eastAsia="SimSun"/>
                <w:sz w:val="18"/>
                <w:szCs w:val="18"/>
                <w:lang w:eastAsia="zh-CN"/>
              </w:rPr>
            </w:pPr>
            <w:r>
              <w:rPr>
                <w:rFonts w:eastAsia="SimSun" w:ascii="Times New Roman" w:hAnsi="Times New Roman"/>
                <w:color w:val="FF6600"/>
                <w:sz w:val="18"/>
                <w:szCs w:val="18"/>
                <w:lang w:eastAsia="zh-CN"/>
              </w:rPr>
              <w:t>700</w:t>
            </w:r>
          </w:p>
        </w:tc>
        <w:tc>
          <w:tcPr>
            <w:tcW w:w="3055" w:type="dxa"/>
            <w:gridSpan w:val="4"/>
            <w:tcBorders>
              <w:top w:val="single" w:sz="4" w:space="0" w:color="000000"/>
              <w:left w:val="single" w:sz="4" w:space="0" w:color="000000"/>
              <w:bottom w:val="double" w:sz="4" w:space="0" w:color="000000"/>
              <w:right w:val="double" w:sz="4" w:space="0" w:color="000000"/>
            </w:tcBorders>
            <w:shd w:color="auto" w:fill="CCCCCC" w:val="clear"/>
          </w:tcPr>
          <w:p>
            <w:pPr>
              <w:pStyle w:val="Normal"/>
              <w:rPr>
                <w:rFonts w:ascii="Times New Roman" w:hAnsi="Times New Roman"/>
                <w:color w:val="000000"/>
                <w:sz w:val="18"/>
                <w:szCs w:val="18"/>
              </w:rPr>
            </w:pPr>
            <w:r>
              <w:rPr>
                <w:rFonts w:ascii="Times New Roman" w:hAnsi="Times New Roman"/>
                <w:color w:val="000000"/>
                <w:sz w:val="18"/>
                <w:szCs w:val="18"/>
              </w:rPr>
            </w:r>
          </w:p>
        </w:tc>
      </w:tr>
      <w:tr>
        <w:trPr>
          <w:trHeight w:val="129" w:hRule="atLeast"/>
          <w:cantSplit w:val="true"/>
        </w:trPr>
        <w:tc>
          <w:tcPr>
            <w:tcW w:w="3196" w:type="dxa"/>
            <w:gridSpan w:val="3"/>
            <w:tcBorders>
              <w:top w:val="double" w:sz="4" w:space="0" w:color="000000"/>
              <w:left w:val="single" w:sz="4" w:space="0" w:color="000000"/>
              <w:bottom w:val="double" w:sz="4" w:space="0" w:color="000000"/>
            </w:tcBorders>
          </w:tcPr>
          <w:p>
            <w:pPr>
              <w:pStyle w:val="Normal"/>
              <w:ind w:right="100" w:hanging="0"/>
              <w:rPr>
                <w:rFonts w:ascii="Times New Roman" w:hAnsi="Times New Roman"/>
                <w:sz w:val="18"/>
                <w:szCs w:val="18"/>
              </w:rPr>
            </w:pPr>
            <w:r>
              <w:rPr>
                <w:rFonts w:ascii="Times New Roman" w:hAnsi="Times New Roman"/>
                <w:sz w:val="18"/>
                <w:szCs w:val="18"/>
              </w:rPr>
            </w:r>
          </w:p>
        </w:tc>
        <w:tc>
          <w:tcPr>
            <w:tcW w:w="1768" w:type="dxa"/>
            <w:gridSpan w:val="4"/>
            <w:tcBorders>
              <w:top w:val="double" w:sz="4" w:space="0" w:color="000000"/>
              <w:bottom w:val="double" w:sz="4" w:space="0" w:color="000000"/>
            </w:tcBorders>
          </w:tcPr>
          <w:p>
            <w:pPr>
              <w:pStyle w:val="Normal"/>
              <w:jc w:val="left"/>
              <w:rPr>
                <w:rFonts w:ascii="Times New Roman" w:hAnsi="Times New Roman"/>
                <w:color w:val="FF6600"/>
                <w:sz w:val="18"/>
                <w:szCs w:val="18"/>
              </w:rPr>
            </w:pPr>
            <w:r>
              <w:rPr>
                <w:rFonts w:ascii="Times New Roman" w:hAnsi="Times New Roman"/>
                <w:color w:val="FF6600"/>
                <w:sz w:val="18"/>
                <w:szCs w:val="18"/>
              </w:rPr>
            </w:r>
          </w:p>
        </w:tc>
        <w:tc>
          <w:tcPr>
            <w:tcW w:w="1357" w:type="dxa"/>
            <w:gridSpan w:val="2"/>
            <w:tcBorders>
              <w:top w:val="double" w:sz="4" w:space="0" w:color="000000"/>
              <w:bottom w:val="doub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2" w:type="dxa"/>
            <w:tcBorders>
              <w:top w:val="double" w:sz="4" w:space="0" w:color="000000"/>
              <w:bottom w:val="doub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3055" w:type="dxa"/>
            <w:gridSpan w:val="4"/>
            <w:tcBorders>
              <w:top w:val="double" w:sz="4" w:space="0" w:color="000000"/>
              <w:bottom w:val="double" w:sz="4" w:space="0" w:color="000000"/>
              <w:right w:val="single" w:sz="4" w:space="0" w:color="000000"/>
            </w:tcBorders>
          </w:tcPr>
          <w:p>
            <w:pPr>
              <w:pStyle w:val="Normal"/>
              <w:rPr>
                <w:rFonts w:ascii="Times New Roman" w:hAnsi="Times New Roman"/>
                <w:color w:val="FF6600"/>
                <w:sz w:val="18"/>
                <w:szCs w:val="18"/>
              </w:rPr>
            </w:pPr>
            <w:r>
              <w:rPr>
                <w:rFonts w:ascii="Times New Roman" w:hAnsi="Times New Roman"/>
                <w:color w:val="FF6600"/>
                <w:sz w:val="18"/>
                <w:szCs w:val="18"/>
              </w:rPr>
            </w:r>
          </w:p>
        </w:tc>
      </w:tr>
      <w:tr>
        <w:trPr>
          <w:trHeight w:val="315" w:hRule="atLeast"/>
          <w:cantSplit w:val="true"/>
        </w:trPr>
        <w:tc>
          <w:tcPr>
            <w:tcW w:w="4964" w:type="dxa"/>
            <w:gridSpan w:val="7"/>
            <w:tcBorders>
              <w:top w:val="double" w:sz="4" w:space="0" w:color="000000"/>
              <w:left w:val="double" w:sz="4" w:space="0" w:color="000000"/>
              <w:bottom w:val="dotted" w:sz="4" w:space="0" w:color="000000"/>
              <w:right w:val="double" w:sz="4" w:space="0" w:color="000000"/>
            </w:tcBorders>
            <w:vAlign w:val="center"/>
          </w:tcPr>
          <w:p>
            <w:pPr>
              <w:pStyle w:val="Normal"/>
              <w:jc w:val="center"/>
              <w:rPr>
                <w:rFonts w:ascii="Times New Roman" w:hAnsi="Times New Roman" w:eastAsia="SimSun"/>
                <w:b/>
                <w:b/>
                <w:sz w:val="20"/>
                <w:lang w:eastAsia="zh-CN"/>
              </w:rPr>
            </w:pPr>
            <w:r>
              <w:rPr>
                <w:rFonts w:eastAsia="SimSun" w:ascii="Times New Roman" w:hAnsi="Times New Roman"/>
                <w:b/>
                <w:sz w:val="20"/>
                <w:lang w:eastAsia="zh-CN"/>
              </w:rPr>
              <w:t>Additional Funding from France</w:t>
            </w:r>
          </w:p>
        </w:tc>
        <w:tc>
          <w:tcPr>
            <w:tcW w:w="5654" w:type="dxa"/>
            <w:gridSpan w:val="7"/>
            <w:tcBorders>
              <w:top w:val="double" w:sz="4" w:space="0" w:color="000000"/>
              <w:left w:val="double" w:sz="4" w:space="0" w:color="000000"/>
              <w:bottom w:val="dotted" w:sz="4" w:space="0" w:color="000000"/>
              <w:right w:val="double" w:sz="4" w:space="0" w:color="000000"/>
            </w:tcBorders>
            <w:vAlign w:val="center"/>
          </w:tcPr>
          <w:p>
            <w:pPr>
              <w:pStyle w:val="Normal"/>
              <w:jc w:val="center"/>
              <w:rPr>
                <w:rFonts w:ascii="Times New Roman" w:hAnsi="Times New Roman" w:eastAsia="SimSun"/>
                <w:b/>
                <w:b/>
                <w:sz w:val="20"/>
                <w:lang w:eastAsia="zh-CN"/>
              </w:rPr>
            </w:pPr>
            <w:r>
              <w:rPr>
                <w:rFonts w:eastAsia="SimSun" w:ascii="Times New Roman" w:hAnsi="Times New Roman"/>
                <w:b/>
                <w:sz w:val="20"/>
                <w:lang w:eastAsia="zh-CN"/>
              </w:rPr>
              <w:t>Additional Funding from Japan</w:t>
            </w:r>
          </w:p>
        </w:tc>
      </w:tr>
      <w:tr>
        <w:trPr>
          <w:trHeight w:val="315" w:hRule="atLeast"/>
          <w:cantSplit w:val="true"/>
        </w:trPr>
        <w:tc>
          <w:tcPr>
            <w:tcW w:w="2349" w:type="dxa"/>
            <w:gridSpan w:val="2"/>
            <w:tcBorders>
              <w:top w:val="double" w:sz="4" w:space="0" w:color="000000"/>
              <w:left w:val="double" w:sz="4" w:space="0" w:color="000000"/>
              <w:bottom w:val="dotted" w:sz="4" w:space="0" w:color="000000"/>
              <w:right w:val="single" w:sz="4" w:space="0" w:color="000000"/>
            </w:tcBorders>
          </w:tcPr>
          <w:p>
            <w:pPr>
              <w:pStyle w:val="Normal"/>
              <w:rPr>
                <w:rFonts w:ascii="Times New Roman" w:hAnsi="Times New Roman" w:eastAsia="SimSun"/>
                <w:b/>
                <w:b/>
                <w:sz w:val="18"/>
                <w:szCs w:val="18"/>
                <w:lang w:eastAsia="zh-CN"/>
              </w:rPr>
            </w:pPr>
            <w:r>
              <w:rPr>
                <w:rFonts w:eastAsia="SimSun" w:ascii="Times New Roman" w:hAnsi="Times New Roman"/>
                <w:b/>
                <w:sz w:val="18"/>
                <w:szCs w:val="18"/>
                <w:lang w:eastAsia="zh-CN"/>
              </w:rPr>
              <w:t>provided by/requested to</w:t>
            </w:r>
            <w:r>
              <w:rPr>
                <w:rStyle w:val="FootnoteAnchor"/>
                <w:rFonts w:eastAsia="SimSun" w:ascii="Times New Roman" w:hAnsi="Times New Roman"/>
                <w:b/>
                <w:sz w:val="18"/>
                <w:szCs w:val="18"/>
                <w:lang w:eastAsia="zh-CN"/>
              </w:rPr>
              <w:footnoteReference w:customMarkFollows="1" w:id="7"/>
              <w:t>4</w:t>
            </w:r>
          </w:p>
        </w:tc>
        <w:tc>
          <w:tcPr>
            <w:tcW w:w="1360" w:type="dxa"/>
            <w:gridSpan w:val="3"/>
            <w:tcBorders>
              <w:top w:val="double" w:sz="4" w:space="0" w:color="000000"/>
              <w:left w:val="single" w:sz="4" w:space="0" w:color="000000"/>
              <w:bottom w:val="dotted" w:sz="4" w:space="0" w:color="000000"/>
              <w:right w:val="single" w:sz="4" w:space="0" w:color="000000"/>
            </w:tcBorders>
          </w:tcPr>
          <w:p>
            <w:pPr>
              <w:pStyle w:val="Normal"/>
              <w:rPr>
                <w:rFonts w:ascii="Times New Roman" w:hAnsi="Times New Roman" w:eastAsia="SimSun"/>
                <w:b/>
                <w:b/>
                <w:sz w:val="20"/>
                <w:lang w:eastAsia="zh-CN"/>
              </w:rPr>
            </w:pPr>
            <w:r>
              <w:rPr>
                <w:rFonts w:eastAsia="SimSun" w:ascii="Times New Roman" w:hAnsi="Times New Roman"/>
                <w:b/>
                <w:sz w:val="20"/>
                <w:lang w:eastAsia="zh-CN"/>
              </w:rPr>
              <w:t>Type</w:t>
            </w:r>
          </w:p>
        </w:tc>
        <w:tc>
          <w:tcPr>
            <w:tcW w:w="1255" w:type="dxa"/>
            <w:gridSpan w:val="2"/>
            <w:tcBorders>
              <w:top w:val="double" w:sz="4" w:space="0" w:color="000000"/>
              <w:left w:val="single" w:sz="4" w:space="0" w:color="000000"/>
              <w:bottom w:val="dotted" w:sz="4" w:space="0" w:color="000000"/>
              <w:right w:val="double" w:sz="4" w:space="0" w:color="000000"/>
            </w:tcBorders>
          </w:tcPr>
          <w:p>
            <w:pPr>
              <w:pStyle w:val="Normal"/>
              <w:rPr>
                <w:rFonts w:ascii="Times New Roman" w:hAnsi="Times New Roman" w:eastAsia="SimSun"/>
                <w:b/>
                <w:b/>
                <w:sz w:val="20"/>
                <w:lang w:eastAsia="zh-CN"/>
              </w:rPr>
            </w:pPr>
            <w:r>
              <w:rPr>
                <w:rFonts w:eastAsia="SimSun" w:ascii="Times New Roman" w:hAnsi="Times New Roman"/>
                <w:b/>
                <w:sz w:val="20"/>
                <w:lang w:eastAsia="zh-CN"/>
              </w:rPr>
              <w:t>€</w:t>
            </w:r>
          </w:p>
        </w:tc>
        <w:tc>
          <w:tcPr>
            <w:tcW w:w="2599" w:type="dxa"/>
            <w:gridSpan w:val="3"/>
            <w:tcBorders>
              <w:top w:val="double" w:sz="4" w:space="0" w:color="000000"/>
              <w:left w:val="double" w:sz="4" w:space="0" w:color="000000"/>
              <w:bottom w:val="dotted" w:sz="4" w:space="0" w:color="000000"/>
              <w:right w:val="single" w:sz="4" w:space="0" w:color="000000"/>
            </w:tcBorders>
          </w:tcPr>
          <w:p>
            <w:pPr>
              <w:pStyle w:val="Normal"/>
              <w:rPr>
                <w:rFonts w:ascii="Times New Roman" w:hAnsi="Times New Roman" w:eastAsia="SimSun"/>
                <w:b/>
                <w:b/>
                <w:sz w:val="20"/>
                <w:lang w:eastAsia="zh-CN"/>
              </w:rPr>
            </w:pPr>
            <w:r>
              <w:rPr>
                <w:rFonts w:eastAsia="SimSun" w:ascii="Times New Roman" w:hAnsi="Times New Roman"/>
                <w:b/>
                <w:sz w:val="20"/>
                <w:lang w:eastAsia="zh-CN"/>
              </w:rPr>
              <w:t>provided by/requested to</w:t>
            </w:r>
            <w:r>
              <w:rPr>
                <w:rStyle w:val="FootnoteAnchor"/>
                <w:rFonts w:eastAsia="SimSun" w:ascii="Times New Roman" w:hAnsi="Times New Roman"/>
                <w:b/>
                <w:sz w:val="20"/>
                <w:lang w:eastAsia="zh-CN"/>
              </w:rPr>
              <w:footnoteReference w:customMarkFollows="1" w:id="8"/>
              <w:t>4</w:t>
            </w:r>
          </w:p>
        </w:tc>
        <w:tc>
          <w:tcPr>
            <w:tcW w:w="1310" w:type="dxa"/>
            <w:gridSpan w:val="2"/>
            <w:tcBorders>
              <w:top w:val="double" w:sz="4" w:space="0" w:color="000000"/>
              <w:left w:val="single" w:sz="4" w:space="0" w:color="000000"/>
              <w:bottom w:val="dotted" w:sz="4" w:space="0" w:color="000000"/>
              <w:right w:val="single" w:sz="4" w:space="0" w:color="000000"/>
            </w:tcBorders>
          </w:tcPr>
          <w:p>
            <w:pPr>
              <w:pStyle w:val="Normal"/>
              <w:rPr>
                <w:rFonts w:ascii="Times New Roman" w:hAnsi="Times New Roman"/>
                <w:b/>
                <w:b/>
                <w:sz w:val="20"/>
              </w:rPr>
            </w:pPr>
            <w:r>
              <w:rPr>
                <w:rFonts w:ascii="Times New Roman" w:hAnsi="Times New Roman"/>
                <w:b/>
                <w:sz w:val="20"/>
              </w:rPr>
              <w:t>Type</w:t>
            </w:r>
          </w:p>
        </w:tc>
        <w:tc>
          <w:tcPr>
            <w:tcW w:w="1745" w:type="dxa"/>
            <w:gridSpan w:val="2"/>
            <w:tcBorders>
              <w:top w:val="double" w:sz="4" w:space="0" w:color="000000"/>
              <w:left w:val="single" w:sz="4" w:space="0" w:color="000000"/>
              <w:bottom w:val="dotted" w:sz="4" w:space="0" w:color="000000"/>
              <w:right w:val="double" w:sz="4" w:space="0" w:color="000000"/>
            </w:tcBorders>
          </w:tcPr>
          <w:p>
            <w:pPr>
              <w:pStyle w:val="Normal"/>
              <w:tabs>
                <w:tab w:val="clear" w:pos="840"/>
                <w:tab w:val="center" w:pos="684" w:leader="none"/>
                <w:tab w:val="right" w:pos="1369" w:leader="none"/>
              </w:tabs>
              <w:jc w:val="center"/>
              <w:rPr>
                <w:rFonts w:ascii="Times New Roman" w:hAnsi="Times New Roman" w:eastAsia="SimSun"/>
                <w:b/>
                <w:b/>
                <w:sz w:val="20"/>
                <w:lang w:eastAsia="zh-CN"/>
              </w:rPr>
            </w:pPr>
            <w:r>
              <w:rPr>
                <w:rFonts w:eastAsia="SimSun" w:ascii="Times New Roman" w:hAnsi="Times New Roman"/>
                <w:b/>
                <w:sz w:val="20"/>
                <w:lang w:eastAsia="zh-CN"/>
              </w:rPr>
              <w:t>k¥</w:t>
            </w:r>
          </w:p>
        </w:tc>
      </w:tr>
      <w:tr>
        <w:trPr>
          <w:trHeight w:val="315" w:hRule="atLeast"/>
          <w:cantSplit w:val="true"/>
        </w:trPr>
        <w:tc>
          <w:tcPr>
            <w:tcW w:w="2349" w:type="dxa"/>
            <w:gridSpan w:val="2"/>
            <w:tcBorders>
              <w:top w:val="dotted" w:sz="4" w:space="0" w:color="000000"/>
              <w:left w:val="double" w:sz="4" w:space="0" w:color="000000"/>
              <w:bottom w:val="dotted" w:sz="4" w:space="0" w:color="000000"/>
              <w:right w:val="single" w:sz="4" w:space="0" w:color="000000"/>
            </w:tcBorders>
          </w:tcPr>
          <w:p>
            <w:pPr>
              <w:pStyle w:val="Normal"/>
              <w:rPr>
                <w:color w:val="000000"/>
              </w:rPr>
            </w:pPr>
            <w:r>
              <w:rPr>
                <w:rFonts w:eastAsia="SimSun" w:ascii="Times New Roman" w:hAnsi="Times New Roman"/>
                <w:color w:val="000000"/>
                <w:sz w:val="20"/>
                <w:lang w:eastAsia="zh-CN"/>
              </w:rPr>
              <w:t>IN2P3 AP</w:t>
            </w:r>
          </w:p>
        </w:tc>
        <w:tc>
          <w:tcPr>
            <w:tcW w:w="1360" w:type="dxa"/>
            <w:gridSpan w:val="3"/>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eastAsia="SimSun"/>
                <w:sz w:val="20"/>
                <w:lang w:eastAsia="zh-CN"/>
              </w:rPr>
            </w:pPr>
            <w:r>
              <w:rPr>
                <w:rFonts w:eastAsia="SimSun" w:ascii="Times New Roman" w:hAnsi="Times New Roman"/>
                <w:sz w:val="20"/>
                <w:lang w:eastAsia="zh-CN"/>
              </w:rPr>
            </w:r>
          </w:p>
        </w:tc>
        <w:tc>
          <w:tcPr>
            <w:tcW w:w="1255" w:type="dxa"/>
            <w:gridSpan w:val="2"/>
            <w:tcBorders>
              <w:top w:val="dotted" w:sz="4" w:space="0" w:color="000000"/>
              <w:left w:val="single" w:sz="4" w:space="0" w:color="000000"/>
              <w:bottom w:val="dotted" w:sz="4" w:space="0" w:color="000000"/>
              <w:right w:val="double" w:sz="4" w:space="0" w:color="000000"/>
            </w:tcBorders>
          </w:tcPr>
          <w:p>
            <w:pPr>
              <w:pStyle w:val="Normal"/>
              <w:rPr>
                <w:color w:val="000000"/>
              </w:rPr>
            </w:pPr>
            <w:r>
              <w:rPr>
                <w:rFonts w:eastAsia="SimSun" w:ascii="Times New Roman" w:hAnsi="Times New Roman"/>
                <w:color w:val="000000"/>
                <w:sz w:val="20"/>
                <w:lang w:eastAsia="zh-CN"/>
              </w:rPr>
              <w:t>31000</w:t>
            </w:r>
          </w:p>
        </w:tc>
        <w:tc>
          <w:tcPr>
            <w:tcW w:w="2599" w:type="dxa"/>
            <w:gridSpan w:val="3"/>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eastAsia="SimSun"/>
                <w:color w:val="FF6600"/>
                <w:sz w:val="20"/>
                <w:lang w:eastAsia="zh-CN"/>
              </w:rPr>
            </w:pPr>
            <w:r>
              <w:rPr>
                <w:rFonts w:eastAsia="SimSun" w:ascii="Times New Roman" w:hAnsi="Times New Roman"/>
                <w:color w:val="FF6600"/>
                <w:sz w:val="20"/>
                <w:lang w:eastAsia="zh-CN"/>
              </w:rPr>
              <w:t>JSPS</w:t>
            </w:r>
          </w:p>
        </w:tc>
        <w:tc>
          <w:tcPr>
            <w:tcW w:w="1310" w:type="dxa"/>
            <w:gridSpan w:val="2"/>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color w:val="FF6600"/>
                <w:sz w:val="20"/>
              </w:rPr>
            </w:pPr>
            <w:r>
              <w:rPr>
                <w:rFonts w:eastAsia="SimSun" w:ascii="Times New Roman" w:hAnsi="Times New Roman"/>
                <w:color w:val="FF6600"/>
                <w:sz w:val="20"/>
                <w:lang w:eastAsia="zh-CN"/>
              </w:rPr>
              <w:t>travel</w:t>
            </w:r>
          </w:p>
        </w:tc>
        <w:tc>
          <w:tcPr>
            <w:tcW w:w="1745" w:type="dxa"/>
            <w:gridSpan w:val="2"/>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color w:val="FF6600"/>
                <w:sz w:val="20"/>
              </w:rPr>
            </w:pPr>
            <w:r>
              <w:rPr>
                <w:rFonts w:eastAsia="SimSun" w:ascii="Times New Roman" w:hAnsi="Times New Roman"/>
                <w:color w:val="FF6600"/>
                <w:sz w:val="20"/>
                <w:lang w:eastAsia="zh-CN"/>
              </w:rPr>
              <w:t>140</w:t>
            </w:r>
          </w:p>
        </w:tc>
      </w:tr>
      <w:tr>
        <w:trPr>
          <w:trHeight w:val="315" w:hRule="atLeast"/>
          <w:cantSplit w:val="true"/>
        </w:trPr>
        <w:tc>
          <w:tcPr>
            <w:tcW w:w="2349" w:type="dxa"/>
            <w:gridSpan w:val="2"/>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eastAsia="SimSun"/>
                <w:sz w:val="20"/>
                <w:lang w:eastAsia="zh-CN"/>
              </w:rPr>
            </w:pPr>
            <w:r>
              <w:rPr>
                <w:rFonts w:eastAsia="SimSun" w:ascii="Times New Roman" w:hAnsi="Times New Roman"/>
                <w:sz w:val="20"/>
                <w:lang w:eastAsia="zh-CN"/>
              </w:rPr>
            </w:r>
          </w:p>
        </w:tc>
        <w:tc>
          <w:tcPr>
            <w:tcW w:w="1360" w:type="dxa"/>
            <w:gridSpan w:val="3"/>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eastAsia="SimSun"/>
                <w:sz w:val="20"/>
                <w:lang w:eastAsia="zh-CN"/>
              </w:rPr>
            </w:pPr>
            <w:r>
              <w:rPr>
                <w:rFonts w:eastAsia="SimSun" w:ascii="Times New Roman" w:hAnsi="Times New Roman"/>
                <w:sz w:val="20"/>
                <w:lang w:eastAsia="zh-CN"/>
              </w:rPr>
            </w:r>
          </w:p>
        </w:tc>
        <w:tc>
          <w:tcPr>
            <w:tcW w:w="1255" w:type="dxa"/>
            <w:gridSpan w:val="2"/>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eastAsia="SimSun"/>
                <w:sz w:val="20"/>
                <w:lang w:eastAsia="zh-CN"/>
              </w:rPr>
            </w:pPr>
            <w:r>
              <w:rPr>
                <w:rFonts w:eastAsia="SimSun" w:ascii="Times New Roman" w:hAnsi="Times New Roman"/>
                <w:sz w:val="20"/>
                <w:lang w:eastAsia="zh-CN"/>
              </w:rPr>
            </w:r>
          </w:p>
        </w:tc>
        <w:tc>
          <w:tcPr>
            <w:tcW w:w="2599" w:type="dxa"/>
            <w:gridSpan w:val="3"/>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color w:val="FF6600"/>
                <w:sz w:val="20"/>
              </w:rPr>
            </w:pPr>
            <w:r>
              <w:rPr>
                <w:rFonts w:ascii="Times New Roman" w:hAnsi="Times New Roman"/>
                <w:color w:val="FF6600"/>
                <w:sz w:val="20"/>
              </w:rPr>
            </w:r>
          </w:p>
        </w:tc>
        <w:tc>
          <w:tcPr>
            <w:tcW w:w="1310" w:type="dxa"/>
            <w:gridSpan w:val="2"/>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sz w:val="20"/>
              </w:rPr>
            </w:pPr>
            <w:r>
              <w:rPr>
                <w:rFonts w:ascii="Times New Roman" w:hAnsi="Times New Roman"/>
                <w:sz w:val="20"/>
              </w:rPr>
            </w:r>
          </w:p>
        </w:tc>
        <w:tc>
          <w:tcPr>
            <w:tcW w:w="1745" w:type="dxa"/>
            <w:gridSpan w:val="2"/>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sz w:val="20"/>
              </w:rPr>
            </w:pPr>
            <w:r>
              <w:rPr>
                <w:rFonts w:ascii="Times New Roman" w:hAnsi="Times New Roman"/>
                <w:sz w:val="20"/>
              </w:rPr>
            </w:r>
          </w:p>
        </w:tc>
      </w:tr>
      <w:tr>
        <w:trPr>
          <w:trHeight w:val="315" w:hRule="atLeast"/>
          <w:cantSplit w:val="true"/>
        </w:trPr>
        <w:tc>
          <w:tcPr>
            <w:tcW w:w="2349" w:type="dxa"/>
            <w:gridSpan w:val="2"/>
            <w:tcBorders>
              <w:top w:val="dotted" w:sz="4" w:space="0" w:color="000000"/>
              <w:left w:val="double" w:sz="4" w:space="0" w:color="000000"/>
              <w:bottom w:val="double" w:sz="4" w:space="0" w:color="000000"/>
              <w:right w:val="single" w:sz="4" w:space="0" w:color="000000"/>
            </w:tcBorders>
          </w:tcPr>
          <w:p>
            <w:pPr>
              <w:pStyle w:val="Normal"/>
              <w:rPr>
                <w:rFonts w:ascii="Times New Roman" w:hAnsi="Times New Roman" w:eastAsia="SimSun"/>
                <w:sz w:val="20"/>
                <w:lang w:eastAsia="zh-CN"/>
              </w:rPr>
            </w:pPr>
            <w:r>
              <w:rPr>
                <w:rFonts w:eastAsia="SimSun" w:ascii="Times New Roman" w:hAnsi="Times New Roman"/>
                <w:sz w:val="20"/>
                <w:lang w:eastAsia="zh-CN"/>
              </w:rPr>
              <w:t>Total</w:t>
            </w:r>
          </w:p>
        </w:tc>
        <w:tc>
          <w:tcPr>
            <w:tcW w:w="1360" w:type="dxa"/>
            <w:gridSpan w:val="3"/>
            <w:tcBorders>
              <w:top w:val="dotted" w:sz="4" w:space="0" w:color="000000"/>
              <w:left w:val="single" w:sz="4" w:space="0" w:color="000000"/>
              <w:bottom w:val="double" w:sz="4" w:space="0" w:color="000000"/>
              <w:right w:val="single" w:sz="4" w:space="0" w:color="000000"/>
            </w:tcBorders>
            <w:shd w:color="auto" w:fill="CCCCCC" w:val="clear"/>
          </w:tcPr>
          <w:p>
            <w:pPr>
              <w:pStyle w:val="Normal"/>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1255" w:type="dxa"/>
            <w:gridSpan w:val="2"/>
            <w:tcBorders>
              <w:top w:val="dotted" w:sz="4" w:space="0" w:color="000000"/>
              <w:left w:val="single" w:sz="4" w:space="0" w:color="000000"/>
              <w:bottom w:val="double" w:sz="4" w:space="0" w:color="000000"/>
              <w:right w:val="double" w:sz="4" w:space="0" w:color="000000"/>
            </w:tcBorders>
          </w:tcPr>
          <w:p>
            <w:pPr>
              <w:pStyle w:val="Normal"/>
              <w:rPr>
                <w:rFonts w:ascii="Times New Roman" w:hAnsi="Times New Roman" w:eastAsia="SimSun"/>
                <w:color w:val="000000"/>
                <w:sz w:val="20"/>
                <w:lang w:eastAsia="zh-CN"/>
              </w:rPr>
            </w:pPr>
            <w:r>
              <w:rPr>
                <w:rFonts w:eastAsia="SimSun" w:ascii="Times New Roman" w:hAnsi="Times New Roman"/>
                <w:color w:val="000000"/>
                <w:sz w:val="20"/>
                <w:lang w:eastAsia="zh-CN"/>
              </w:rPr>
            </w:r>
          </w:p>
        </w:tc>
        <w:tc>
          <w:tcPr>
            <w:tcW w:w="2599" w:type="dxa"/>
            <w:gridSpan w:val="3"/>
            <w:tcBorders>
              <w:top w:val="dotted" w:sz="4" w:space="0" w:color="000000"/>
              <w:left w:val="double" w:sz="4" w:space="0" w:color="000000"/>
              <w:bottom w:val="double" w:sz="4" w:space="0" w:color="000000"/>
              <w:right w:val="single" w:sz="4" w:space="0" w:color="000000"/>
            </w:tcBorders>
          </w:tcPr>
          <w:p>
            <w:pPr>
              <w:pStyle w:val="Normal"/>
              <w:rPr>
                <w:rFonts w:ascii="Times New Roman" w:hAnsi="Times New Roman"/>
                <w:sz w:val="20"/>
              </w:rPr>
            </w:pPr>
            <w:r>
              <w:rPr>
                <w:rFonts w:ascii="Times New Roman" w:hAnsi="Times New Roman"/>
                <w:sz w:val="20"/>
              </w:rPr>
              <w:t>Total</w:t>
            </w:r>
          </w:p>
        </w:tc>
        <w:tc>
          <w:tcPr>
            <w:tcW w:w="1310" w:type="dxa"/>
            <w:gridSpan w:val="2"/>
            <w:tcBorders>
              <w:top w:val="dotted" w:sz="4" w:space="0" w:color="000000"/>
              <w:left w:val="single" w:sz="4" w:space="0" w:color="000000"/>
              <w:bottom w:val="double" w:sz="4" w:space="0" w:color="000000"/>
              <w:right w:val="single" w:sz="4" w:space="0" w:color="000000"/>
            </w:tcBorders>
            <w:shd w:color="auto" w:fill="CCCCCC" w:val="clear"/>
          </w:tcPr>
          <w:p>
            <w:pPr>
              <w:pStyle w:val="Normal"/>
              <w:rPr>
                <w:rFonts w:ascii="Times New Roman" w:hAnsi="Times New Roman"/>
                <w:sz w:val="20"/>
              </w:rPr>
            </w:pPr>
            <w:r>
              <w:rPr>
                <w:rFonts w:ascii="Times New Roman" w:hAnsi="Times New Roman"/>
                <w:sz w:val="20"/>
              </w:rPr>
            </w:r>
          </w:p>
        </w:tc>
        <w:tc>
          <w:tcPr>
            <w:tcW w:w="1745" w:type="dxa"/>
            <w:gridSpan w:val="2"/>
            <w:tcBorders>
              <w:top w:val="dotted" w:sz="4" w:space="0" w:color="000000"/>
              <w:left w:val="single" w:sz="4" w:space="0" w:color="000000"/>
              <w:bottom w:val="double" w:sz="4" w:space="0" w:color="000000"/>
              <w:right w:val="double" w:sz="4" w:space="0" w:color="000000"/>
            </w:tcBorders>
          </w:tcPr>
          <w:p>
            <w:pPr>
              <w:pStyle w:val="Normal"/>
              <w:rPr>
                <w:rFonts w:ascii="Times New Roman" w:hAnsi="Times New Roman"/>
                <w:sz w:val="20"/>
              </w:rPr>
            </w:pPr>
            <w:r>
              <w:rPr>
                <w:rFonts w:ascii="Times New Roman" w:hAnsi="Times New Roman"/>
                <w:sz w:val="20"/>
              </w:rPr>
            </w:r>
          </w:p>
        </w:tc>
      </w:tr>
    </w:tbl>
    <w:p>
      <w:pPr>
        <w:pStyle w:val="Normal"/>
        <w:rPr/>
      </w:pPr>
      <w:r>
        <w:rPr/>
      </w:r>
    </w:p>
    <w:p>
      <w:pPr>
        <w:pStyle w:val="Normal"/>
        <w:rPr>
          <w:rFonts w:ascii="Times New Roman" w:hAnsi="Times New Roman" w:eastAsia="SimSun"/>
          <w:sz w:val="16"/>
          <w:szCs w:val="16"/>
          <w:lang w:eastAsia="zh-CN"/>
        </w:rPr>
      </w:pPr>
      <w:r>
        <w:rPr>
          <w:rFonts w:eastAsia="SimSun" w:ascii="Times New Roman" w:hAnsi="Times New Roman"/>
          <w:sz w:val="16"/>
          <w:szCs w:val="16"/>
          <w:lang w:eastAsia="zh-CN"/>
        </w:rPr>
      </w:r>
    </w:p>
    <w:tbl>
      <w:tblPr>
        <w:tblW w:w="10009" w:type="dxa"/>
        <w:jc w:val="left"/>
        <w:tblInd w:w="0" w:type="dxa"/>
        <w:tblCellMar>
          <w:top w:w="0" w:type="dxa"/>
          <w:left w:w="99" w:type="dxa"/>
          <w:bottom w:w="0" w:type="dxa"/>
          <w:right w:w="99" w:type="dxa"/>
        </w:tblCellMar>
        <w:tblLook w:val="0000" w:noHBand="0" w:noVBand="0" w:firstColumn="0" w:lastRow="0" w:lastColumn="0" w:firstRow="0"/>
      </w:tblPr>
      <w:tblGrid>
        <w:gridCol w:w="1517"/>
        <w:gridCol w:w="8491"/>
      </w:tblGrid>
      <w:tr>
        <w:trPr>
          <w:trHeight w:val="8188" w:hRule="atLeast"/>
          <w:cantSplit w:val="true"/>
        </w:trPr>
        <w:tc>
          <w:tcPr>
            <w:tcW w:w="1517" w:type="dxa"/>
            <w:tcBorders>
              <w:top w:val="double" w:sz="4" w:space="0" w:color="000000"/>
              <w:left w:val="single" w:sz="4" w:space="0" w:color="000000"/>
              <w:bottom w:val="double" w:sz="4" w:space="0" w:color="000000"/>
              <w:right w:val="double" w:sz="4" w:space="0" w:color="000000"/>
            </w:tcBorders>
            <w:vAlign w:val="center"/>
          </w:tcPr>
          <w:p>
            <w:pPr>
              <w:pStyle w:val="Normal"/>
              <w:jc w:val="center"/>
              <w:rPr>
                <w:rFonts w:ascii="Times New Roman" w:hAnsi="Times New Roman"/>
                <w:b/>
                <w:b/>
                <w:sz w:val="20"/>
              </w:rPr>
            </w:pPr>
            <w:r>
              <w:rPr>
                <w:rFonts w:ascii="Times New Roman" w:hAnsi="Times New Roman"/>
                <w:b/>
                <w:sz w:val="20"/>
              </w:rPr>
              <w:t>Summary</w:t>
            </w:r>
          </w:p>
          <w:p>
            <w:pPr>
              <w:pStyle w:val="Normal"/>
              <w:jc w:val="center"/>
              <w:rPr>
                <w:rFonts w:ascii="Times New Roman" w:hAnsi="Times New Roman"/>
                <w:b/>
                <w:b/>
                <w:sz w:val="20"/>
              </w:rPr>
            </w:pPr>
            <w:r>
              <w:rPr>
                <w:rFonts w:ascii="Times New Roman" w:hAnsi="Times New Roman"/>
                <w:b/>
                <w:sz w:val="20"/>
              </w:rPr>
              <w:t>Of</w:t>
            </w:r>
          </w:p>
          <w:p>
            <w:pPr>
              <w:pStyle w:val="Normal"/>
              <w:jc w:val="center"/>
              <w:rPr>
                <w:rFonts w:ascii="Times New Roman" w:hAnsi="Times New Roman"/>
                <w:b/>
                <w:b/>
                <w:sz w:val="20"/>
              </w:rPr>
            </w:pPr>
            <w:r>
              <w:rPr>
                <w:rFonts w:ascii="Times New Roman" w:hAnsi="Times New Roman"/>
                <w:b/>
                <w:sz w:val="20"/>
              </w:rPr>
              <w:t>2024</w:t>
            </w:r>
          </w:p>
          <w:p>
            <w:pPr>
              <w:pStyle w:val="Normal"/>
              <w:jc w:val="center"/>
              <w:rPr>
                <w:rFonts w:ascii="Times New Roman" w:hAnsi="Times New Roman"/>
                <w:b/>
                <w:b/>
                <w:sz w:val="20"/>
              </w:rPr>
            </w:pPr>
            <w:r>
              <w:rPr>
                <w:rFonts w:ascii="Times New Roman" w:hAnsi="Times New Roman"/>
                <w:b/>
                <w:sz w:val="20"/>
              </w:rPr>
              <w:t>Project</w:t>
            </w:r>
          </w:p>
        </w:tc>
        <w:tc>
          <w:tcPr>
            <w:tcW w:w="8491" w:type="dxa"/>
            <w:tcBorders>
              <w:top w:val="double" w:sz="4" w:space="0" w:color="000000"/>
              <w:left w:val="double" w:sz="4" w:space="0" w:color="000000"/>
              <w:bottom w:val="double" w:sz="4" w:space="0" w:color="000000"/>
              <w:right w:val="single" w:sz="4" w:space="0" w:color="000000"/>
            </w:tcBorders>
          </w:tcPr>
          <w:p>
            <w:pPr>
              <w:pStyle w:val="Normal"/>
              <w:rPr>
                <w:rFonts w:ascii="Times New Roman" w:hAnsi="Times New Roman"/>
                <w:sz w:val="20"/>
              </w:rPr>
            </w:pPr>
            <w:r>
              <w:rPr>
                <w:rFonts w:ascii="Times New Roman" w:hAnsi="Times New Roman"/>
                <w:sz w:val="20"/>
              </w:rPr>
              <w:t>In 2024 we will continue our very successful joint France-Japan project with the main goal of improving our knowledge on the upgraded (anti)neutrino beam produced at J-PARC for T2K-II and HyperKamiokande (HK) experiments. After the important J-PARC neutrino beamline upgrade, it restarted the operation at the end of 2023 achieving the record beam power of 760kW. Moreover, operation with a horn current set at 320kA (instead of 250kA used previously) is now tested. In 2024 at least two physics data-taking periods are planned.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The measurements of hadron yields from the surface of the T2K target performed with the upgraded NA61/SHINE spectrometer at the CERN SPS are crucial for detailed characterization of the J-PARC neutrino beam and already allowed to achieve unprecedented precision on flux uncertainties. New data (180M triggers compared to 10M used previously) collected during the 2022 are currently being calibrated and analyzed by a joint team of Japanese and French physicists. In 2024 we plan to finalize the calibration of the raw data and to start the analysis efforts.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 xml:space="preserve">In 2024 we also plan to finalize the design of the new time synchronization system being developed for the J-PARC neutrino beam by the joint French-Japanese team. Some additional stability tests would have to be performed on the J-PARC site. A free-running rubidium atomic clock accompanied by a set of GNSS antenna and receivers will be installed at J-PARC, characterized and maintained. </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In 2024 we also plan to prepare a publication devoted to the results of the new HyperKamiokande sensitivity studies.</w:t>
            </w:r>
          </w:p>
        </w:tc>
      </w:tr>
      <w:tr>
        <w:trPr>
          <w:trHeight w:val="1191" w:hRule="atLeast"/>
          <w:cantSplit w:val="true"/>
        </w:trPr>
        <w:tc>
          <w:tcPr>
            <w:tcW w:w="1517" w:type="dxa"/>
            <w:tcBorders>
              <w:top w:val="double" w:sz="4" w:space="0" w:color="000000"/>
              <w:left w:val="single" w:sz="4" w:space="0" w:color="000000"/>
              <w:bottom w:val="double" w:sz="4" w:space="0" w:color="000000"/>
              <w:right w:val="double" w:sz="4" w:space="0" w:color="000000"/>
            </w:tcBorders>
          </w:tcPr>
          <w:p>
            <w:pPr>
              <w:pStyle w:val="Normal"/>
              <w:jc w:val="center"/>
              <w:rPr>
                <w:rFonts w:ascii="Times New Roman" w:hAnsi="Times New Roman"/>
                <w:b/>
                <w:b/>
                <w:sz w:val="20"/>
              </w:rPr>
            </w:pPr>
            <w:r>
              <w:rPr>
                <w:rFonts w:ascii="Times New Roman" w:hAnsi="Times New Roman"/>
                <w:b/>
                <w:sz w:val="20"/>
              </w:rPr>
              <w:t>Satellite meeting at annual workshop</w:t>
            </w:r>
          </w:p>
        </w:tc>
        <w:tc>
          <w:tcPr>
            <w:tcW w:w="8491" w:type="dxa"/>
            <w:tcBorders>
              <w:top w:val="double" w:sz="4" w:space="0" w:color="000000"/>
              <w:left w:val="double" w:sz="4" w:space="0" w:color="000000"/>
              <w:bottom w:val="double" w:sz="4" w:space="0" w:color="000000"/>
              <w:right w:val="single" w:sz="4" w:space="0" w:color="000000"/>
            </w:tcBorders>
          </w:tcPr>
          <w:p>
            <w:pPr>
              <w:pStyle w:val="Normal"/>
              <w:rPr>
                <w:rFonts w:ascii="Times New Roman" w:hAnsi="Times New Roman"/>
                <w:sz w:val="20"/>
              </w:rPr>
            </w:pPr>
            <w:r>
              <w:rPr>
                <w:rFonts w:ascii="Times New Roman" w:hAnsi="Times New Roman"/>
                <w:sz w:val="20"/>
              </w:rPr>
              <w:t>The group meets regularly on the occasion of NA61/SHINE, T2K and HK collaboration meetings. We also organize dedicated Zoom meetings in order to discuss the ongoing activities and to define plans for the future. In-person workshops are also being scheduled, if needed.</w:t>
            </w:r>
          </w:p>
        </w:tc>
      </w:tr>
      <w:tr>
        <w:trPr>
          <w:trHeight w:val="1965" w:hRule="atLeast"/>
          <w:cantSplit w:val="true"/>
        </w:trPr>
        <w:tc>
          <w:tcPr>
            <w:tcW w:w="1517" w:type="dxa"/>
            <w:tcBorders>
              <w:top w:val="double" w:sz="4" w:space="0" w:color="000000"/>
              <w:left w:val="single" w:sz="4" w:space="0" w:color="000000"/>
              <w:bottom w:val="double" w:sz="4" w:space="0" w:color="000000"/>
              <w:right w:val="double" w:sz="4" w:space="0" w:color="000000"/>
            </w:tcBorders>
            <w:vAlign w:val="center"/>
          </w:tcPr>
          <w:p>
            <w:pPr>
              <w:pStyle w:val="Normal"/>
              <w:jc w:val="center"/>
              <w:rPr>
                <w:rFonts w:ascii="Times New Roman" w:hAnsi="Times New Roman"/>
                <w:b/>
                <w:b/>
                <w:sz w:val="20"/>
              </w:rPr>
            </w:pPr>
            <w:r>
              <w:rPr>
                <w:rFonts w:eastAsia="SimSun" w:ascii="Times New Roman" w:hAnsi="Times New Roman"/>
                <w:b/>
                <w:sz w:val="20"/>
                <w:lang w:eastAsia="zh-CN"/>
              </w:rPr>
              <w:t>Articles, conference talks &amp; posters related to the TYL project</w:t>
            </w:r>
          </w:p>
        </w:tc>
        <w:tc>
          <w:tcPr>
            <w:tcW w:w="8491" w:type="dxa"/>
            <w:tcBorders>
              <w:top w:val="double" w:sz="4" w:space="0" w:color="000000"/>
              <w:left w:val="double" w:sz="4" w:space="0" w:color="000000"/>
              <w:bottom w:val="double" w:sz="4" w:space="0" w:color="000000"/>
              <w:right w:val="single" w:sz="4" w:space="0" w:color="000000"/>
            </w:tcBorders>
          </w:tcPr>
          <w:p>
            <w:pPr>
              <w:pStyle w:val="Heading2"/>
              <w:rPr>
                <w:rFonts w:ascii="Times New Roman" w:hAnsi="Times New Roman"/>
                <w:bCs/>
                <w:sz w:val="20"/>
              </w:rPr>
            </w:pPr>
            <w:r>
              <w:rPr>
                <w:bCs/>
                <w:sz w:val="20"/>
              </w:rPr>
              <w:t xml:space="preserve">Development of a Clock Generation and Time Distribution System for Hyper-Kamiokande, </w:t>
            </w:r>
            <w:hyperlink r:id="rId2">
              <w:r>
                <w:rPr>
                  <w:rStyle w:val="InternetLink"/>
                  <w:b w:val="false"/>
                  <w:bCs w:val="false"/>
                  <w:sz w:val="18"/>
                  <w:szCs w:val="18"/>
                  <w:u w:val="none"/>
                </w:rPr>
                <w:t>Lucile Mellet</w:t>
              </w:r>
            </w:hyperlink>
            <w:r>
              <w:rPr>
                <w:b w:val="false"/>
                <w:bCs w:val="false"/>
                <w:sz w:val="18"/>
                <w:szCs w:val="18"/>
                <w:u w:val="none"/>
              </w:rPr>
              <w:t xml:space="preserve">, </w:t>
            </w:r>
            <w:hyperlink r:id="rId3">
              <w:r>
                <w:rPr>
                  <w:rStyle w:val="InternetLink"/>
                  <w:b w:val="false"/>
                  <w:bCs w:val="false"/>
                  <w:sz w:val="18"/>
                  <w:szCs w:val="18"/>
                  <w:u w:val="none"/>
                </w:rPr>
                <w:t>Mathieu Guigue</w:t>
              </w:r>
            </w:hyperlink>
            <w:r>
              <w:rPr>
                <w:b w:val="false"/>
                <w:bCs w:val="false"/>
                <w:sz w:val="18"/>
                <w:szCs w:val="18"/>
                <w:u w:val="none"/>
              </w:rPr>
              <w:t xml:space="preserve">, </w:t>
            </w:r>
            <w:hyperlink r:id="rId4">
              <w:r>
                <w:rPr>
                  <w:rStyle w:val="InternetLink"/>
                  <w:b w:val="false"/>
                  <w:bCs w:val="false"/>
                  <w:sz w:val="18"/>
                  <w:szCs w:val="18"/>
                  <w:u w:val="none"/>
                </w:rPr>
                <w:t>Boris Popov</w:t>
              </w:r>
            </w:hyperlink>
            <w:r>
              <w:rPr>
                <w:b w:val="false"/>
                <w:bCs w:val="false"/>
                <w:sz w:val="18"/>
                <w:szCs w:val="18"/>
                <w:u w:val="none"/>
              </w:rPr>
              <w:t xml:space="preserve">, </w:t>
            </w:r>
            <w:hyperlink r:id="rId5">
              <w:r>
                <w:rPr>
                  <w:rStyle w:val="InternetLink"/>
                  <w:b w:val="false"/>
                  <w:bCs w:val="false"/>
                  <w:sz w:val="18"/>
                  <w:szCs w:val="18"/>
                  <w:u w:val="none"/>
                </w:rPr>
                <w:t>Stefano Russo</w:t>
              </w:r>
            </w:hyperlink>
            <w:r>
              <w:rPr>
                <w:b w:val="false"/>
                <w:bCs w:val="false"/>
                <w:sz w:val="18"/>
                <w:szCs w:val="18"/>
                <w:u w:val="none"/>
              </w:rPr>
              <w:t>,</w:t>
            </w:r>
            <w:hyperlink r:id="rId6">
              <w:r>
                <w:rPr>
                  <w:rStyle w:val="InternetLink"/>
                  <w:b w:val="false"/>
                  <w:bCs w:val="false"/>
                  <w:sz w:val="18"/>
                  <w:szCs w:val="18"/>
                  <w:u w:val="none"/>
                </w:rPr>
                <w:t>Vincent Voisin</w:t>
              </w:r>
            </w:hyperlink>
            <w:r>
              <w:rPr>
                <w:b w:val="false"/>
                <w:bCs w:val="false"/>
                <w:sz w:val="18"/>
                <w:szCs w:val="18"/>
                <w:u w:val="none"/>
              </w:rPr>
              <w:t xml:space="preserve">, </w:t>
            </w:r>
            <w:r>
              <w:rPr>
                <w:b w:val="false"/>
                <w:bCs w:val="false"/>
                <w:sz w:val="18"/>
                <w:szCs w:val="18"/>
              </w:rPr>
              <w:t xml:space="preserve">2023, </w:t>
            </w:r>
            <w:r>
              <w:rPr>
                <w:b w:val="false"/>
                <w:bCs w:val="false"/>
                <w:i/>
                <w:sz w:val="18"/>
                <w:szCs w:val="18"/>
              </w:rPr>
              <w:t>Phys.Sci.Forum</w:t>
            </w:r>
            <w:r>
              <w:rPr>
                <w:b w:val="false"/>
                <w:bCs w:val="false"/>
                <w:sz w:val="18"/>
                <w:szCs w:val="18"/>
              </w:rPr>
              <w:t xml:space="preserve"> 8 (2023) 1, 72; DOI:</w:t>
            </w:r>
            <w:r>
              <w:rPr>
                <w:sz w:val="18"/>
                <w:szCs w:val="18"/>
              </w:rPr>
              <w:t xml:space="preserve"> </w:t>
            </w:r>
            <w:hyperlink r:id="rId7" w:tgtFrame="_blank">
              <w:r>
                <w:rPr>
                  <w:rStyle w:val="InternetLink"/>
                  <w:sz w:val="18"/>
                  <w:szCs w:val="18"/>
                </w:rPr>
                <w:t>10.3390/psf2023008072</w:t>
              </w:r>
            </w:hyperlink>
          </w:p>
          <w:p>
            <w:pPr>
              <w:pStyle w:val="Heading2"/>
              <w:rPr>
                <w:rFonts w:ascii="Times New Roman" w:hAnsi="Times New Roman"/>
                <w:bCs/>
                <w:sz w:val="20"/>
              </w:rPr>
            </w:pPr>
            <w:r>
              <w:rPr>
                <w:bCs/>
                <w:sz w:val="20"/>
              </w:rPr>
              <w:t>Updated T2K measurements of muon neutrino and antineutrino disappearance using 3.6x10</w:t>
            </w:r>
            <w:r>
              <w:rPr>
                <w:bCs/>
                <w:sz w:val="20"/>
                <w:vertAlign w:val="superscript"/>
              </w:rPr>
              <w:t>21</w:t>
            </w:r>
            <w:r>
              <w:rPr>
                <w:bCs/>
                <w:sz w:val="20"/>
              </w:rPr>
              <w:t xml:space="preserve"> protons on target, </w:t>
            </w:r>
            <w:r>
              <w:rPr>
                <w:b w:val="false"/>
                <w:bCs w:val="false"/>
                <w:sz w:val="18"/>
                <w:szCs w:val="18"/>
              </w:rPr>
              <w:t xml:space="preserve">T2K Collaboration, K.Abe et al, 2023, </w:t>
            </w:r>
            <w:r>
              <w:rPr>
                <w:b w:val="false"/>
                <w:bCs w:val="false"/>
                <w:i/>
                <w:sz w:val="18"/>
                <w:szCs w:val="18"/>
              </w:rPr>
              <w:t>Phys.Rev.D</w:t>
            </w:r>
            <w:r>
              <w:rPr>
                <w:b w:val="false"/>
                <w:bCs w:val="false"/>
                <w:sz w:val="18"/>
                <w:szCs w:val="18"/>
              </w:rPr>
              <w:t xml:space="preserve"> 108 (2023) 7, 072011; DOI:</w:t>
            </w:r>
            <w:r>
              <w:rPr>
                <w:sz w:val="18"/>
                <w:szCs w:val="18"/>
              </w:rPr>
              <w:t xml:space="preserve"> </w:t>
            </w:r>
            <w:hyperlink r:id="rId8" w:tgtFrame="_blank">
              <w:r>
                <w:rPr>
                  <w:rStyle w:val="InternetLink"/>
                  <w:sz w:val="18"/>
                  <w:szCs w:val="18"/>
                </w:rPr>
                <w:t>10.1103/PhysRevD.108.072011</w:t>
              </w:r>
            </w:hyperlink>
            <w:r>
              <w:rPr>
                <w:sz w:val="18"/>
                <w:szCs w:val="18"/>
              </w:rPr>
              <w:t xml:space="preserve"> </w:t>
            </w:r>
          </w:p>
          <w:p>
            <w:pPr>
              <w:pStyle w:val="Heading2"/>
              <w:rPr>
                <w:rFonts w:ascii="Times New Roman" w:hAnsi="Times New Roman"/>
                <w:bCs/>
                <w:sz w:val="20"/>
              </w:rPr>
            </w:pPr>
            <w:r>
              <w:rPr>
                <w:bCs/>
                <w:sz w:val="20"/>
              </w:rPr>
              <w:t xml:space="preserve">Addressing the challenge of neutrino interaction uncertainties in Hyper-Kamiokande , </w:t>
            </w:r>
            <w:r>
              <w:rPr>
                <w:b w:val="false"/>
                <w:bCs w:val="false"/>
                <w:sz w:val="20"/>
              </w:rPr>
              <w:t>C.Dalmazzone (for HK collaboration), talk at the NNN’2023 conference, October 2023</w:t>
            </w:r>
          </w:p>
        </w:tc>
      </w:tr>
      <w:tr>
        <w:trPr>
          <w:trHeight w:val="567" w:hRule="atLeast"/>
          <w:cantSplit w:val="true"/>
        </w:trPr>
        <w:tc>
          <w:tcPr>
            <w:tcW w:w="1517" w:type="dxa"/>
            <w:tcBorders>
              <w:top w:val="double" w:sz="4" w:space="0" w:color="000000"/>
              <w:left w:val="single" w:sz="4" w:space="0" w:color="000000"/>
              <w:bottom w:val="double" w:sz="4" w:space="0" w:color="000000"/>
              <w:right w:val="double" w:sz="4" w:space="0" w:color="000000"/>
            </w:tcBorders>
            <w:vAlign w:val="center"/>
          </w:tcPr>
          <w:p>
            <w:pPr>
              <w:pStyle w:val="Normal"/>
              <w:jc w:val="center"/>
              <w:rPr>
                <w:rFonts w:ascii="Times New Roman" w:hAnsi="Times New Roman"/>
                <w:b/>
                <w:b/>
                <w:sz w:val="20"/>
              </w:rPr>
            </w:pPr>
            <w:r>
              <w:rPr>
                <w:rFonts w:ascii="Times New Roman" w:hAnsi="Times New Roman"/>
                <w:b/>
                <w:sz w:val="20"/>
              </w:rPr>
              <w:t>Jointly Supervised Students</w:t>
            </w:r>
          </w:p>
        </w:tc>
        <w:tc>
          <w:tcPr>
            <w:tcW w:w="8491" w:type="dxa"/>
            <w:tcBorders>
              <w:top w:val="double" w:sz="4" w:space="0" w:color="000000"/>
              <w:left w:val="double" w:sz="4" w:space="0" w:color="000000"/>
              <w:bottom w:val="double" w:sz="4" w:space="0" w:color="000000"/>
              <w:right w:val="single" w:sz="4" w:space="0" w:color="000000"/>
            </w:tcBorders>
          </w:tcPr>
          <w:p>
            <w:pPr>
              <w:pStyle w:val="Normal"/>
              <w:rPr>
                <w:rFonts w:ascii="Times New Roman" w:hAnsi="Times New Roman"/>
                <w:sz w:val="20"/>
              </w:rPr>
            </w:pPr>
            <w:r>
              <w:rPr>
                <w:rFonts w:ascii="Times New Roman" w:hAnsi="Times New Roman"/>
                <w:sz w:val="20"/>
              </w:rPr>
            </w:r>
          </w:p>
        </w:tc>
      </w:tr>
      <w:tr>
        <w:trPr>
          <w:trHeight w:val="1304" w:hRule="atLeast"/>
          <w:cantSplit w:val="true"/>
        </w:trPr>
        <w:tc>
          <w:tcPr>
            <w:tcW w:w="1517" w:type="dxa"/>
            <w:tcBorders>
              <w:top w:val="double" w:sz="4" w:space="0" w:color="000000"/>
              <w:left w:val="single" w:sz="4" w:space="0" w:color="000000"/>
              <w:bottom w:val="double" w:sz="4" w:space="0" w:color="000000"/>
              <w:right w:val="double" w:sz="4" w:space="0" w:color="000000"/>
            </w:tcBorders>
            <w:vAlign w:val="center"/>
          </w:tcPr>
          <w:p>
            <w:pPr>
              <w:pStyle w:val="Normal"/>
              <w:jc w:val="center"/>
              <w:rPr>
                <w:rFonts w:ascii="Times New Roman" w:hAnsi="Times New Roman"/>
                <w:b/>
                <w:b/>
                <w:sz w:val="20"/>
              </w:rPr>
            </w:pPr>
            <w:r>
              <w:rPr>
                <w:rFonts w:ascii="Times New Roman" w:hAnsi="Times New Roman"/>
                <w:b/>
                <w:sz w:val="20"/>
              </w:rPr>
              <w:t>Comment related to IRL TYL &amp; ILANCE</w:t>
            </w:r>
          </w:p>
        </w:tc>
        <w:tc>
          <w:tcPr>
            <w:tcW w:w="8491" w:type="dxa"/>
            <w:tcBorders>
              <w:top w:val="double" w:sz="4" w:space="0" w:color="000000"/>
              <w:left w:val="double" w:sz="4" w:space="0" w:color="000000"/>
              <w:bottom w:val="double" w:sz="4" w:space="0" w:color="000000"/>
              <w:right w:val="single" w:sz="4" w:space="0" w:color="000000"/>
            </w:tcBorders>
          </w:tcPr>
          <w:p>
            <w:pPr>
              <w:pStyle w:val="Normal"/>
              <w:rPr>
                <w:rFonts w:ascii="Times New Roman" w:hAnsi="Times New Roman"/>
                <w:sz w:val="20"/>
              </w:rPr>
            </w:pPr>
            <w:r>
              <w:rPr>
                <w:rFonts w:ascii="Times New Roman" w:hAnsi="Times New Roman"/>
                <w:sz w:val="20"/>
              </w:rPr>
            </w:r>
          </w:p>
        </w:tc>
      </w:tr>
    </w:tbl>
    <w:p>
      <w:pPr>
        <w:pStyle w:val="Normal"/>
        <w:rPr/>
      </w:pPr>
      <w:r>
        <w:rPr/>
      </w:r>
    </w:p>
    <w:sectPr>
      <w:headerReference w:type="default" r:id="rId9"/>
      <w:footnotePr>
        <w:numFmt w:val="decimal"/>
      </w:footnotePr>
      <w:type w:val="nextPage"/>
      <w:pgSz w:w="11906" w:h="16838"/>
      <w:pgMar w:left="567" w:right="720" w:header="851" w:top="908" w:footer="0" w:bottom="720" w:gutter="0"/>
      <w:pgNumType w:fmt="decimal"/>
      <w:formProt w:val="false"/>
      <w:textDirection w:val="lrTb"/>
      <w:docGrid w:type="lines" w:linePitch="30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Liberation Sans">
    <w:altName w:val="Arial"/>
    <w:charset w:val="01"/>
    <w:family w:val="roman"/>
    <w:pitch w:val="variable"/>
  </w:font>
  <w:font w:name="Arial Unicode MS">
    <w:charset w:val="01"/>
    <w:family w:val="roman"/>
    <w:pitch w:val="variable"/>
  </w:font>
  <w:font w:name="Tahom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napToGrid w:val="false"/>
        <w:rPr>
          <w:sz w:val="14"/>
        </w:rPr>
      </w:pPr>
      <w:r>
        <w:rPr>
          <w:rStyle w:val="FootnoteCharacters"/>
        </w:rPr>
        <w:footnoteRef/>
      </w:r>
      <w:r>
        <w:rPr>
          <w:sz w:val="14"/>
        </w:rPr>
        <w:t xml:space="preserve"> </w:t>
      </w:r>
      <w:r>
        <w:rPr>
          <w:sz w:val="14"/>
        </w:rPr>
        <w:t>ID: If program continuation, use previous ID; if new project, ID will be set by the TYL directors;</w:t>
      </w:r>
    </w:p>
  </w:footnote>
  <w:footnote w:id="3">
    <w:p>
      <w:pPr>
        <w:pStyle w:val="Footnote"/>
        <w:snapToGrid w:val="false"/>
        <w:rPr>
          <w:sz w:val="14"/>
        </w:rPr>
      </w:pPr>
      <w:r>
        <w:rPr>
          <w:rStyle w:val="FootnoteCharacters"/>
        </w:rPr>
        <w:footnoteRef/>
      </w:r>
      <w:r>
        <w:rPr>
          <w:sz w:val="14"/>
        </w:rPr>
        <w:t xml:space="preserve"> </w:t>
      </w:r>
      <w:r>
        <w:rPr>
          <w:sz w:val="14"/>
        </w:rPr>
        <w:t>e.g. LAPP/IN2P3, Irfu/CEA, IPNS/KEK, etc.</w:t>
      </w:r>
    </w:p>
    <w:p>
      <w:pPr>
        <w:pStyle w:val="Footnote"/>
        <w:snapToGrid w:val="false"/>
        <w:rPr>
          <w:rFonts w:ascii="Times New Roman" w:hAnsi="Times New Roman" w:eastAsia="SimSun"/>
          <w:sz w:val="14"/>
          <w:szCs w:val="16"/>
          <w:lang w:eastAsia="zh-CN"/>
        </w:rPr>
      </w:pPr>
      <w:r>
        <w:rPr>
          <w:rStyle w:val="FootnoteCharacters"/>
          <w:sz w:val="14"/>
        </w:rPr>
        <w:t>3</w:t>
      </w:r>
      <w:r>
        <w:rPr>
          <w:sz w:val="14"/>
        </w:rPr>
        <w:t xml:space="preserve"> IN2P3, Irfu or KEK</w:t>
      </w:r>
    </w:p>
    <w:p>
      <w:pPr>
        <w:pStyle w:val="Footnote"/>
        <w:snapToGrid w:val="false"/>
        <w:rPr>
          <w:sz w:val="18"/>
        </w:rPr>
      </w:pPr>
      <w:r>
        <w:rPr>
          <w:rStyle w:val="FootnoteCharacters"/>
          <w:sz w:val="14"/>
        </w:rPr>
        <w:t>4</w:t>
      </w:r>
      <w:r>
        <w:rPr>
          <w:sz w:val="14"/>
        </w:rPr>
        <w:t xml:space="preserve"> e.g. </w:t>
      </w:r>
      <w:r>
        <w:rPr>
          <w:rFonts w:eastAsia="SimSun" w:ascii="Times New Roman" w:hAnsi="Times New Roman"/>
          <w:sz w:val="14"/>
          <w:szCs w:val="16"/>
          <w:lang w:eastAsia="zh-CN"/>
        </w:rPr>
        <w:t>French Embassy, other CNRS or CEA programs, PICS, European grants, JSPS, RIKEN, Universities ….;</w:t>
      </w:r>
    </w:p>
    <w:p>
      <w:pPr>
        <w:pStyle w:val="Footnote"/>
        <w:snapToGrid w:val="false"/>
        <w:rPr>
          <w:sz w:val="18"/>
        </w:rPr>
      </w:pPr>
      <w:r>
        <w:rPr>
          <w:sz w:val="18"/>
        </w:rPr>
      </w:r>
    </w:p>
    <w:p>
      <w:pPr>
        <w:pStyle w:val="Footnote"/>
        <w:snapToGrid w:val="false"/>
        <w:rPr>
          <w:sz w:val="14"/>
        </w:rPr>
      </w:pPr>
      <w:r>
        <w:rPr/>
      </w:r>
    </w:p>
  </w:footnote>
  <w:footnote w:id="4">
    <w:p>
      <w:pPr>
        <w:pStyle w:val="Footnote"/>
        <w:snapToGrid w:val="false"/>
        <w:rPr>
          <w:sz w:val="14"/>
        </w:rPr>
      </w:pPr>
      <w:r>
        <w:rPr>
          <w:rStyle w:val="FootnoteCharacters"/>
        </w:rPr>
        <w:t>2</w:t>
      </w:r>
      <w:r>
        <w:rPr>
          <w:rStyle w:val="FootnoteCharacters"/>
        </w:rPr>
        <w:t>2</w:t>
      </w:r>
    </w:p>
  </w:footnote>
  <w:footnote w:id="5">
    <w:p>
      <w:pPr>
        <w:pStyle w:val="Footnote"/>
        <w:snapToGrid w:val="false"/>
        <w:rPr>
          <w:sz w:val="18"/>
        </w:rPr>
      </w:pPr>
      <w:r>
        <w:rPr>
          <w:rStyle w:val="FootnoteCharacters"/>
        </w:rPr>
        <w:footnoteRef/>
      </w:r>
      <w:r>
        <w:rPr/>
      </w:r>
    </w:p>
  </w:footnote>
  <w:footnote w:id="6">
    <w:p>
      <w:pPr>
        <w:pStyle w:val="Footnote"/>
        <w:rPr>
          <w:lang w:val="en-GB"/>
        </w:rPr>
      </w:pPr>
      <w:r>
        <w:rPr>
          <w:rStyle w:val="FootnoteCharacters"/>
        </w:rPr>
        <w:t>3</w:t>
      </w:r>
      <w:r>
        <w:rPr>
          <w:rStyle w:val="FootnoteCharacters"/>
        </w:rPr>
        <w:t>3</w:t>
      </w:r>
    </w:p>
  </w:footnote>
  <w:footnote w:id="7">
    <w:p>
      <w:pPr>
        <w:pStyle w:val="Footnote"/>
        <w:rPr>
          <w:lang w:val="en-GB"/>
        </w:rPr>
      </w:pPr>
      <w:r>
        <w:rPr>
          <w:rStyle w:val="FootnoteCharacters"/>
        </w:rPr>
        <w:t>4</w:t>
      </w:r>
      <w:r>
        <w:rPr>
          <w:rStyle w:val="FootnoteCharacters"/>
        </w:rPr>
        <w:t>4</w:t>
      </w:r>
    </w:p>
  </w:footnote>
  <w:footnote w:id="8">
    <w:p>
      <w:pPr>
        <w:pStyle w:val="Footnote"/>
        <w:rPr>
          <w:lang w:val="en-GB"/>
        </w:rPr>
      </w:pPr>
      <w:r>
        <w:rPr>
          <w:rStyle w:val="FootnoteCharacters"/>
        </w:rPr>
        <w:t>4</w:t>
      </w:r>
      <w:r>
        <w:rPr>
          <w:rStyle w:val="FootnoteCharacters"/>
        </w:rPr>
        <w:t>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b/>
        <w:b/>
        <w:sz w:val="36"/>
        <w:szCs w:val="36"/>
      </w:rPr>
    </w:pPr>
    <w:r>
      <w:rPr>
        <w:rFonts w:ascii="Times New Roman" w:hAnsi="Times New Roman"/>
        <w:b/>
        <w:sz w:val="36"/>
        <w:szCs w:val="36"/>
      </w:rPr>
      <w:t>FJPPL (TYL) application 2024</w:t>
    </w:r>
  </w:p>
  <w:p>
    <w:pPr>
      <w:pStyle w:val="Header"/>
      <w:jc w:val="center"/>
      <w:rPr>
        <w:rFonts w:ascii="Times New Roman" w:hAnsi="Times New Roman"/>
        <w:i/>
        <w:i/>
        <w:szCs w:val="36"/>
      </w:rPr>
    </w:pPr>
    <w:r>
      <w:rPr>
        <w:rFonts w:ascii="Times New Roman" w:hAnsi="Times New Roman"/>
        <w:i/>
        <w:szCs w:val="36"/>
      </w:rPr>
      <w:t>Fiscal year April 1</w:t>
    </w:r>
    <w:r>
      <w:rPr>
        <w:rFonts w:ascii="Times New Roman" w:hAnsi="Times New Roman"/>
        <w:i/>
        <w:szCs w:val="36"/>
        <w:vertAlign w:val="superscript"/>
      </w:rPr>
      <w:t>st</w:t>
    </w:r>
    <w:r>
      <w:rPr>
        <w:rFonts w:ascii="Times New Roman" w:hAnsi="Times New Roman"/>
        <w:i/>
        <w:szCs w:val="36"/>
      </w:rPr>
      <w:t xml:space="preserve"> 2024 – March 31</w:t>
    </w:r>
    <w:r>
      <w:rPr>
        <w:rFonts w:ascii="Times New Roman" w:hAnsi="Times New Roman"/>
        <w:i/>
        <w:szCs w:val="36"/>
        <w:vertAlign w:val="superscript"/>
      </w:rPr>
      <w:t>th</w:t>
    </w:r>
    <w:r>
      <w:rPr>
        <w:rFonts w:ascii="Times New Roman" w:hAnsi="Times New Roman"/>
        <w:i/>
        <w:szCs w:val="36"/>
      </w:rPr>
      <w:t xml:space="preserve"> 2025</w:t>
    </w:r>
  </w:p>
  <w:p>
    <w:pPr>
      <w:pStyle w:val="Header"/>
      <w:jc w:val="center"/>
      <w:rPr>
        <w:rFonts w:ascii="Times New Roman" w:hAnsi="Times New Roman"/>
        <w:b/>
        <w:b/>
        <w:i/>
        <w:i/>
        <w:color w:val="FF6600"/>
        <w:sz w:val="16"/>
        <w:szCs w:val="16"/>
      </w:rPr>
    </w:pPr>
    <w:r>
      <w:rPr>
        <w:rFonts w:ascii="Times New Roman" w:hAnsi="Times New Roman"/>
        <w:b/>
        <w:i/>
        <w:color w:val="FF6600"/>
        <w:sz w:val="16"/>
        <w:szCs w:val="16"/>
      </w:rPr>
      <w:t>Please replace the red examples by the appropriate data in black</w:t>
    </w:r>
  </w:p>
</w:hdr>
</file>

<file path=word/settings.xml><?xml version="1.0" encoding="utf-8"?>
<w:settings xmlns:w="http://schemas.openxmlformats.org/wordprocessingml/2006/main">
  <w:zoom w:percent="123"/>
  <w:embedSystemFonts/>
  <w:defaultTabStop w:val="840"/>
  <w:compat>
    <w:doNotExpandShiftReturn/>
  </w:compat>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MS Mincho" w:cs="Times New Roman"/>
        <w:lang w:val="en-FR"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MS Mincho" w:cs="Times New Roman"/>
      <w:color w:val="auto"/>
      <w:kern w:val="2"/>
      <w:sz w:val="21"/>
      <w:szCs w:val="20"/>
      <w:lang w:val="en-US" w:eastAsia="ja-JP" w:bidi="ar-SA"/>
    </w:rPr>
  </w:style>
  <w:style w:type="paragraph" w:styleId="Heading1">
    <w:name w:val="Heading 1"/>
    <w:basedOn w:val="Normal"/>
    <w:next w:val="Normal"/>
    <w:qFormat/>
    <w:pPr>
      <w:keepNext w:val="true"/>
      <w:outlineLvl w:val="0"/>
    </w:pPr>
    <w:rPr>
      <w:u w:val="single"/>
    </w:rPr>
  </w:style>
  <w:style w:type="paragraph" w:styleId="Heading2">
    <w:name w:val="Heading 2"/>
    <w:basedOn w:val="Normal"/>
    <w:next w:val="Normal"/>
    <w:qFormat/>
    <w:pPr>
      <w:keepNext w:val="true"/>
      <w:outlineLvl w:val="1"/>
    </w:pPr>
    <w:rPr>
      <w:rFonts w:ascii="Times New Roman" w:hAnsi="Times New Roman"/>
      <w:b/>
      <w:sz w:val="24"/>
    </w:rPr>
  </w:style>
  <w:style w:type="paragraph" w:styleId="Heading3">
    <w:name w:val="Heading 3"/>
    <w:basedOn w:val="Normal"/>
    <w:next w:val="Normal"/>
    <w:qFormat/>
    <w:pPr>
      <w:keepNext w:val="true"/>
      <w:outlineLvl w:val="2"/>
    </w:pPr>
    <w:rPr>
      <w:rFonts w:ascii="Times New Roman" w:hAnsi="Times New Roman"/>
      <w:b/>
    </w:rPr>
  </w:style>
  <w:style w:type="paragraph" w:styleId="Heading4">
    <w:name w:val="Heading 4"/>
    <w:basedOn w:val="Normal"/>
    <w:next w:val="Normal"/>
    <w:qFormat/>
    <w:pPr>
      <w:keepNext w:val="true"/>
      <w:jc w:val="center"/>
      <w:outlineLvl w:val="3"/>
    </w:pPr>
    <w:rPr>
      <w:rFonts w:ascii="Times New Roman" w:hAnsi="Times New Roman"/>
      <w:b/>
      <w:sz w:val="16"/>
    </w:rPr>
  </w:style>
  <w:style w:type="paragraph" w:styleId="Heading5">
    <w:name w:val="Heading 5"/>
    <w:basedOn w:val="Normal"/>
    <w:next w:val="Normal"/>
    <w:qFormat/>
    <w:pPr>
      <w:keepNext w:val="true"/>
      <w:jc w:val="center"/>
      <w:outlineLvl w:val="4"/>
    </w:pPr>
    <w:rPr>
      <w:rFonts w:ascii="Times New Roman" w:hAnsi="Times New Roman"/>
      <w:b/>
      <w:sz w:val="20"/>
    </w:rPr>
  </w:style>
  <w:style w:type="paragraph" w:styleId="Heading6">
    <w:name w:val="Heading 6"/>
    <w:basedOn w:val="Normal"/>
    <w:next w:val="Normal"/>
    <w:qFormat/>
    <w:pPr>
      <w:keepNext w:val="true"/>
      <w:outlineLvl w:val="5"/>
    </w:pPr>
    <w:rPr>
      <w:rFonts w:ascii="Times New Roman" w:hAnsi="Times New Roman"/>
      <w:sz w:val="20"/>
      <w:u w:val="single"/>
    </w:rPr>
  </w:style>
  <w:style w:type="paragraph" w:styleId="Heading7">
    <w:name w:val="Heading 7"/>
    <w:basedOn w:val="Normal"/>
    <w:next w:val="Normal"/>
    <w:qFormat/>
    <w:pPr>
      <w:keepNext w:val="true"/>
      <w:jc w:val="center"/>
      <w:outlineLvl w:val="6"/>
    </w:pPr>
    <w:rPr>
      <w:rFonts w:ascii="Times New Roman" w:hAnsi="Times New Roman"/>
      <w:b/>
      <w:sz w:val="14"/>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026d50"/>
    <w:rPr>
      <w:sz w:val="16"/>
      <w:szCs w:val="16"/>
    </w:rPr>
  </w:style>
  <w:style w:type="character" w:styleId="FootnoteTextChar" w:customStyle="1">
    <w:name w:val="Footnote Text Char"/>
    <w:link w:val="FootnoteText"/>
    <w:qFormat/>
    <w:rsid w:val="00ed05ae"/>
    <w:rPr>
      <w:kern w:val="2"/>
      <w:lang w:eastAsia="ja-JP"/>
    </w:rPr>
  </w:style>
  <w:style w:type="character" w:styleId="FootnoteCharacters">
    <w:name w:val="Footnote Characters"/>
    <w:qFormat/>
    <w:rsid w:val="00ed05ae"/>
    <w:rPr>
      <w:vertAlign w:val="superscript"/>
    </w:rPr>
  </w:style>
  <w:style w:type="character" w:styleId="FootnoteAnchor">
    <w:name w:val="Footnote Anchor"/>
    <w:rPr>
      <w:vertAlign w:val="superscript"/>
    </w:rPr>
  </w:style>
  <w:style w:type="character" w:styleId="EndnoteTextChar" w:customStyle="1">
    <w:name w:val="Endnote Text Char"/>
    <w:link w:val="EndnoteText"/>
    <w:qFormat/>
    <w:rsid w:val="00e11413"/>
    <w:rPr>
      <w:kern w:val="2"/>
      <w:lang w:eastAsia="ja-JP"/>
    </w:rPr>
  </w:style>
  <w:style w:type="character" w:styleId="EndnoteCharacters">
    <w:name w:val="Endnote Characters"/>
    <w:qFormat/>
    <w:rsid w:val="00e11413"/>
    <w:rPr>
      <w:vertAlign w:val="superscript"/>
    </w:rPr>
  </w:style>
  <w:style w:type="character" w:styleId="EndnoteAnchor">
    <w:name w:val="Endnote Anchor"/>
    <w:rPr>
      <w:vertAlign w:val="superscrip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qFormat/>
    <w:pPr>
      <w:widowControl/>
      <w:spacing w:before="240" w:after="0"/>
      <w:jc w:val="left"/>
    </w:pPr>
    <w:rPr>
      <w:rFonts w:ascii="Arial Unicode MS" w:hAnsi="Arial Unicode MS" w:eastAsia="Arial Unicode MS"/>
      <w:kern w:val="0"/>
      <w:sz w:val="24"/>
    </w:rPr>
  </w:style>
  <w:style w:type="paragraph" w:styleId="HeaderandFooter">
    <w:name w:val="Header and Footer"/>
    <w:basedOn w:val="Normal"/>
    <w:qFormat/>
    <w:pPr/>
    <w:rPr/>
  </w:style>
  <w:style w:type="paragraph" w:styleId="Header">
    <w:name w:val="Header"/>
    <w:basedOn w:val="Normal"/>
    <w:pPr>
      <w:tabs>
        <w:tab w:val="clear" w:pos="840"/>
        <w:tab w:val="center" w:pos="4252" w:leader="none"/>
        <w:tab w:val="right" w:pos="8504" w:leader="none"/>
      </w:tabs>
      <w:snapToGrid w:val="false"/>
    </w:pPr>
    <w:rPr/>
  </w:style>
  <w:style w:type="paragraph" w:styleId="Footer">
    <w:name w:val="Footer"/>
    <w:basedOn w:val="Normal"/>
    <w:pPr>
      <w:tabs>
        <w:tab w:val="clear" w:pos="840"/>
        <w:tab w:val="center" w:pos="4252" w:leader="none"/>
        <w:tab w:val="right" w:pos="8504" w:leader="none"/>
      </w:tabs>
      <w:snapToGrid w:val="false"/>
    </w:pPr>
    <w:rPr/>
  </w:style>
  <w:style w:type="paragraph" w:styleId="Annotationtext">
    <w:name w:val="annotation text"/>
    <w:basedOn w:val="Normal"/>
    <w:semiHidden/>
    <w:qFormat/>
    <w:rsid w:val="00026d50"/>
    <w:pPr/>
    <w:rPr>
      <w:sz w:val="20"/>
    </w:rPr>
  </w:style>
  <w:style w:type="paragraph" w:styleId="Annotationsubject">
    <w:name w:val="annotation subject"/>
    <w:basedOn w:val="Annotationtext"/>
    <w:next w:val="Annotationtext"/>
    <w:semiHidden/>
    <w:qFormat/>
    <w:rsid w:val="00026d50"/>
    <w:pPr/>
    <w:rPr>
      <w:b/>
      <w:bCs/>
    </w:rPr>
  </w:style>
  <w:style w:type="paragraph" w:styleId="BalloonText">
    <w:name w:val="Balloon Text"/>
    <w:basedOn w:val="Normal"/>
    <w:semiHidden/>
    <w:qFormat/>
    <w:rsid w:val="00026d50"/>
    <w:pPr/>
    <w:rPr>
      <w:rFonts w:ascii="Tahoma" w:hAnsi="Tahoma" w:cs="Tahoma"/>
      <w:sz w:val="16"/>
      <w:szCs w:val="16"/>
    </w:rPr>
  </w:style>
  <w:style w:type="paragraph" w:styleId="Footnote">
    <w:name w:val="Footnote Text"/>
    <w:basedOn w:val="Normal"/>
    <w:link w:val="FootnoteTextChar"/>
    <w:rsid w:val="00ed05ae"/>
    <w:pPr/>
    <w:rPr>
      <w:sz w:val="20"/>
    </w:rPr>
  </w:style>
  <w:style w:type="paragraph" w:styleId="Endnote">
    <w:name w:val="Endnote Text"/>
    <w:basedOn w:val="Normal"/>
    <w:link w:val="EndnoteTextChar"/>
    <w:rsid w:val="00e11413"/>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d14dd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spirehep.net/authors/1881201" TargetMode="External"/><Relationship Id="rId3" Type="http://schemas.openxmlformats.org/officeDocument/2006/relationships/hyperlink" Target="https://inspirehep.net/authors/1391600" TargetMode="External"/><Relationship Id="rId4" Type="http://schemas.openxmlformats.org/officeDocument/2006/relationships/hyperlink" Target="https://inspirehep.net/authors/992965" TargetMode="External"/><Relationship Id="rId5" Type="http://schemas.openxmlformats.org/officeDocument/2006/relationships/hyperlink" Target="https://inspirehep.net/authors/1948198" TargetMode="External"/><Relationship Id="rId6" Type="http://schemas.openxmlformats.org/officeDocument/2006/relationships/hyperlink" Target="https://inspirehep.net/authors/2056517" TargetMode="External"/><Relationship Id="rId7" Type="http://schemas.openxmlformats.org/officeDocument/2006/relationships/hyperlink" Target="https://doi.org/10.3390/psf2023008072" TargetMode="External"/><Relationship Id="rId8" Type="http://schemas.openxmlformats.org/officeDocument/2006/relationships/hyperlink" Target="https://doi.org/10.1103/PhysRevD.108.072011" TargetMode="External"/><Relationship Id="rId9" Type="http://schemas.openxmlformats.org/officeDocument/2006/relationships/header" Target="header1.xml"/><Relationship Id="rId10"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14E8-5DA0-49B8-B730-D8F36434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Application>LibreOffice/6.4.7.2$Linux_X86_64 LibreOffice_project/40$Build-2</Application>
  <Pages>3</Pages>
  <Words>641</Words>
  <Characters>3507</Characters>
  <CharactersWithSpaces>4035</CharactersWithSpaces>
  <Paragraphs>129</Paragraphs>
  <Company>高エネルギー加速器研究機構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2024-02-08T11:06:00Z</dcterms:created>
  <dc:creator>kawanisi</dc:creator>
  <dc:description/>
  <dc:language>en-US</dc:language>
  <cp:lastModifiedBy/>
  <cp:lastPrinted>2017-04-03T14:58:00Z</cp:lastPrinted>
  <dcterms:modified xsi:type="dcterms:W3CDTF">2024-02-19T10:03:33Z</dcterms:modified>
  <cp:revision>8</cp:revision>
  <dc:subject/>
  <dc:title>Proposal for AIL Project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高エネルギー加速器研究機構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