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72A4" w:rsidRDefault="00B85D91">
      <w:pPr>
        <w:jc w:val="center"/>
      </w:pPr>
      <w:r>
        <w:rPr>
          <w:noProof/>
          <w:sz w:val="36"/>
        </w:rPr>
        <mc:AlternateContent>
          <mc:Choice Requires="wpg">
            <w:drawing>
              <wp:anchor distT="0" distB="0" distL="114300" distR="114300" simplePos="0" relativeHeight="251659264" behindDoc="0" locked="0" layoutInCell="1" allowOverlap="1">
                <wp:simplePos x="0" y="0"/>
                <wp:positionH relativeFrom="column">
                  <wp:posOffset>35560</wp:posOffset>
                </wp:positionH>
                <wp:positionV relativeFrom="paragraph">
                  <wp:align>center</wp:align>
                </wp:positionV>
                <wp:extent cx="952500" cy="952500"/>
                <wp:effectExtent l="0" t="0" r="0" b="0"/>
                <wp:wrapSquare wrapText="bothSides"/>
                <wp:docPr id="1" name="Image 1"/>
                <wp:cNvGraphicFramePr/>
                <a:graphic xmlns:a="http://schemas.openxmlformats.org/drawingml/2006/main">
                  <a:graphicData uri="http://schemas.openxmlformats.org/drawingml/2006/picture">
                    <pic:pic xmlns:pic="http://schemas.openxmlformats.org/drawingml/2006/picture">
                      <pic:nvPicPr>
                        <pic:cNvPr id="362315268" name=""/>
                        <pic:cNvPicPr/>
                      </pic:nvPicPr>
                      <pic:blipFill>
                        <a:blip r:embed="rId7"/>
                        <a:stretch/>
                      </pic:blipFill>
                      <pic:spPr bwMode="auto">
                        <a:xfrm>
                          <a:off x="0" y="0"/>
                          <a:ext cx="952498" cy="952498"/>
                        </a:xfrm>
                        <a:prstGeom prst="rect">
                          <a:avLst/>
                        </a:prstGeom>
                        <a:noFill/>
                        <a:ln>
                          <a:noFill/>
                        </a:ln>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59264;o:allowoverlap:true;o:allowincell:true;mso-position-horizontal-relative:text;margin-left:2.8pt;mso-position-horizontal:absolute;mso-position-vertical-relative:text;mso-position-vertical:center;width:75.0pt;height:75.0pt;" stroked="f">
                <v:path textboxrect="0,0,0,0"/>
                <v:imagedata r:id="rId10" o:title=""/>
              </v:shape>
            </w:pict>
          </mc:Fallback>
        </mc:AlternateContent>
      </w:r>
      <w:r>
        <w:rPr>
          <w:b/>
          <w:sz w:val="36"/>
          <w:szCs w:val="18"/>
        </w:rPr>
        <w:t>TERRA FORMA</w:t>
      </w:r>
    </w:p>
    <w:p w:rsidR="004F72A4" w:rsidRDefault="00B85D91">
      <w:pPr>
        <w:jc w:val="center"/>
        <w:rPr>
          <w:b/>
          <w:sz w:val="32"/>
        </w:rPr>
      </w:pPr>
      <w:r>
        <w:rPr>
          <w:b/>
          <w:sz w:val="32"/>
          <w:szCs w:val="20"/>
        </w:rPr>
        <w:t>Note de cadrage du Comité Scientifique</w:t>
      </w:r>
    </w:p>
    <w:p w:rsidR="004F72A4" w:rsidRDefault="004F72A4">
      <w:pPr>
        <w:jc w:val="center"/>
        <w:rPr>
          <w:b/>
          <w:sz w:val="32"/>
          <w:szCs w:val="20"/>
          <w:highlight w:val="yellow"/>
        </w:rPr>
      </w:pPr>
    </w:p>
    <w:p w:rsidR="004F72A4" w:rsidRDefault="004F72A4">
      <w:pPr>
        <w:rPr>
          <w:rFonts w:ascii="arial-boldmt" w:hAnsi="arial-boldmt" w:cs="arial-boldmt"/>
        </w:rPr>
      </w:pPr>
    </w:p>
    <w:p w:rsidR="004F72A4" w:rsidRDefault="004F72A4"/>
    <w:p w:rsidR="004F72A4" w:rsidRDefault="00B85D91">
      <w:r>
        <w:rPr>
          <w:b/>
          <w:bCs/>
        </w:rPr>
        <w:t>Référence</w:t>
      </w:r>
      <w:r>
        <w:t xml:space="preserve"> : </w:t>
      </w:r>
      <w:r>
        <w:tab/>
      </w:r>
      <w:r>
        <w:tab/>
      </w:r>
      <w:r>
        <w:tab/>
      </w:r>
      <w:r>
        <w:tab/>
        <w:t>TF-MGT-TN-003</w:t>
      </w:r>
    </w:p>
    <w:p w:rsidR="004F72A4" w:rsidRDefault="004F72A4"/>
    <w:p w:rsidR="004F72A4" w:rsidRDefault="00B85D91">
      <w:r>
        <w:rPr>
          <w:b/>
          <w:bCs/>
        </w:rPr>
        <w:t>État</w:t>
      </w:r>
      <w:r>
        <w:t xml:space="preserve"> : </w:t>
      </w:r>
      <w:r>
        <w:tab/>
      </w:r>
      <w:r>
        <w:tab/>
      </w:r>
      <w:r>
        <w:tab/>
      </w:r>
      <w:r>
        <w:tab/>
      </w:r>
      <w:r>
        <w:tab/>
        <w:t>Vérifié</w:t>
      </w:r>
    </w:p>
    <w:p w:rsidR="004F72A4" w:rsidRDefault="004F72A4"/>
    <w:p w:rsidR="004F72A4" w:rsidRDefault="00B85D91">
      <w:r>
        <w:rPr>
          <w:b/>
          <w:bCs/>
        </w:rPr>
        <w:t>Date de création </w:t>
      </w:r>
      <w:r>
        <w:t>:</w:t>
      </w:r>
      <w:r>
        <w:rPr>
          <w:b/>
          <w:bCs/>
        </w:rPr>
        <w:t xml:space="preserve"> </w:t>
      </w:r>
      <w:r>
        <w:rPr>
          <w:b/>
          <w:bCs/>
        </w:rPr>
        <w:tab/>
      </w:r>
      <w:r>
        <w:rPr>
          <w:b/>
          <w:bCs/>
        </w:rPr>
        <w:tab/>
      </w:r>
      <w:r>
        <w:rPr>
          <w:b/>
          <w:bCs/>
        </w:rPr>
        <w:tab/>
      </w:r>
      <w:r>
        <w:t xml:space="preserve">01/08/22 </w:t>
      </w:r>
    </w:p>
    <w:p w:rsidR="004F72A4" w:rsidRDefault="004F72A4"/>
    <w:p w:rsidR="004F72A4" w:rsidRDefault="00B85D91">
      <w:r>
        <w:rPr>
          <w:b/>
          <w:bCs/>
        </w:rPr>
        <w:t>Date dernière modification</w:t>
      </w:r>
      <w:r>
        <w:t xml:space="preserve"> :</w:t>
      </w:r>
      <w:r>
        <w:tab/>
        <w:t>01/02/23</w:t>
      </w:r>
    </w:p>
    <w:p w:rsidR="004F72A4" w:rsidRDefault="004F72A4">
      <w:pPr>
        <w:ind w:left="3540" w:hanging="3540"/>
      </w:pPr>
    </w:p>
    <w:p w:rsidR="004F72A4" w:rsidRDefault="00B85D91">
      <w:pPr>
        <w:ind w:left="3540" w:hanging="3540"/>
      </w:pPr>
      <w:r>
        <w:rPr>
          <w:b/>
          <w:bCs/>
        </w:rPr>
        <w:t>Objet du document</w:t>
      </w:r>
      <w:r>
        <w:t xml:space="preserve"> :</w:t>
      </w:r>
      <w:r>
        <w:tab/>
        <w:t xml:space="preserve">Identifier les membres, définir leur rôle et les modalités de collaboration </w:t>
      </w:r>
    </w:p>
    <w:p w:rsidR="004F72A4" w:rsidRDefault="004F72A4">
      <w:pPr>
        <w:jc w:val="center"/>
      </w:pPr>
    </w:p>
    <w:p w:rsidR="004F72A4" w:rsidRDefault="004F72A4"/>
    <w:p w:rsidR="0009545C" w:rsidRDefault="0009545C"/>
    <w:p w:rsidR="0009545C" w:rsidRDefault="0009545C"/>
    <w:p w:rsidR="0009545C" w:rsidRDefault="0009545C"/>
    <w:p w:rsidR="004F72A4" w:rsidRDefault="004F72A4"/>
    <w:p w:rsidR="004F72A4" w:rsidRDefault="004F72A4"/>
    <w:p w:rsidR="004F72A4" w:rsidRDefault="004F72A4"/>
    <w:p w:rsidR="004F72A4" w:rsidRDefault="004F72A4"/>
    <w:p w:rsidR="004F72A4" w:rsidRDefault="004F72A4"/>
    <w:p w:rsidR="004F72A4" w:rsidRDefault="004F72A4"/>
    <w:p w:rsidR="004F72A4" w:rsidRDefault="004F72A4"/>
    <w:p w:rsidR="004F72A4" w:rsidRDefault="004F72A4"/>
    <w:p w:rsidR="004F72A4" w:rsidRDefault="004F72A4"/>
    <w:p w:rsidR="004F72A4" w:rsidRDefault="004F72A4">
      <w:bookmarkStart w:id="0" w:name="_GoBack"/>
      <w:bookmarkEnd w:id="0"/>
    </w:p>
    <w:p w:rsidR="004F72A4" w:rsidRDefault="004F72A4"/>
    <w:p w:rsidR="004F72A4" w:rsidRDefault="004F72A4"/>
    <w:p w:rsidR="004F72A4" w:rsidRDefault="004F72A4"/>
    <w:p w:rsidR="004F72A4" w:rsidRDefault="004F72A4"/>
    <w:p w:rsidR="004F72A4" w:rsidRDefault="004F72A4"/>
    <w:p w:rsidR="0009545C" w:rsidRDefault="0009545C"/>
    <w:p w:rsidR="0009545C" w:rsidRDefault="0009545C"/>
    <w:p w:rsidR="0009545C" w:rsidRDefault="0009545C"/>
    <w:p w:rsidR="0009545C" w:rsidRDefault="0009545C"/>
    <w:p w:rsidR="0009545C" w:rsidRDefault="0009545C"/>
    <w:p w:rsidR="004F72A4" w:rsidRDefault="00B85D91">
      <w:r>
        <w:rPr>
          <w:b/>
          <w:bCs/>
        </w:rPr>
        <w:t>Historique des modifications</w:t>
      </w:r>
    </w:p>
    <w:tbl>
      <w:tblPr>
        <w:tblStyle w:val="Grilledutableau"/>
        <w:tblW w:w="0" w:type="auto"/>
        <w:tblLayout w:type="fixed"/>
        <w:tblLook w:val="04A0" w:firstRow="1" w:lastRow="0" w:firstColumn="1" w:lastColumn="0" w:noHBand="0" w:noVBand="1"/>
      </w:tblPr>
      <w:tblGrid>
        <w:gridCol w:w="1134"/>
        <w:gridCol w:w="1134"/>
        <w:gridCol w:w="3118"/>
        <w:gridCol w:w="3676"/>
      </w:tblGrid>
      <w:tr w:rsidR="004F72A4">
        <w:tc>
          <w:tcPr>
            <w:tcW w:w="1134" w:type="dxa"/>
          </w:tcPr>
          <w:p w:rsidR="004F72A4" w:rsidRDefault="00B85D91">
            <w:r>
              <w:rPr>
                <w:b/>
                <w:bCs/>
              </w:rPr>
              <w:t>Version</w:t>
            </w:r>
          </w:p>
        </w:tc>
        <w:tc>
          <w:tcPr>
            <w:tcW w:w="1134" w:type="dxa"/>
          </w:tcPr>
          <w:p w:rsidR="004F72A4" w:rsidRDefault="00B85D91">
            <w:r>
              <w:rPr>
                <w:b/>
                <w:bCs/>
              </w:rPr>
              <w:t>Date</w:t>
            </w:r>
          </w:p>
        </w:tc>
        <w:tc>
          <w:tcPr>
            <w:tcW w:w="3118" w:type="dxa"/>
          </w:tcPr>
          <w:p w:rsidR="004F72A4" w:rsidRDefault="00B85D91">
            <w:r>
              <w:rPr>
                <w:b/>
                <w:bCs/>
              </w:rPr>
              <w:t>Auteur(s)</w:t>
            </w:r>
          </w:p>
        </w:tc>
        <w:tc>
          <w:tcPr>
            <w:tcW w:w="3676" w:type="dxa"/>
          </w:tcPr>
          <w:p w:rsidR="004F72A4" w:rsidRDefault="00B85D91">
            <w:r>
              <w:rPr>
                <w:b/>
                <w:bCs/>
              </w:rPr>
              <w:t>Modification(s)</w:t>
            </w:r>
          </w:p>
        </w:tc>
      </w:tr>
      <w:tr w:rsidR="004F72A4">
        <w:tc>
          <w:tcPr>
            <w:tcW w:w="1134" w:type="dxa"/>
            <w:vAlign w:val="center"/>
          </w:tcPr>
          <w:p w:rsidR="004F72A4" w:rsidRDefault="00B85D91">
            <w:r>
              <w:t>1.0</w:t>
            </w:r>
          </w:p>
        </w:tc>
        <w:tc>
          <w:tcPr>
            <w:tcW w:w="1134" w:type="dxa"/>
            <w:vAlign w:val="center"/>
          </w:tcPr>
          <w:p w:rsidR="004F72A4" w:rsidRDefault="00B85D91">
            <w:r>
              <w:t>14/09/22</w:t>
            </w:r>
          </w:p>
        </w:tc>
        <w:tc>
          <w:tcPr>
            <w:tcW w:w="3118" w:type="dxa"/>
            <w:vAlign w:val="center"/>
          </w:tcPr>
          <w:p w:rsidR="004F72A4" w:rsidRDefault="00B85D91">
            <w:r>
              <w:t>Mélanie Poulain-</w:t>
            </w:r>
            <w:proofErr w:type="spellStart"/>
            <w:r>
              <w:t>Jamilloux</w:t>
            </w:r>
            <w:proofErr w:type="spellEnd"/>
          </w:p>
        </w:tc>
        <w:tc>
          <w:tcPr>
            <w:tcW w:w="3676" w:type="dxa"/>
            <w:vAlign w:val="center"/>
          </w:tcPr>
          <w:p w:rsidR="004F72A4" w:rsidRDefault="00B85D91">
            <w:r>
              <w:t>Création du document</w:t>
            </w:r>
          </w:p>
        </w:tc>
      </w:tr>
      <w:tr w:rsidR="004F72A4">
        <w:tc>
          <w:tcPr>
            <w:tcW w:w="1134" w:type="dxa"/>
            <w:vAlign w:val="center"/>
          </w:tcPr>
          <w:p w:rsidR="004F72A4" w:rsidRDefault="00B85D91">
            <w:r>
              <w:t>1.1</w:t>
            </w:r>
          </w:p>
        </w:tc>
        <w:tc>
          <w:tcPr>
            <w:tcW w:w="1134" w:type="dxa"/>
            <w:vAlign w:val="center"/>
          </w:tcPr>
          <w:p w:rsidR="004F72A4" w:rsidRDefault="00B85D91">
            <w:r>
              <w:t>19/12/22</w:t>
            </w:r>
          </w:p>
        </w:tc>
        <w:tc>
          <w:tcPr>
            <w:tcW w:w="3118" w:type="dxa"/>
            <w:vAlign w:val="center"/>
          </w:tcPr>
          <w:p w:rsidR="004F72A4" w:rsidRDefault="00B85D91">
            <w:r>
              <w:t>Virginie Girard</w:t>
            </w:r>
          </w:p>
        </w:tc>
        <w:tc>
          <w:tcPr>
            <w:tcW w:w="3676" w:type="dxa"/>
            <w:vAlign w:val="center"/>
          </w:tcPr>
          <w:p w:rsidR="004F72A4" w:rsidRDefault="00B85D91">
            <w:r>
              <w:t>Corrections mineures et ajout de la liste des membres</w:t>
            </w:r>
          </w:p>
        </w:tc>
      </w:tr>
      <w:tr w:rsidR="004F72A4">
        <w:tc>
          <w:tcPr>
            <w:tcW w:w="1134" w:type="dxa"/>
            <w:vAlign w:val="center"/>
          </w:tcPr>
          <w:p w:rsidR="004F72A4" w:rsidRDefault="00B85D91">
            <w:r>
              <w:t>1.2</w:t>
            </w:r>
          </w:p>
        </w:tc>
        <w:tc>
          <w:tcPr>
            <w:tcW w:w="1134" w:type="dxa"/>
            <w:vAlign w:val="center"/>
          </w:tcPr>
          <w:p w:rsidR="004F72A4" w:rsidRDefault="00B85D91">
            <w:r>
              <w:t>01/02/23</w:t>
            </w:r>
          </w:p>
        </w:tc>
        <w:tc>
          <w:tcPr>
            <w:tcW w:w="3118" w:type="dxa"/>
            <w:vAlign w:val="center"/>
          </w:tcPr>
          <w:p w:rsidR="004F72A4" w:rsidRDefault="00B85D91">
            <w:r>
              <w:t xml:space="preserve">Arnaud </w:t>
            </w:r>
            <w:proofErr w:type="spellStart"/>
            <w:r>
              <w:t>Elger</w:t>
            </w:r>
            <w:proofErr w:type="spellEnd"/>
            <w:r>
              <w:t xml:space="preserve">, Laurent </w:t>
            </w:r>
            <w:proofErr w:type="spellStart"/>
            <w:r>
              <w:t>Longuevergne</w:t>
            </w:r>
            <w:proofErr w:type="spellEnd"/>
          </w:p>
        </w:tc>
        <w:tc>
          <w:tcPr>
            <w:tcW w:w="3676" w:type="dxa"/>
            <w:vAlign w:val="center"/>
          </w:tcPr>
          <w:p w:rsidR="004F72A4" w:rsidRDefault="00B85D91">
            <w:r>
              <w:t>Relecture et validation</w:t>
            </w:r>
          </w:p>
        </w:tc>
      </w:tr>
    </w:tbl>
    <w:p w:rsidR="004F72A4" w:rsidRDefault="00B85D91">
      <w:pPr>
        <w:spacing w:after="160" w:line="259" w:lineRule="auto"/>
      </w:pPr>
      <w:r>
        <w:br w:type="page" w:clear="all"/>
      </w:r>
    </w:p>
    <w:sdt>
      <w:sdtPr>
        <w:rPr>
          <w:lang w:val="fr-FR"/>
        </w:rPr>
        <w:id w:val="-2070034366"/>
        <w:docPartObj>
          <w:docPartGallery w:val="Table of Contents"/>
          <w:docPartUnique/>
        </w:docPartObj>
      </w:sdtPr>
      <w:sdtEndPr/>
      <w:sdtContent>
        <w:p w:rsidR="004F72A4" w:rsidRDefault="00B85D91">
          <w:pPr>
            <w:pStyle w:val="En-ttedetabledesmatires"/>
            <w:rPr>
              <w:rFonts w:ascii="Arial" w:hAnsi="Arial" w:cs="Arial"/>
            </w:rPr>
          </w:pPr>
          <w:r>
            <w:rPr>
              <w:rFonts w:ascii="Arial" w:hAnsi="Arial" w:cs="Arial"/>
              <w:b/>
              <w:bCs/>
              <w:sz w:val="28"/>
              <w:szCs w:val="28"/>
            </w:rPr>
            <w:t>SOMMAIRE</w:t>
          </w:r>
        </w:p>
        <w:p w:rsidR="004F72A4" w:rsidRDefault="004F72A4">
          <w:pPr>
            <w:rPr>
              <w:lang w:eastAsia="fr-FR"/>
            </w:rPr>
          </w:pPr>
        </w:p>
        <w:p w:rsidR="0009545C" w:rsidRDefault="00B85D91">
          <w:pPr>
            <w:pStyle w:val="TM1"/>
            <w:tabs>
              <w:tab w:val="right" w:leader="dot" w:pos="9628"/>
            </w:tabs>
            <w:rPr>
              <w:rFonts w:eastAsiaTheme="minorEastAsia"/>
              <w:noProof/>
              <w:lang w:eastAsia="fr-FR"/>
            </w:rPr>
          </w:pPr>
          <w:r>
            <w:fldChar w:fldCharType="begin"/>
          </w:r>
          <w:r>
            <w:instrText xml:space="preserve"> TOC \o "1-3" \h \z \u </w:instrText>
          </w:r>
          <w:r>
            <w:fldChar w:fldCharType="separate"/>
          </w:r>
          <w:hyperlink w:anchor="_Toc126141200" w:history="1">
            <w:r w:rsidR="0009545C" w:rsidRPr="007E7C0C">
              <w:rPr>
                <w:rStyle w:val="Lienhypertexte"/>
                <w:noProof/>
              </w:rPr>
              <w:t>Définition et rôle</w:t>
            </w:r>
            <w:r w:rsidR="0009545C">
              <w:rPr>
                <w:noProof/>
                <w:webHidden/>
              </w:rPr>
              <w:tab/>
            </w:r>
            <w:r w:rsidR="0009545C">
              <w:rPr>
                <w:noProof/>
                <w:webHidden/>
              </w:rPr>
              <w:fldChar w:fldCharType="begin"/>
            </w:r>
            <w:r w:rsidR="0009545C">
              <w:rPr>
                <w:noProof/>
                <w:webHidden/>
              </w:rPr>
              <w:instrText xml:space="preserve"> PAGEREF _Toc126141200 \h </w:instrText>
            </w:r>
            <w:r w:rsidR="0009545C">
              <w:rPr>
                <w:noProof/>
                <w:webHidden/>
              </w:rPr>
            </w:r>
            <w:r w:rsidR="0009545C">
              <w:rPr>
                <w:noProof/>
                <w:webHidden/>
              </w:rPr>
              <w:fldChar w:fldCharType="separate"/>
            </w:r>
            <w:r w:rsidR="0009545C">
              <w:rPr>
                <w:noProof/>
                <w:webHidden/>
              </w:rPr>
              <w:t>3</w:t>
            </w:r>
            <w:r w:rsidR="0009545C">
              <w:rPr>
                <w:noProof/>
                <w:webHidden/>
              </w:rPr>
              <w:fldChar w:fldCharType="end"/>
            </w:r>
          </w:hyperlink>
        </w:p>
        <w:p w:rsidR="0009545C" w:rsidRDefault="00700465">
          <w:pPr>
            <w:pStyle w:val="TM1"/>
            <w:tabs>
              <w:tab w:val="right" w:leader="dot" w:pos="9628"/>
            </w:tabs>
            <w:rPr>
              <w:rFonts w:eastAsiaTheme="minorEastAsia"/>
              <w:noProof/>
              <w:lang w:eastAsia="fr-FR"/>
            </w:rPr>
          </w:pPr>
          <w:hyperlink w:anchor="_Toc126141201" w:history="1">
            <w:r w:rsidR="0009545C" w:rsidRPr="007E7C0C">
              <w:rPr>
                <w:rStyle w:val="Lienhypertexte"/>
                <w:noProof/>
              </w:rPr>
              <w:t>Modalités de fonctionnement</w:t>
            </w:r>
            <w:r w:rsidR="0009545C">
              <w:rPr>
                <w:noProof/>
                <w:webHidden/>
              </w:rPr>
              <w:tab/>
            </w:r>
            <w:r w:rsidR="0009545C">
              <w:rPr>
                <w:noProof/>
                <w:webHidden/>
              </w:rPr>
              <w:fldChar w:fldCharType="begin"/>
            </w:r>
            <w:r w:rsidR="0009545C">
              <w:rPr>
                <w:noProof/>
                <w:webHidden/>
              </w:rPr>
              <w:instrText xml:space="preserve"> PAGEREF _Toc126141201 \h </w:instrText>
            </w:r>
            <w:r w:rsidR="0009545C">
              <w:rPr>
                <w:noProof/>
                <w:webHidden/>
              </w:rPr>
            </w:r>
            <w:r w:rsidR="0009545C">
              <w:rPr>
                <w:noProof/>
                <w:webHidden/>
              </w:rPr>
              <w:fldChar w:fldCharType="separate"/>
            </w:r>
            <w:r w:rsidR="0009545C">
              <w:rPr>
                <w:noProof/>
                <w:webHidden/>
              </w:rPr>
              <w:t>3</w:t>
            </w:r>
            <w:r w:rsidR="0009545C">
              <w:rPr>
                <w:noProof/>
                <w:webHidden/>
              </w:rPr>
              <w:fldChar w:fldCharType="end"/>
            </w:r>
          </w:hyperlink>
        </w:p>
        <w:p w:rsidR="0009545C" w:rsidRDefault="00700465">
          <w:pPr>
            <w:pStyle w:val="TM1"/>
            <w:tabs>
              <w:tab w:val="right" w:leader="dot" w:pos="9628"/>
            </w:tabs>
            <w:rPr>
              <w:rFonts w:eastAsiaTheme="minorEastAsia"/>
              <w:noProof/>
              <w:lang w:eastAsia="fr-FR"/>
            </w:rPr>
          </w:pPr>
          <w:hyperlink w:anchor="_Toc126141202" w:history="1">
            <w:r w:rsidR="0009545C" w:rsidRPr="007E7C0C">
              <w:rPr>
                <w:rStyle w:val="Lienhypertexte"/>
                <w:noProof/>
              </w:rPr>
              <w:t>Engagements</w:t>
            </w:r>
            <w:r w:rsidR="0009545C">
              <w:rPr>
                <w:noProof/>
                <w:webHidden/>
              </w:rPr>
              <w:tab/>
            </w:r>
            <w:r w:rsidR="0009545C">
              <w:rPr>
                <w:noProof/>
                <w:webHidden/>
              </w:rPr>
              <w:fldChar w:fldCharType="begin"/>
            </w:r>
            <w:r w:rsidR="0009545C">
              <w:rPr>
                <w:noProof/>
                <w:webHidden/>
              </w:rPr>
              <w:instrText xml:space="preserve"> PAGEREF _Toc126141202 \h </w:instrText>
            </w:r>
            <w:r w:rsidR="0009545C">
              <w:rPr>
                <w:noProof/>
                <w:webHidden/>
              </w:rPr>
            </w:r>
            <w:r w:rsidR="0009545C">
              <w:rPr>
                <w:noProof/>
                <w:webHidden/>
              </w:rPr>
              <w:fldChar w:fldCharType="separate"/>
            </w:r>
            <w:r w:rsidR="0009545C">
              <w:rPr>
                <w:noProof/>
                <w:webHidden/>
              </w:rPr>
              <w:t>4</w:t>
            </w:r>
            <w:r w:rsidR="0009545C">
              <w:rPr>
                <w:noProof/>
                <w:webHidden/>
              </w:rPr>
              <w:fldChar w:fldCharType="end"/>
            </w:r>
          </w:hyperlink>
        </w:p>
        <w:p w:rsidR="0009545C" w:rsidRDefault="00700465">
          <w:pPr>
            <w:pStyle w:val="TM1"/>
            <w:tabs>
              <w:tab w:val="right" w:leader="dot" w:pos="9628"/>
            </w:tabs>
            <w:rPr>
              <w:rFonts w:eastAsiaTheme="minorEastAsia"/>
              <w:noProof/>
              <w:lang w:eastAsia="fr-FR"/>
            </w:rPr>
          </w:pPr>
          <w:hyperlink w:anchor="_Toc126141203" w:history="1">
            <w:r w:rsidR="0009545C" w:rsidRPr="007E7C0C">
              <w:rPr>
                <w:rStyle w:val="Lienhypertexte"/>
                <w:noProof/>
              </w:rPr>
              <w:t>Choix des membres du Conseil Scientifique</w:t>
            </w:r>
            <w:r w:rsidR="0009545C">
              <w:rPr>
                <w:noProof/>
                <w:webHidden/>
              </w:rPr>
              <w:tab/>
            </w:r>
            <w:r w:rsidR="0009545C">
              <w:rPr>
                <w:noProof/>
                <w:webHidden/>
              </w:rPr>
              <w:fldChar w:fldCharType="begin"/>
            </w:r>
            <w:r w:rsidR="0009545C">
              <w:rPr>
                <w:noProof/>
                <w:webHidden/>
              </w:rPr>
              <w:instrText xml:space="preserve"> PAGEREF _Toc126141203 \h </w:instrText>
            </w:r>
            <w:r w:rsidR="0009545C">
              <w:rPr>
                <w:noProof/>
                <w:webHidden/>
              </w:rPr>
            </w:r>
            <w:r w:rsidR="0009545C">
              <w:rPr>
                <w:noProof/>
                <w:webHidden/>
              </w:rPr>
              <w:fldChar w:fldCharType="separate"/>
            </w:r>
            <w:r w:rsidR="0009545C">
              <w:rPr>
                <w:noProof/>
                <w:webHidden/>
              </w:rPr>
              <w:t>4</w:t>
            </w:r>
            <w:r w:rsidR="0009545C">
              <w:rPr>
                <w:noProof/>
                <w:webHidden/>
              </w:rPr>
              <w:fldChar w:fldCharType="end"/>
            </w:r>
          </w:hyperlink>
        </w:p>
        <w:p w:rsidR="004F72A4" w:rsidRDefault="00B85D91">
          <w:r>
            <w:rPr>
              <w:b/>
              <w:bCs/>
            </w:rPr>
            <w:fldChar w:fldCharType="end"/>
          </w:r>
        </w:p>
      </w:sdtContent>
    </w:sdt>
    <w:p w:rsidR="004F72A4" w:rsidRDefault="004F72A4">
      <w:pPr>
        <w:spacing w:after="160" w:line="259" w:lineRule="auto"/>
        <w:jc w:val="left"/>
      </w:pPr>
    </w:p>
    <w:p w:rsidR="004F72A4" w:rsidRDefault="00B85D91">
      <w:pPr>
        <w:spacing w:after="160" w:line="259" w:lineRule="auto"/>
        <w:jc w:val="left"/>
        <w:rPr>
          <w:color w:val="000000"/>
        </w:rPr>
      </w:pPr>
      <w:r>
        <w:br w:type="page" w:clear="all"/>
      </w:r>
    </w:p>
    <w:p w:rsidR="004F72A4" w:rsidRDefault="00B85D91">
      <w:pPr>
        <w:pStyle w:val="Titre1"/>
      </w:pPr>
      <w:bookmarkStart w:id="1" w:name="_Toc126141200"/>
      <w:r>
        <w:lastRenderedPageBreak/>
        <w:t>Définition et rôle</w:t>
      </w:r>
      <w:bookmarkEnd w:id="1"/>
    </w:p>
    <w:p w:rsidR="004F72A4" w:rsidRDefault="004F72A4"/>
    <w:p w:rsidR="004F72A4" w:rsidRDefault="00B85D91">
      <w:r>
        <w:t xml:space="preserve">Le Comité Scientifique est constitué de scientifiques extérieurs au projet TERRA FORMA de renommé nationale et internationale, invités par la Bureau sur proposition du Comité de Direction. Il est composé d’hommes et de femmes ayant les compétences requises pour juger du bien-fondé scientifique du projet de recherche de TERRA FORMA dans toute sa transversalité. Il doit ainsi être pluridisciplinaire. </w:t>
      </w:r>
    </w:p>
    <w:p w:rsidR="004F72A4" w:rsidRDefault="004F72A4"/>
    <w:p w:rsidR="004F72A4" w:rsidRDefault="00B85D91">
      <w:r>
        <w:t xml:space="preserve">La liste de ces membres est jointe au jour de la signature de l’Accord de consortium en annexe 6 et ci-après </w:t>
      </w:r>
      <w:hyperlink w:anchor="_Choix_des_" w:tooltip="#_Choix_des_" w:history="1">
        <w:r>
          <w:rPr>
            <w:rStyle w:val="Lienhypertexte"/>
          </w:rPr>
          <w:t>§Choix des membres du Conseil Scientifique</w:t>
        </w:r>
      </w:hyperlink>
      <w:r>
        <w:t xml:space="preserve">, prévue au plus tard le 2 décembre 2022. Cette liste est renouvelable chaque année sur accord du Comité des Tutelles et proposition du Comité de Direction. Les membres seront limités à une dizaine de participants afin de faciliter les échanges et le partage de connaissances. </w:t>
      </w:r>
    </w:p>
    <w:p w:rsidR="004F72A4" w:rsidRDefault="004F72A4"/>
    <w:p w:rsidR="004F72A4" w:rsidRDefault="00B85D91">
      <w:r>
        <w:t>Le Comité Scientifique a un rôle consultatif concernant l’accompagnement dans les choix et l’orientation scientifique du projet. Il joue un rôle clé dans le processus d’encadrement des activités de recherche en s’assurant principalement du bien-fondé scientifique des actions menées dans le cadre du projet TERRA FORMA.</w:t>
      </w:r>
    </w:p>
    <w:p w:rsidR="004F72A4" w:rsidRDefault="004F72A4"/>
    <w:p w:rsidR="004F72A4" w:rsidRDefault="00B85D91">
      <w:r>
        <w:t>Le Comité Scientifique vise également à encourager des synergies avec le monde de la Recherche via des partages de connaissances, des participations à des séminaires nationaux et internationaux présentant TERRA FORMA et/ou encore la mutualisation et mise à disposition de ressources scientifiques.</w:t>
      </w:r>
    </w:p>
    <w:p w:rsidR="004F72A4" w:rsidRDefault="004F72A4"/>
    <w:p w:rsidR="004F72A4" w:rsidRDefault="00B85D91">
      <w:pPr>
        <w:pStyle w:val="Titre1"/>
      </w:pPr>
      <w:bookmarkStart w:id="2" w:name="_Toc126141201"/>
      <w:r>
        <w:t>Modalités de fonctionnement</w:t>
      </w:r>
      <w:bookmarkEnd w:id="2"/>
    </w:p>
    <w:p w:rsidR="004F72A4" w:rsidRDefault="004F72A4"/>
    <w:p w:rsidR="004F72A4" w:rsidRDefault="00B85D91">
      <w:r>
        <w:t xml:space="preserve">La </w:t>
      </w:r>
      <w:r>
        <w:rPr>
          <w:b/>
        </w:rPr>
        <w:t>fréquence des réunions</w:t>
      </w:r>
      <w:r>
        <w:t> </w:t>
      </w:r>
      <w:r>
        <w:rPr>
          <w:b/>
        </w:rPr>
        <w:t>du comité</w:t>
      </w:r>
      <w:r>
        <w:t xml:space="preserve"> : le Comité Scientifique se réunit sur une base régulière de 2 fois par an : 1er et 2nd semestre de l’année. Le Comité Scientifique peut, en plus des réunions régulières, décider de se réunir lorsque la situation le requiert. </w:t>
      </w:r>
    </w:p>
    <w:p w:rsidR="004F72A4" w:rsidRDefault="004F72A4"/>
    <w:p w:rsidR="004F72A4" w:rsidRDefault="00B85D91">
      <w:r>
        <w:t xml:space="preserve">Le </w:t>
      </w:r>
      <w:r>
        <w:rPr>
          <w:b/>
        </w:rPr>
        <w:t>lieu des réunion</w:t>
      </w:r>
      <w:r w:rsidR="0009545C">
        <w:rPr>
          <w:b/>
        </w:rPr>
        <w:t>s</w:t>
      </w:r>
      <w:r>
        <w:rPr>
          <w:b/>
        </w:rPr>
        <w:t xml:space="preserve"> </w:t>
      </w:r>
      <w:r>
        <w:t xml:space="preserve">: via des </w:t>
      </w:r>
      <w:proofErr w:type="spellStart"/>
      <w:r>
        <w:t>web-conférences</w:t>
      </w:r>
      <w:proofErr w:type="spellEnd"/>
    </w:p>
    <w:p w:rsidR="004F72A4" w:rsidRDefault="004F72A4"/>
    <w:p w:rsidR="004F72A4" w:rsidRDefault="00B85D91">
      <w:r>
        <w:t xml:space="preserve">La </w:t>
      </w:r>
      <w:r>
        <w:rPr>
          <w:b/>
        </w:rPr>
        <w:t>communication</w:t>
      </w:r>
      <w:r>
        <w:t xml:space="preserve"> auprès des parties prenantes : via une newsletter / mail annuel vers mai-juin à la suite du </w:t>
      </w:r>
      <w:proofErr w:type="spellStart"/>
      <w:r>
        <w:t>reporting</w:t>
      </w:r>
      <w:proofErr w:type="spellEnd"/>
      <w:r>
        <w:t xml:space="preserve"> annuel portée au 31 mars et des rencontres TERRA FORMA, en général organisées au printemps.</w:t>
      </w:r>
    </w:p>
    <w:p w:rsidR="004F72A4" w:rsidRDefault="004F72A4"/>
    <w:p w:rsidR="004F72A4" w:rsidRDefault="00B85D91">
      <w:r>
        <w:t xml:space="preserve">Les </w:t>
      </w:r>
      <w:r>
        <w:rPr>
          <w:b/>
        </w:rPr>
        <w:t>rencontres</w:t>
      </w:r>
      <w:r>
        <w:t xml:space="preserve"> : </w:t>
      </w:r>
    </w:p>
    <w:p w:rsidR="004F72A4" w:rsidRDefault="00B85D91">
      <w:pPr>
        <w:pStyle w:val="Paragraphedeliste"/>
        <w:numPr>
          <w:ilvl w:val="0"/>
          <w:numId w:val="1"/>
        </w:numPr>
        <w:tabs>
          <w:tab w:val="left" w:pos="2815"/>
        </w:tabs>
      </w:pPr>
      <w:proofErr w:type="gramStart"/>
      <w:r>
        <w:t>à</w:t>
      </w:r>
      <w:proofErr w:type="gramEnd"/>
      <w:r>
        <w:t xml:space="preserve"> l’occasion des rencontres TERRA FORMA à mi-parcours et fin de projet, les parties prenantes seront conviées à participer à ces journées (une - ou plusieurs - session pourront être </w:t>
      </w:r>
      <w:proofErr w:type="spellStart"/>
      <w:r>
        <w:t>co-construites</w:t>
      </w:r>
      <w:proofErr w:type="spellEnd"/>
      <w:r>
        <w:t>) ;</w:t>
      </w:r>
      <w:r>
        <w:tab/>
      </w:r>
    </w:p>
    <w:p w:rsidR="004F72A4" w:rsidRDefault="00B85D91">
      <w:pPr>
        <w:pStyle w:val="Paragraphedeliste"/>
        <w:numPr>
          <w:ilvl w:val="0"/>
          <w:numId w:val="1"/>
        </w:numPr>
        <w:tabs>
          <w:tab w:val="left" w:pos="5305"/>
        </w:tabs>
      </w:pPr>
      <w:proofErr w:type="gramStart"/>
      <w:r>
        <w:t>à</w:t>
      </w:r>
      <w:proofErr w:type="gramEnd"/>
      <w:r>
        <w:t xml:space="preserve"> l’occasion de journées thématiques/techniques organisées par TERRA FORMA sur invitation ciblées en lien avec les objectifs des journées ;</w:t>
      </w:r>
      <w:r>
        <w:tab/>
      </w:r>
    </w:p>
    <w:p w:rsidR="004F72A4" w:rsidRDefault="004F72A4"/>
    <w:p w:rsidR="004F72A4" w:rsidRDefault="00B85D91">
      <w:r>
        <w:t xml:space="preserve">La </w:t>
      </w:r>
      <w:r>
        <w:rPr>
          <w:b/>
        </w:rPr>
        <w:t>composition minimale</w:t>
      </w:r>
      <w:r>
        <w:t> </w:t>
      </w:r>
      <w:r>
        <w:rPr>
          <w:b/>
        </w:rPr>
        <w:t>du comité</w:t>
      </w:r>
      <w:r>
        <w:t xml:space="preserve"> : L’évaluation du bien-fondé scientifique du projet est </w:t>
      </w:r>
      <w:r w:rsidR="0009545C">
        <w:t>menée</w:t>
      </w:r>
      <w:r>
        <w:t xml:space="preserve"> par au moins trois personnes, parmi lesquelles au moins </w:t>
      </w:r>
      <w:r w:rsidR="0009545C">
        <w:t>une personne</w:t>
      </w:r>
      <w:r>
        <w:t xml:space="preserve"> possède une expertise pertinente dans les méthodes, les disciplines et les domaines du projet.</w:t>
      </w:r>
    </w:p>
    <w:p w:rsidR="004F72A4" w:rsidRDefault="004F72A4"/>
    <w:p w:rsidR="004F72A4" w:rsidRDefault="00B85D91">
      <w:r>
        <w:t xml:space="preserve">La </w:t>
      </w:r>
      <w:r>
        <w:rPr>
          <w:b/>
        </w:rPr>
        <w:t>révocation</w:t>
      </w:r>
      <w:r>
        <w:t> </w:t>
      </w:r>
      <w:r>
        <w:rPr>
          <w:b/>
        </w:rPr>
        <w:t>du comité</w:t>
      </w:r>
      <w:r>
        <w:t xml:space="preserve"> : Le Comité de direction peut révoquer le mandat d’un membre du comité scientifique pour l’un ou l’autre des motifs ci-dessous :</w:t>
      </w:r>
    </w:p>
    <w:p w:rsidR="004F72A4" w:rsidRDefault="00B85D91">
      <w:pPr>
        <w:pStyle w:val="Paragraphedeliste"/>
        <w:numPr>
          <w:ilvl w:val="0"/>
          <w:numId w:val="7"/>
        </w:numPr>
      </w:pPr>
      <w:r>
        <w:t>En raison d’absences répétées sans justification valable. Est réputé comme une cause de retrait le défaut d’assister à trois réunions consécutives du calendrier régulier du comité, sans motif valable.</w:t>
      </w:r>
    </w:p>
    <w:p w:rsidR="004F72A4" w:rsidRDefault="00B85D91">
      <w:pPr>
        <w:pStyle w:val="Paragraphedeliste"/>
        <w:numPr>
          <w:ilvl w:val="0"/>
          <w:numId w:val="7"/>
        </w:numPr>
      </w:pPr>
      <w:r>
        <w:t>Inaptitude de la personne : tutelle ou curatelle ;</w:t>
      </w:r>
    </w:p>
    <w:p w:rsidR="004F72A4" w:rsidRDefault="00B85D91">
      <w:pPr>
        <w:pStyle w:val="Paragraphedeliste"/>
        <w:numPr>
          <w:ilvl w:val="0"/>
          <w:numId w:val="7"/>
        </w:numPr>
      </w:pPr>
      <w:r>
        <w:t>Tout autre motif sérieux jugé incompatible avec l’exercice de sa fonction au sein du comité.</w:t>
      </w:r>
    </w:p>
    <w:p w:rsidR="004F72A4" w:rsidRDefault="004F72A4"/>
    <w:p w:rsidR="004F72A4" w:rsidRDefault="00B85D91">
      <w:r>
        <w:t>Le </w:t>
      </w:r>
      <w:r w:rsidR="0009545C">
        <w:rPr>
          <w:b/>
        </w:rPr>
        <w:t>procès-verbal</w:t>
      </w:r>
      <w:r>
        <w:rPr>
          <w:b/>
        </w:rPr>
        <w:t xml:space="preserve"> du comité</w:t>
      </w:r>
      <w:r>
        <w:t xml:space="preserve"> : Le </w:t>
      </w:r>
      <w:r w:rsidR="0009545C">
        <w:t>procès-verbal</w:t>
      </w:r>
      <w:r>
        <w:t xml:space="preserve"> du Comité Scientifique doit rendre fidèlement compte de la réunion et permettre à toute personne qui le consulte de prendre acte du travail du comité. Ainsi, il doit recenser les documents examinés, montrer les étapes de raisonnement du comité. Le </w:t>
      </w:r>
      <w:r w:rsidR="0009545C">
        <w:t>procès-verbal</w:t>
      </w:r>
      <w:r>
        <w:t xml:space="preserve"> doit contenir au minimum les informations suivantes :</w:t>
      </w:r>
    </w:p>
    <w:p w:rsidR="004F72A4" w:rsidRDefault="00B85D91">
      <w:pPr>
        <w:pStyle w:val="Paragraphedeliste"/>
        <w:numPr>
          <w:ilvl w:val="0"/>
          <w:numId w:val="8"/>
        </w:numPr>
      </w:pPr>
      <w:proofErr w:type="gramStart"/>
      <w:r>
        <w:t>le</w:t>
      </w:r>
      <w:proofErr w:type="gramEnd"/>
      <w:r>
        <w:t xml:space="preserve"> nom des personnes du comité ayant participé aux discussions ;</w:t>
      </w:r>
    </w:p>
    <w:p w:rsidR="004F72A4" w:rsidRDefault="00B85D91">
      <w:pPr>
        <w:pStyle w:val="Paragraphedeliste"/>
        <w:numPr>
          <w:ilvl w:val="0"/>
          <w:numId w:val="8"/>
        </w:numPr>
      </w:pPr>
      <w:proofErr w:type="gramStart"/>
      <w:r>
        <w:t>les</w:t>
      </w:r>
      <w:proofErr w:type="gramEnd"/>
      <w:r>
        <w:t xml:space="preserve"> noms des experts et invités consultés, le cas échéant ;</w:t>
      </w:r>
    </w:p>
    <w:p w:rsidR="004F72A4" w:rsidRDefault="00B85D91">
      <w:pPr>
        <w:pStyle w:val="Paragraphedeliste"/>
        <w:numPr>
          <w:ilvl w:val="0"/>
          <w:numId w:val="8"/>
        </w:numPr>
      </w:pPr>
      <w:proofErr w:type="gramStart"/>
      <w:r>
        <w:t>l’ordre</w:t>
      </w:r>
      <w:proofErr w:type="gramEnd"/>
      <w:r>
        <w:t xml:space="preserve"> du jour de la réunion ;</w:t>
      </w:r>
    </w:p>
    <w:p w:rsidR="004F72A4" w:rsidRDefault="00B85D91">
      <w:pPr>
        <w:pStyle w:val="Paragraphedeliste"/>
        <w:numPr>
          <w:ilvl w:val="0"/>
          <w:numId w:val="8"/>
        </w:numPr>
      </w:pPr>
      <w:proofErr w:type="gramStart"/>
      <w:r>
        <w:t>la</w:t>
      </w:r>
      <w:proofErr w:type="gramEnd"/>
      <w:r>
        <w:t xml:space="preserve"> description claire des points abordés, incluant les questions qui se sont posées et les points de divergences soulevés</w:t>
      </w:r>
    </w:p>
    <w:p w:rsidR="004F72A4" w:rsidRDefault="00B85D91">
      <w:pPr>
        <w:pStyle w:val="Paragraphedeliste"/>
        <w:numPr>
          <w:ilvl w:val="0"/>
          <w:numId w:val="8"/>
        </w:numPr>
      </w:pPr>
      <w:proofErr w:type="gramStart"/>
      <w:r>
        <w:t>les</w:t>
      </w:r>
      <w:proofErr w:type="gramEnd"/>
      <w:r>
        <w:t xml:space="preserve"> décisions et recommandations scientifiques.</w:t>
      </w:r>
    </w:p>
    <w:p w:rsidR="004F72A4" w:rsidRDefault="004F72A4">
      <w:pPr>
        <w:ind w:left="709"/>
      </w:pPr>
    </w:p>
    <w:p w:rsidR="004F72A4" w:rsidRDefault="00B85D91">
      <w:r>
        <w:t>La </w:t>
      </w:r>
      <w:r>
        <w:rPr>
          <w:b/>
        </w:rPr>
        <w:t>révision des règles de fonctionnement</w:t>
      </w:r>
      <w:r>
        <w:t xml:space="preserve"> : Les règles de fonctionnement peuvent faire l’objet d’une révision ponctuelle selon les besoins. Toute révision doit être approuvée par le Comité de direction, ces règles faisant partie intégrante de l’accord de consortium signé par les partenaires du projet TF. </w:t>
      </w:r>
    </w:p>
    <w:p w:rsidR="004F72A4" w:rsidRDefault="004F72A4"/>
    <w:p w:rsidR="004F72A4" w:rsidRDefault="00B85D91">
      <w:pPr>
        <w:pStyle w:val="Titre1"/>
      </w:pPr>
      <w:bookmarkStart w:id="3" w:name="_Toc126141202"/>
      <w:r>
        <w:t>Engagements</w:t>
      </w:r>
      <w:bookmarkEnd w:id="3"/>
    </w:p>
    <w:p w:rsidR="004F72A4" w:rsidRDefault="004F72A4"/>
    <w:p w:rsidR="004F72A4" w:rsidRDefault="00B85D91">
      <w:r>
        <w:t xml:space="preserve">Le Comité de Direction de Terra Forma s’engage à </w:t>
      </w:r>
    </w:p>
    <w:p w:rsidR="004F72A4" w:rsidRDefault="00B85D91">
      <w:r>
        <w:t xml:space="preserve">(1) coordonner le Comité Scientifique et notamment provoquer les réunions et rencontres  </w:t>
      </w:r>
    </w:p>
    <w:p w:rsidR="004F72A4" w:rsidRDefault="00B85D91">
      <w:r>
        <w:t>(2) tenir informé le Comité Scientifique des avancées du projet et des actualités en amont des réunions du comité</w:t>
      </w:r>
    </w:p>
    <w:p w:rsidR="004F72A4" w:rsidRDefault="004F72A4"/>
    <w:p w:rsidR="004F72A4" w:rsidRDefault="00B85D91">
      <w:r>
        <w:t>Chaque membre du Conseil Scientifique s’engage à participer à un - ou plusieurs - des événements organisés par Terra Forma sous-réserve de :</w:t>
      </w:r>
    </w:p>
    <w:p w:rsidR="004F72A4" w:rsidRDefault="00B85D91">
      <w:pPr>
        <w:pStyle w:val="Paragraphedeliste"/>
        <w:numPr>
          <w:ilvl w:val="0"/>
          <w:numId w:val="3"/>
        </w:numPr>
      </w:pPr>
      <w:proofErr w:type="gramStart"/>
      <w:r>
        <w:t>sa</w:t>
      </w:r>
      <w:proofErr w:type="gramEnd"/>
      <w:r>
        <w:t xml:space="preserve"> disponibilité ;</w:t>
      </w:r>
    </w:p>
    <w:p w:rsidR="004F72A4" w:rsidRDefault="00B85D91">
      <w:pPr>
        <w:pStyle w:val="Paragraphedeliste"/>
        <w:numPr>
          <w:ilvl w:val="0"/>
          <w:numId w:val="3"/>
        </w:numPr>
      </w:pPr>
      <w:proofErr w:type="gramStart"/>
      <w:r>
        <w:t>l’implication</w:t>
      </w:r>
      <w:proofErr w:type="gramEnd"/>
      <w:r>
        <w:t xml:space="preserve"> demandée ; </w:t>
      </w:r>
    </w:p>
    <w:p w:rsidR="004F72A4" w:rsidRDefault="00B85D91">
      <w:pPr>
        <w:pStyle w:val="Paragraphedeliste"/>
        <w:numPr>
          <w:ilvl w:val="0"/>
          <w:numId w:val="3"/>
        </w:numPr>
      </w:pPr>
      <w:proofErr w:type="gramStart"/>
      <w:r>
        <w:t>le</w:t>
      </w:r>
      <w:proofErr w:type="gramEnd"/>
      <w:r>
        <w:t xml:space="preserve"> lieu (limitation des déplacements et préférence pour les interactions en visioconférence si l’événement est éloigné). </w:t>
      </w:r>
    </w:p>
    <w:p w:rsidR="004F72A4" w:rsidRDefault="004F72A4"/>
    <w:p w:rsidR="0009545C" w:rsidRDefault="0009545C">
      <w:pPr>
        <w:pBdr>
          <w:top w:val="none" w:sz="0" w:space="0" w:color="auto"/>
          <w:left w:val="none" w:sz="0" w:space="0" w:color="auto"/>
          <w:bottom w:val="none" w:sz="0" w:space="0" w:color="auto"/>
          <w:right w:val="none" w:sz="0" w:space="0" w:color="auto"/>
        </w:pBdr>
        <w:spacing w:after="200"/>
        <w:jc w:val="left"/>
        <w:rPr>
          <w:rFonts w:asciiTheme="majorHAnsi" w:eastAsiaTheme="majorEastAsia" w:hAnsiTheme="majorHAnsi" w:cstheme="majorBidi"/>
          <w:b/>
          <w:bCs/>
          <w:color w:val="000000" w:themeColor="text1"/>
          <w:sz w:val="48"/>
          <w:szCs w:val="48"/>
        </w:rPr>
      </w:pPr>
      <w:bookmarkStart w:id="4" w:name="_Choix_des_"/>
      <w:bookmarkStart w:id="5" w:name="_Toc126141203"/>
      <w:bookmarkEnd w:id="4"/>
      <w:r>
        <w:br w:type="page"/>
      </w:r>
    </w:p>
    <w:p w:rsidR="004F72A4" w:rsidRDefault="00B85D91">
      <w:pPr>
        <w:pStyle w:val="Titre1"/>
      </w:pPr>
      <w:r>
        <w:lastRenderedPageBreak/>
        <w:t>Choix des membres du Conseil Scientifique</w:t>
      </w:r>
      <w:bookmarkEnd w:id="5"/>
    </w:p>
    <w:p w:rsidR="004F72A4" w:rsidRDefault="004F72A4"/>
    <w:p w:rsidR="004F72A4" w:rsidRDefault="00B85D91">
      <w:r>
        <w:t>L’identification des membres du Conseil Scientifique s’est faite :</w:t>
      </w:r>
    </w:p>
    <w:p w:rsidR="004F72A4" w:rsidRDefault="00B85D91">
      <w:pPr>
        <w:pStyle w:val="Paragraphedeliste"/>
        <w:numPr>
          <w:ilvl w:val="0"/>
          <w:numId w:val="4"/>
        </w:numPr>
      </w:pPr>
      <w:r>
        <w:t>En phase de démarrage du projet, lors de la finalisation de l’accord de consortium ;</w:t>
      </w:r>
    </w:p>
    <w:p w:rsidR="004F72A4" w:rsidRDefault="00B85D91">
      <w:pPr>
        <w:pStyle w:val="Paragraphedeliste"/>
        <w:numPr>
          <w:ilvl w:val="0"/>
          <w:numId w:val="4"/>
        </w:numPr>
      </w:pPr>
      <w:r>
        <w:t>Dans une volonté d’intégrer la pluridisciplinarité au projet et un équilibre de genre ;</w:t>
      </w:r>
    </w:p>
    <w:p w:rsidR="004F72A4" w:rsidRDefault="00B85D91">
      <w:pPr>
        <w:pStyle w:val="Paragraphedeliste"/>
        <w:numPr>
          <w:ilvl w:val="0"/>
          <w:numId w:val="4"/>
        </w:numPr>
      </w:pPr>
      <w:r>
        <w:t xml:space="preserve">En lien avec la construction de l’IR européenne </w:t>
      </w:r>
      <w:proofErr w:type="spellStart"/>
      <w:r>
        <w:t>eLTER</w:t>
      </w:r>
      <w:proofErr w:type="spellEnd"/>
      <w:r>
        <w:t> ;</w:t>
      </w:r>
    </w:p>
    <w:p w:rsidR="004F72A4" w:rsidRDefault="00B85D91" w:rsidP="0009545C">
      <w:pPr>
        <w:pStyle w:val="Paragraphedeliste"/>
        <w:numPr>
          <w:ilvl w:val="0"/>
          <w:numId w:val="4"/>
        </w:numPr>
      </w:pPr>
      <w:r>
        <w:t xml:space="preserve">En lien avec l’expérience sur des suivis de long terme et/ou avec les acteurs de territoires ; </w:t>
      </w:r>
    </w:p>
    <w:p w:rsidR="004F72A4" w:rsidRDefault="00B85D91">
      <w:pPr>
        <w:pStyle w:val="Paragraphedeliste"/>
        <w:numPr>
          <w:ilvl w:val="0"/>
          <w:numId w:val="4"/>
        </w:numPr>
      </w:pPr>
      <w:r>
        <w:t>En tenant compte des contraintes de décalage horaire associé au pays d’origine des personnes invitées.</w:t>
      </w:r>
    </w:p>
    <w:p w:rsidR="004F72A4" w:rsidRDefault="004F72A4"/>
    <w:p w:rsidR="004F72A4" w:rsidRDefault="00B85D91">
      <w:r>
        <w:t xml:space="preserve">Proposition de membres : </w:t>
      </w:r>
    </w:p>
    <w:p w:rsidR="0009545C" w:rsidRPr="0009545C" w:rsidRDefault="0009545C" w:rsidP="0009545C">
      <w:pPr>
        <w:pStyle w:val="NormalWeb"/>
        <w:numPr>
          <w:ilvl w:val="0"/>
          <w:numId w:val="19"/>
        </w:numPr>
        <w:spacing w:before="120" w:beforeAutospacing="0" w:after="120" w:afterAutospacing="0"/>
        <w:ind w:left="567" w:hanging="567"/>
        <w:jc w:val="both"/>
        <w:rPr>
          <w:rFonts w:ascii="Arial" w:hAnsi="Arial" w:cs="Arial"/>
          <w:sz w:val="22"/>
          <w:szCs w:val="22"/>
        </w:rPr>
      </w:pPr>
      <w:r w:rsidRPr="0009545C">
        <w:rPr>
          <w:rFonts w:ascii="Arial" w:hAnsi="Arial" w:cs="Arial"/>
          <w:color w:val="000000"/>
          <w:sz w:val="22"/>
          <w:szCs w:val="22"/>
        </w:rPr>
        <w:t xml:space="preserve">Pr. </w:t>
      </w:r>
      <w:hyperlink r:id="rId11" w:tooltip="https://www.eas.cornell.edu/faculty-directory/louis-derry" w:history="1">
        <w:r w:rsidRPr="0009545C">
          <w:rPr>
            <w:rStyle w:val="Lienhypertexte"/>
            <w:rFonts w:ascii="Arial" w:eastAsia="Arial" w:hAnsi="Arial" w:cs="Arial"/>
            <w:color w:val="0563C1"/>
            <w:sz w:val="22"/>
            <w:szCs w:val="22"/>
            <w:shd w:val="clear" w:color="auto" w:fill="FFFFFF"/>
          </w:rPr>
          <w:t>Lou DERRY</w:t>
        </w:r>
      </w:hyperlink>
      <w:r w:rsidRPr="0009545C">
        <w:rPr>
          <w:rFonts w:ascii="Arial" w:hAnsi="Arial" w:cs="Arial"/>
          <w:color w:val="000000"/>
          <w:sz w:val="22"/>
          <w:szCs w:val="22"/>
        </w:rPr>
        <w:t xml:space="preserve"> (USA), professeur à l’Université de Cornell et ancien directeur du bureau  national des observatoires de la zone critique aux Etats-Unis, accueilli pendant 5 ans à l’IPGP dans le cadre du programme </w:t>
      </w:r>
      <w:proofErr w:type="spellStart"/>
      <w:r w:rsidRPr="0009545C">
        <w:rPr>
          <w:rFonts w:ascii="Arial" w:hAnsi="Arial" w:cs="Arial"/>
          <w:color w:val="000000"/>
          <w:sz w:val="22"/>
          <w:szCs w:val="22"/>
        </w:rPr>
        <w:t>Make</w:t>
      </w:r>
      <w:proofErr w:type="spellEnd"/>
      <w:r w:rsidRPr="0009545C">
        <w:rPr>
          <w:rFonts w:ascii="Arial" w:hAnsi="Arial" w:cs="Arial"/>
          <w:color w:val="000000"/>
          <w:sz w:val="22"/>
          <w:szCs w:val="22"/>
        </w:rPr>
        <w:t xml:space="preserve"> Our Planet Great </w:t>
      </w:r>
      <w:proofErr w:type="spellStart"/>
      <w:r w:rsidRPr="0009545C">
        <w:rPr>
          <w:rFonts w:ascii="Arial" w:hAnsi="Arial" w:cs="Arial"/>
          <w:color w:val="000000"/>
          <w:sz w:val="22"/>
          <w:szCs w:val="22"/>
        </w:rPr>
        <w:t>Again</w:t>
      </w:r>
      <w:proofErr w:type="spellEnd"/>
    </w:p>
    <w:p w:rsidR="0009545C" w:rsidRPr="0009545C" w:rsidRDefault="0009545C" w:rsidP="0009545C">
      <w:pPr>
        <w:pStyle w:val="NormalWeb"/>
        <w:numPr>
          <w:ilvl w:val="0"/>
          <w:numId w:val="19"/>
        </w:numPr>
        <w:spacing w:before="120" w:beforeAutospacing="0" w:after="120" w:afterAutospacing="0"/>
        <w:ind w:left="567" w:hanging="567"/>
        <w:jc w:val="both"/>
        <w:rPr>
          <w:rFonts w:ascii="Arial" w:hAnsi="Arial" w:cs="Arial"/>
          <w:sz w:val="22"/>
          <w:szCs w:val="22"/>
        </w:rPr>
      </w:pPr>
      <w:r w:rsidRPr="0009545C">
        <w:rPr>
          <w:rFonts w:ascii="Arial" w:hAnsi="Arial" w:cs="Arial"/>
          <w:color w:val="000000"/>
          <w:sz w:val="22"/>
          <w:szCs w:val="22"/>
        </w:rPr>
        <w:t xml:space="preserve">Pr. </w:t>
      </w:r>
      <w:hyperlink r:id="rId12" w:tooltip="https://www.jennifergabrys.net/" w:history="1">
        <w:r w:rsidRPr="0009545C">
          <w:rPr>
            <w:rStyle w:val="Lienhypertexte"/>
            <w:rFonts w:ascii="Arial" w:eastAsia="Arial" w:hAnsi="Arial" w:cs="Arial"/>
            <w:color w:val="0563C1"/>
            <w:sz w:val="22"/>
            <w:szCs w:val="22"/>
            <w:shd w:val="clear" w:color="auto" w:fill="FFFFFF"/>
          </w:rPr>
          <w:t>Jennifer GABRYS</w:t>
        </w:r>
      </w:hyperlink>
      <w:r w:rsidRPr="0009545C">
        <w:rPr>
          <w:rFonts w:ascii="Arial" w:hAnsi="Arial" w:cs="Arial"/>
          <w:color w:val="000000"/>
          <w:sz w:val="22"/>
          <w:szCs w:val="22"/>
        </w:rPr>
        <w:t> (UK), titulaire d</w:t>
      </w:r>
      <w:r>
        <w:rPr>
          <w:rFonts w:ascii="Arial" w:hAnsi="Arial" w:cs="Arial"/>
          <w:color w:val="000000"/>
          <w:sz w:val="22"/>
          <w:szCs w:val="22"/>
        </w:rPr>
        <w:t>’</w:t>
      </w:r>
      <w:r w:rsidRPr="0009545C">
        <w:rPr>
          <w:rFonts w:ascii="Arial" w:hAnsi="Arial" w:cs="Arial"/>
          <w:color w:val="000000"/>
          <w:sz w:val="22"/>
          <w:szCs w:val="22"/>
        </w:rPr>
        <w:t>une chaire en médias, culture et environnement au département de sociologie de l</w:t>
      </w:r>
      <w:r>
        <w:rPr>
          <w:rFonts w:ascii="Arial" w:hAnsi="Arial" w:cs="Arial"/>
          <w:color w:val="000000"/>
          <w:sz w:val="22"/>
          <w:szCs w:val="22"/>
        </w:rPr>
        <w:t>’</w:t>
      </w:r>
      <w:r w:rsidRPr="0009545C">
        <w:rPr>
          <w:rFonts w:ascii="Arial" w:hAnsi="Arial" w:cs="Arial"/>
          <w:color w:val="000000"/>
          <w:sz w:val="22"/>
          <w:szCs w:val="22"/>
        </w:rPr>
        <w:t xml:space="preserve">université de Cambridge, spécialisée en médiation culturelle et PI du projet ERC « smart </w:t>
      </w:r>
      <w:proofErr w:type="spellStart"/>
      <w:r w:rsidRPr="0009545C">
        <w:rPr>
          <w:rFonts w:ascii="Arial" w:hAnsi="Arial" w:cs="Arial"/>
          <w:color w:val="000000"/>
          <w:sz w:val="22"/>
          <w:szCs w:val="22"/>
        </w:rPr>
        <w:t>forest</w:t>
      </w:r>
      <w:proofErr w:type="spellEnd"/>
      <w:r w:rsidRPr="0009545C">
        <w:rPr>
          <w:rFonts w:ascii="Arial" w:hAnsi="Arial" w:cs="Arial"/>
          <w:color w:val="000000"/>
          <w:sz w:val="22"/>
          <w:szCs w:val="22"/>
        </w:rPr>
        <w:t> »</w:t>
      </w:r>
    </w:p>
    <w:p w:rsidR="0009545C" w:rsidRPr="0009545C" w:rsidRDefault="0009545C" w:rsidP="0009545C">
      <w:pPr>
        <w:pStyle w:val="NormalWeb"/>
        <w:numPr>
          <w:ilvl w:val="0"/>
          <w:numId w:val="19"/>
        </w:numPr>
        <w:spacing w:before="120" w:beforeAutospacing="0" w:after="120" w:afterAutospacing="0"/>
        <w:ind w:left="567" w:hanging="567"/>
        <w:jc w:val="both"/>
        <w:rPr>
          <w:rFonts w:ascii="Arial" w:hAnsi="Arial" w:cs="Arial"/>
          <w:sz w:val="22"/>
          <w:szCs w:val="22"/>
        </w:rPr>
      </w:pPr>
      <w:r w:rsidRPr="0009545C">
        <w:rPr>
          <w:rFonts w:ascii="Arial" w:hAnsi="Arial" w:cs="Arial"/>
          <w:color w:val="000000"/>
          <w:sz w:val="22"/>
          <w:szCs w:val="22"/>
        </w:rPr>
        <w:t xml:space="preserve">Pr. </w:t>
      </w:r>
      <w:hyperlink r:id="rId13" w:tooltip="https://profiles.stanford.edu/manu-prakash" w:history="1">
        <w:r w:rsidRPr="0009545C">
          <w:rPr>
            <w:rStyle w:val="Lienhypertexte"/>
            <w:rFonts w:ascii="Arial" w:eastAsia="Arial" w:hAnsi="Arial" w:cs="Arial"/>
            <w:color w:val="0563C1"/>
            <w:sz w:val="22"/>
            <w:szCs w:val="22"/>
            <w:shd w:val="clear" w:color="auto" w:fill="FFFFFF"/>
          </w:rPr>
          <w:t>Manu PRAKASH</w:t>
        </w:r>
      </w:hyperlink>
      <w:r w:rsidRPr="0009545C">
        <w:rPr>
          <w:rFonts w:ascii="Arial" w:hAnsi="Arial" w:cs="Arial"/>
          <w:color w:val="000000"/>
          <w:sz w:val="22"/>
          <w:szCs w:val="22"/>
        </w:rPr>
        <w:t xml:space="preserve"> (USA), professeur de bio-ingénierie à l</w:t>
      </w:r>
      <w:r>
        <w:rPr>
          <w:rFonts w:ascii="Arial" w:hAnsi="Arial" w:cs="Arial"/>
          <w:color w:val="000000"/>
          <w:sz w:val="22"/>
          <w:szCs w:val="22"/>
        </w:rPr>
        <w:t>’</w:t>
      </w:r>
      <w:r w:rsidRPr="0009545C">
        <w:rPr>
          <w:rFonts w:ascii="Arial" w:hAnsi="Arial" w:cs="Arial"/>
          <w:color w:val="000000"/>
          <w:sz w:val="22"/>
          <w:szCs w:val="22"/>
        </w:rPr>
        <w:t xml:space="preserve">université de Stanford, célèbre pour ses contributions à l’instrumentation frugale telle que le </w:t>
      </w:r>
      <w:hyperlink r:id="rId14" w:tooltip="https://en.wikipedia.org/wiki/Foldscope" w:history="1">
        <w:proofErr w:type="spellStart"/>
        <w:r w:rsidRPr="0009545C">
          <w:rPr>
            <w:rStyle w:val="Lienhypertexte"/>
            <w:rFonts w:ascii="Arial" w:eastAsia="Arial" w:hAnsi="Arial" w:cs="Arial"/>
            <w:color w:val="0563C1"/>
            <w:sz w:val="22"/>
            <w:szCs w:val="22"/>
          </w:rPr>
          <w:t>Foldscope</w:t>
        </w:r>
        <w:proofErr w:type="spellEnd"/>
      </w:hyperlink>
      <w:r w:rsidRPr="0009545C">
        <w:rPr>
          <w:rFonts w:ascii="Arial" w:hAnsi="Arial" w:cs="Arial"/>
          <w:color w:val="000000"/>
          <w:sz w:val="22"/>
          <w:szCs w:val="22"/>
        </w:rPr>
        <w:t xml:space="preserve"> et le </w:t>
      </w:r>
      <w:proofErr w:type="spellStart"/>
      <w:r w:rsidRPr="0009545C">
        <w:rPr>
          <w:rFonts w:ascii="Arial" w:hAnsi="Arial" w:cs="Arial"/>
          <w:sz w:val="22"/>
          <w:szCs w:val="22"/>
        </w:rPr>
        <w:fldChar w:fldCharType="begin"/>
      </w:r>
      <w:r w:rsidRPr="0009545C">
        <w:rPr>
          <w:rFonts w:ascii="Arial" w:hAnsi="Arial" w:cs="Arial"/>
          <w:sz w:val="22"/>
          <w:szCs w:val="22"/>
        </w:rPr>
        <w:instrText xml:space="preserve"> HYPERLINK "https://en.wikipedia.org/wiki/Manu_Prakash" \l "cite_note-2" \o "https://en.wikipedia.org/wiki/Manu_Prakash#cite_note-2" </w:instrText>
      </w:r>
      <w:r w:rsidRPr="0009545C">
        <w:rPr>
          <w:rFonts w:ascii="Arial" w:hAnsi="Arial" w:cs="Arial"/>
          <w:sz w:val="22"/>
          <w:szCs w:val="22"/>
        </w:rPr>
        <w:fldChar w:fldCharType="separate"/>
      </w:r>
      <w:r w:rsidRPr="0009545C">
        <w:rPr>
          <w:rStyle w:val="Lienhypertexte"/>
          <w:rFonts w:ascii="Arial" w:eastAsia="Arial" w:hAnsi="Arial" w:cs="Arial"/>
          <w:color w:val="0563C1"/>
          <w:sz w:val="22"/>
          <w:szCs w:val="22"/>
        </w:rPr>
        <w:t>Paperfuge</w:t>
      </w:r>
      <w:proofErr w:type="spellEnd"/>
      <w:r w:rsidRPr="0009545C">
        <w:rPr>
          <w:rFonts w:ascii="Arial" w:hAnsi="Arial" w:cs="Arial"/>
          <w:sz w:val="22"/>
          <w:szCs w:val="22"/>
        </w:rPr>
        <w:fldChar w:fldCharType="end"/>
      </w:r>
      <w:r w:rsidRPr="0009545C">
        <w:rPr>
          <w:rFonts w:ascii="Arial" w:hAnsi="Arial" w:cs="Arial"/>
          <w:color w:val="000000"/>
          <w:sz w:val="22"/>
          <w:szCs w:val="22"/>
        </w:rPr>
        <w:t> </w:t>
      </w:r>
    </w:p>
    <w:p w:rsidR="0009545C" w:rsidRPr="0009545C" w:rsidRDefault="0009545C" w:rsidP="0009545C">
      <w:pPr>
        <w:pStyle w:val="NormalWeb"/>
        <w:numPr>
          <w:ilvl w:val="0"/>
          <w:numId w:val="19"/>
        </w:numPr>
        <w:spacing w:before="120" w:beforeAutospacing="0" w:after="120" w:afterAutospacing="0"/>
        <w:ind w:left="567" w:hanging="567"/>
        <w:jc w:val="both"/>
        <w:rPr>
          <w:rFonts w:ascii="Arial" w:hAnsi="Arial" w:cs="Arial"/>
          <w:sz w:val="22"/>
          <w:szCs w:val="22"/>
        </w:rPr>
      </w:pPr>
      <w:proofErr w:type="spellStart"/>
      <w:r w:rsidRPr="0009545C">
        <w:rPr>
          <w:rFonts w:ascii="Arial" w:hAnsi="Arial" w:cs="Arial"/>
          <w:color w:val="000000"/>
          <w:sz w:val="22"/>
          <w:szCs w:val="22"/>
        </w:rPr>
        <w:t>Ing</w:t>
      </w:r>
      <w:proofErr w:type="spellEnd"/>
      <w:r w:rsidRPr="0009545C">
        <w:rPr>
          <w:rFonts w:ascii="Arial" w:hAnsi="Arial" w:cs="Arial"/>
          <w:color w:val="000000"/>
          <w:sz w:val="22"/>
          <w:szCs w:val="22"/>
        </w:rPr>
        <w:t xml:space="preserve">. </w:t>
      </w:r>
      <w:hyperlink r:id="rId15" w:tooltip="http://www.unige.ch/cabe/tercier/welcome.html" w:history="1">
        <w:r w:rsidRPr="0009545C">
          <w:rPr>
            <w:rStyle w:val="Lienhypertexte"/>
            <w:rFonts w:ascii="Arial" w:eastAsia="Arial" w:hAnsi="Arial" w:cs="Arial"/>
            <w:color w:val="0563C1"/>
            <w:sz w:val="22"/>
            <w:szCs w:val="22"/>
            <w:shd w:val="clear" w:color="auto" w:fill="FFFFFF"/>
          </w:rPr>
          <w:t>Marie-Louise TERCIER</w:t>
        </w:r>
        <w:r w:rsidRPr="0009545C">
          <w:rPr>
            <w:rStyle w:val="Lienhypertexte"/>
            <w:rFonts w:ascii="Arial" w:eastAsia="Arial" w:hAnsi="Arial" w:cs="Arial"/>
            <w:color w:val="0563C1"/>
            <w:sz w:val="22"/>
            <w:szCs w:val="22"/>
          </w:rPr>
          <w:t>-WAEBER</w:t>
        </w:r>
      </w:hyperlink>
      <w:r w:rsidRPr="0009545C">
        <w:rPr>
          <w:rFonts w:ascii="Arial" w:hAnsi="Arial" w:cs="Arial"/>
          <w:color w:val="000000"/>
          <w:sz w:val="22"/>
          <w:szCs w:val="22"/>
        </w:rPr>
        <w:t> (Suisse), directrice de recherche à l’université de Genève, spécialisée dans le développement d</w:t>
      </w:r>
      <w:r>
        <w:rPr>
          <w:rFonts w:ascii="Arial" w:hAnsi="Arial" w:cs="Arial"/>
          <w:color w:val="000000"/>
          <w:sz w:val="22"/>
          <w:szCs w:val="22"/>
        </w:rPr>
        <w:t>’</w:t>
      </w:r>
      <w:r w:rsidRPr="0009545C">
        <w:rPr>
          <w:rFonts w:ascii="Arial" w:hAnsi="Arial" w:cs="Arial"/>
          <w:color w:val="000000"/>
          <w:sz w:val="22"/>
          <w:szCs w:val="22"/>
        </w:rPr>
        <w:t xml:space="preserve">une instrumentation innovante en contexte sous-marin </w:t>
      </w:r>
    </w:p>
    <w:p w:rsidR="0009545C" w:rsidRPr="0009545C" w:rsidRDefault="0009545C" w:rsidP="0009545C">
      <w:pPr>
        <w:pStyle w:val="NormalWeb"/>
        <w:numPr>
          <w:ilvl w:val="0"/>
          <w:numId w:val="19"/>
        </w:numPr>
        <w:spacing w:before="120" w:beforeAutospacing="0" w:after="120" w:afterAutospacing="0"/>
        <w:ind w:left="567" w:hanging="567"/>
        <w:jc w:val="both"/>
        <w:rPr>
          <w:rFonts w:ascii="Arial" w:hAnsi="Arial" w:cs="Arial"/>
          <w:sz w:val="22"/>
          <w:szCs w:val="22"/>
        </w:rPr>
      </w:pPr>
      <w:r w:rsidRPr="0009545C">
        <w:rPr>
          <w:rFonts w:ascii="Arial" w:hAnsi="Arial" w:cs="Arial"/>
          <w:color w:val="000000"/>
          <w:sz w:val="22"/>
          <w:szCs w:val="22"/>
        </w:rPr>
        <w:t xml:space="preserve">Pr. </w:t>
      </w:r>
      <w:hyperlink r:id="rId16" w:tooltip="https://en.uit.no/ansatte/person?p_document_id=41160" w:history="1">
        <w:r w:rsidRPr="0009545C">
          <w:rPr>
            <w:rStyle w:val="Lienhypertexte"/>
            <w:rFonts w:ascii="Arial" w:eastAsia="Arial" w:hAnsi="Arial" w:cs="Arial"/>
            <w:color w:val="0563C1"/>
            <w:sz w:val="22"/>
            <w:szCs w:val="22"/>
            <w:shd w:val="clear" w:color="auto" w:fill="FFFFFF"/>
          </w:rPr>
          <w:t>Nigel YOCCOZ</w:t>
        </w:r>
      </w:hyperlink>
      <w:r w:rsidRPr="0009545C">
        <w:rPr>
          <w:rFonts w:ascii="Arial" w:hAnsi="Arial" w:cs="Arial"/>
          <w:color w:val="000000"/>
          <w:sz w:val="22"/>
          <w:szCs w:val="22"/>
        </w:rPr>
        <w:t xml:space="preserve"> (Norvège), professeur à l’université arctique de Norvège, spécialiste du développement de systèmes d’observation long-terme des écosystèmes </w:t>
      </w:r>
    </w:p>
    <w:p w:rsidR="004F72A4" w:rsidRDefault="004F72A4"/>
    <w:p w:rsidR="004F72A4" w:rsidRDefault="00B85D91">
      <w:r>
        <w:t>Cette liste est susceptible d’évoluer au fil des avancées du projet, et notamment lors de la seconde phase du projet.</w:t>
      </w:r>
    </w:p>
    <w:p w:rsidR="004F72A4" w:rsidRDefault="004F72A4"/>
    <w:p w:rsidR="004F72A4" w:rsidRDefault="004F72A4"/>
    <w:p w:rsidR="004F72A4" w:rsidRDefault="004F72A4"/>
    <w:p w:rsidR="004F72A4" w:rsidRDefault="004F72A4"/>
    <w:sectPr w:rsidR="004F72A4" w:rsidSect="00222A3F">
      <w:footerReference w:type="default" r:id="rId17"/>
      <w:pgSz w:w="11906" w:h="16838"/>
      <w:pgMar w:top="1134" w:right="1134" w:bottom="1134" w:left="1134"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6B27F4A3" w16cex:dateUtc="2023-01-31T20:00:53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0465" w:rsidRDefault="00700465">
      <w:pPr>
        <w:spacing w:line="240" w:lineRule="auto"/>
      </w:pPr>
      <w:r>
        <w:separator/>
      </w:r>
    </w:p>
  </w:endnote>
  <w:endnote w:type="continuationSeparator" w:id="0">
    <w:p w:rsidR="00700465" w:rsidRDefault="007004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2A4" w:rsidRDefault="00B85D91">
    <w:pPr>
      <w:pStyle w:val="Pieddepage"/>
      <w:jc w:val="right"/>
    </w:pPr>
    <w:r>
      <w:fldChar w:fldCharType="begin"/>
    </w:r>
    <w:r>
      <w:instrText>PAGE \* MERGEFORMAT</w:instrText>
    </w:r>
    <w:r>
      <w:fldChar w:fldCharType="separate"/>
    </w:r>
    <w:r>
      <w:t>1</w:t>
    </w:r>
    <w:r>
      <w:fldChar w:fldCharType="end"/>
    </w:r>
  </w:p>
  <w:p w:rsidR="004F72A4" w:rsidRDefault="00B85D91">
    <w:pPr>
      <w:pStyle w:val="Pieddepage"/>
    </w:pPr>
    <w:r>
      <w:rPr>
        <w:color w:val="000000"/>
        <w:sz w:val="18"/>
        <w:szCs w:val="18"/>
      </w:rPr>
      <w:t xml:space="preserve">Doc. Cadre Comité Scientifique. Version 1.3 (Terminé). </w:t>
    </w:r>
    <w:r>
      <w:rPr>
        <w:color w:val="000000"/>
        <w:sz w:val="18"/>
        <w:szCs w:val="18"/>
        <w:lang w:val="en-US"/>
      </w:rPr>
      <w:t>01/02/23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0465" w:rsidRDefault="00700465">
      <w:pPr>
        <w:spacing w:line="240" w:lineRule="auto"/>
      </w:pPr>
      <w:r>
        <w:separator/>
      </w:r>
    </w:p>
  </w:footnote>
  <w:footnote w:type="continuationSeparator" w:id="0">
    <w:p w:rsidR="00700465" w:rsidRDefault="0070046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F1D"/>
    <w:multiLevelType w:val="multilevel"/>
    <w:tmpl w:val="367E0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FF1DA9"/>
    <w:multiLevelType w:val="hybridMultilevel"/>
    <w:tmpl w:val="2C3ED11A"/>
    <w:lvl w:ilvl="0" w:tplc="663C770E">
      <w:start w:val="1"/>
      <w:numFmt w:val="bullet"/>
      <w:lvlText w:val="–"/>
      <w:lvlJc w:val="left"/>
      <w:pPr>
        <w:ind w:left="709" w:hanging="360"/>
      </w:pPr>
      <w:rPr>
        <w:rFonts w:ascii="Arial" w:eastAsia="Arial" w:hAnsi="Arial" w:cs="Arial" w:hint="default"/>
      </w:rPr>
    </w:lvl>
    <w:lvl w:ilvl="1" w:tplc="C61CDA0A">
      <w:start w:val="1"/>
      <w:numFmt w:val="bullet"/>
      <w:lvlText w:val="o"/>
      <w:lvlJc w:val="left"/>
      <w:pPr>
        <w:ind w:left="1429" w:hanging="360"/>
      </w:pPr>
      <w:rPr>
        <w:rFonts w:ascii="Courier New" w:eastAsia="Courier New" w:hAnsi="Courier New" w:cs="Courier New" w:hint="default"/>
      </w:rPr>
    </w:lvl>
    <w:lvl w:ilvl="2" w:tplc="5BEC01BE">
      <w:start w:val="1"/>
      <w:numFmt w:val="bullet"/>
      <w:lvlText w:val="§"/>
      <w:lvlJc w:val="left"/>
      <w:pPr>
        <w:ind w:left="2149" w:hanging="360"/>
      </w:pPr>
      <w:rPr>
        <w:rFonts w:ascii="Wingdings" w:eastAsia="Wingdings" w:hAnsi="Wingdings" w:cs="Wingdings" w:hint="default"/>
      </w:rPr>
    </w:lvl>
    <w:lvl w:ilvl="3" w:tplc="30A0E550">
      <w:start w:val="1"/>
      <w:numFmt w:val="bullet"/>
      <w:lvlText w:val="·"/>
      <w:lvlJc w:val="left"/>
      <w:pPr>
        <w:ind w:left="2869" w:hanging="360"/>
      </w:pPr>
      <w:rPr>
        <w:rFonts w:ascii="Symbol" w:eastAsia="Symbol" w:hAnsi="Symbol" w:cs="Symbol" w:hint="default"/>
      </w:rPr>
    </w:lvl>
    <w:lvl w:ilvl="4" w:tplc="CA76C402">
      <w:start w:val="1"/>
      <w:numFmt w:val="bullet"/>
      <w:lvlText w:val="o"/>
      <w:lvlJc w:val="left"/>
      <w:pPr>
        <w:ind w:left="3589" w:hanging="360"/>
      </w:pPr>
      <w:rPr>
        <w:rFonts w:ascii="Courier New" w:eastAsia="Courier New" w:hAnsi="Courier New" w:cs="Courier New" w:hint="default"/>
      </w:rPr>
    </w:lvl>
    <w:lvl w:ilvl="5" w:tplc="F4946186">
      <w:start w:val="1"/>
      <w:numFmt w:val="bullet"/>
      <w:lvlText w:val="§"/>
      <w:lvlJc w:val="left"/>
      <w:pPr>
        <w:ind w:left="4309" w:hanging="360"/>
      </w:pPr>
      <w:rPr>
        <w:rFonts w:ascii="Wingdings" w:eastAsia="Wingdings" w:hAnsi="Wingdings" w:cs="Wingdings" w:hint="default"/>
      </w:rPr>
    </w:lvl>
    <w:lvl w:ilvl="6" w:tplc="AA9A8388">
      <w:start w:val="1"/>
      <w:numFmt w:val="bullet"/>
      <w:lvlText w:val="·"/>
      <w:lvlJc w:val="left"/>
      <w:pPr>
        <w:ind w:left="5029" w:hanging="360"/>
      </w:pPr>
      <w:rPr>
        <w:rFonts w:ascii="Symbol" w:eastAsia="Symbol" w:hAnsi="Symbol" w:cs="Symbol" w:hint="default"/>
      </w:rPr>
    </w:lvl>
    <w:lvl w:ilvl="7" w:tplc="749C0A70">
      <w:start w:val="1"/>
      <w:numFmt w:val="bullet"/>
      <w:lvlText w:val="o"/>
      <w:lvlJc w:val="left"/>
      <w:pPr>
        <w:ind w:left="5749" w:hanging="360"/>
      </w:pPr>
      <w:rPr>
        <w:rFonts w:ascii="Courier New" w:eastAsia="Courier New" w:hAnsi="Courier New" w:cs="Courier New" w:hint="default"/>
      </w:rPr>
    </w:lvl>
    <w:lvl w:ilvl="8" w:tplc="EACC1E80">
      <w:start w:val="1"/>
      <w:numFmt w:val="bullet"/>
      <w:lvlText w:val="§"/>
      <w:lvlJc w:val="left"/>
      <w:pPr>
        <w:ind w:left="6469" w:hanging="360"/>
      </w:pPr>
      <w:rPr>
        <w:rFonts w:ascii="Wingdings" w:eastAsia="Wingdings" w:hAnsi="Wingdings" w:cs="Wingdings" w:hint="default"/>
      </w:rPr>
    </w:lvl>
  </w:abstractNum>
  <w:abstractNum w:abstractNumId="2" w15:restartNumberingAfterBreak="0">
    <w:nsid w:val="186A6204"/>
    <w:multiLevelType w:val="hybridMultilevel"/>
    <w:tmpl w:val="23D05DE8"/>
    <w:lvl w:ilvl="0" w:tplc="108E9ACE">
      <w:start w:val="1"/>
      <w:numFmt w:val="bullet"/>
      <w:lvlText w:val="·"/>
      <w:lvlJc w:val="left"/>
      <w:pPr>
        <w:ind w:left="709" w:hanging="360"/>
      </w:pPr>
      <w:rPr>
        <w:rFonts w:ascii="Symbol" w:eastAsia="Symbol" w:hAnsi="Symbol" w:cs="Symbol" w:hint="default"/>
      </w:rPr>
    </w:lvl>
    <w:lvl w:ilvl="1" w:tplc="668C682E">
      <w:start w:val="1"/>
      <w:numFmt w:val="bullet"/>
      <w:lvlText w:val="o"/>
      <w:lvlJc w:val="left"/>
      <w:pPr>
        <w:ind w:left="1429" w:hanging="360"/>
      </w:pPr>
      <w:rPr>
        <w:rFonts w:ascii="Courier New" w:eastAsia="Courier New" w:hAnsi="Courier New" w:cs="Courier New" w:hint="default"/>
      </w:rPr>
    </w:lvl>
    <w:lvl w:ilvl="2" w:tplc="05B67B5C">
      <w:start w:val="1"/>
      <w:numFmt w:val="bullet"/>
      <w:lvlText w:val="§"/>
      <w:lvlJc w:val="left"/>
      <w:pPr>
        <w:ind w:left="2149" w:hanging="360"/>
      </w:pPr>
      <w:rPr>
        <w:rFonts w:ascii="Wingdings" w:eastAsia="Wingdings" w:hAnsi="Wingdings" w:cs="Wingdings" w:hint="default"/>
      </w:rPr>
    </w:lvl>
    <w:lvl w:ilvl="3" w:tplc="EC2E401A">
      <w:start w:val="1"/>
      <w:numFmt w:val="bullet"/>
      <w:lvlText w:val="·"/>
      <w:lvlJc w:val="left"/>
      <w:pPr>
        <w:ind w:left="2869" w:hanging="360"/>
      </w:pPr>
      <w:rPr>
        <w:rFonts w:ascii="Symbol" w:eastAsia="Symbol" w:hAnsi="Symbol" w:cs="Symbol" w:hint="default"/>
      </w:rPr>
    </w:lvl>
    <w:lvl w:ilvl="4" w:tplc="97507056">
      <w:start w:val="1"/>
      <w:numFmt w:val="bullet"/>
      <w:lvlText w:val="o"/>
      <w:lvlJc w:val="left"/>
      <w:pPr>
        <w:ind w:left="3589" w:hanging="360"/>
      </w:pPr>
      <w:rPr>
        <w:rFonts w:ascii="Courier New" w:eastAsia="Courier New" w:hAnsi="Courier New" w:cs="Courier New" w:hint="default"/>
      </w:rPr>
    </w:lvl>
    <w:lvl w:ilvl="5" w:tplc="2C52C140">
      <w:start w:val="1"/>
      <w:numFmt w:val="bullet"/>
      <w:lvlText w:val="§"/>
      <w:lvlJc w:val="left"/>
      <w:pPr>
        <w:ind w:left="4309" w:hanging="360"/>
      </w:pPr>
      <w:rPr>
        <w:rFonts w:ascii="Wingdings" w:eastAsia="Wingdings" w:hAnsi="Wingdings" w:cs="Wingdings" w:hint="default"/>
      </w:rPr>
    </w:lvl>
    <w:lvl w:ilvl="6" w:tplc="30C4402C">
      <w:start w:val="1"/>
      <w:numFmt w:val="bullet"/>
      <w:lvlText w:val="·"/>
      <w:lvlJc w:val="left"/>
      <w:pPr>
        <w:ind w:left="5029" w:hanging="360"/>
      </w:pPr>
      <w:rPr>
        <w:rFonts w:ascii="Symbol" w:eastAsia="Symbol" w:hAnsi="Symbol" w:cs="Symbol" w:hint="default"/>
      </w:rPr>
    </w:lvl>
    <w:lvl w:ilvl="7" w:tplc="65C00464">
      <w:start w:val="1"/>
      <w:numFmt w:val="bullet"/>
      <w:lvlText w:val="o"/>
      <w:lvlJc w:val="left"/>
      <w:pPr>
        <w:ind w:left="5749" w:hanging="360"/>
      </w:pPr>
      <w:rPr>
        <w:rFonts w:ascii="Courier New" w:eastAsia="Courier New" w:hAnsi="Courier New" w:cs="Courier New" w:hint="default"/>
      </w:rPr>
    </w:lvl>
    <w:lvl w:ilvl="8" w:tplc="B99E676A">
      <w:start w:val="1"/>
      <w:numFmt w:val="bullet"/>
      <w:lvlText w:val="§"/>
      <w:lvlJc w:val="left"/>
      <w:pPr>
        <w:ind w:left="6469" w:hanging="360"/>
      </w:pPr>
      <w:rPr>
        <w:rFonts w:ascii="Wingdings" w:eastAsia="Wingdings" w:hAnsi="Wingdings" w:cs="Wingdings" w:hint="default"/>
      </w:rPr>
    </w:lvl>
  </w:abstractNum>
  <w:abstractNum w:abstractNumId="3" w15:restartNumberingAfterBreak="0">
    <w:nsid w:val="207E2BD0"/>
    <w:multiLevelType w:val="hybridMultilevel"/>
    <w:tmpl w:val="29120F72"/>
    <w:lvl w:ilvl="0" w:tplc="C652C47A">
      <w:start w:val="1"/>
      <w:numFmt w:val="bullet"/>
      <w:lvlText w:val="–"/>
      <w:lvlJc w:val="left"/>
      <w:pPr>
        <w:ind w:left="709" w:hanging="360"/>
      </w:pPr>
      <w:rPr>
        <w:rFonts w:ascii="Arial" w:eastAsia="Arial" w:hAnsi="Arial" w:cs="Arial" w:hint="default"/>
      </w:rPr>
    </w:lvl>
    <w:lvl w:ilvl="1" w:tplc="ED8A7632">
      <w:start w:val="1"/>
      <w:numFmt w:val="bullet"/>
      <w:lvlText w:val="o"/>
      <w:lvlJc w:val="left"/>
      <w:pPr>
        <w:ind w:left="1429" w:hanging="360"/>
      </w:pPr>
      <w:rPr>
        <w:rFonts w:ascii="Courier New" w:eastAsia="Courier New" w:hAnsi="Courier New" w:cs="Courier New" w:hint="default"/>
      </w:rPr>
    </w:lvl>
    <w:lvl w:ilvl="2" w:tplc="FE70D244">
      <w:start w:val="1"/>
      <w:numFmt w:val="bullet"/>
      <w:lvlText w:val="§"/>
      <w:lvlJc w:val="left"/>
      <w:pPr>
        <w:ind w:left="2149" w:hanging="360"/>
      </w:pPr>
      <w:rPr>
        <w:rFonts w:ascii="Wingdings" w:eastAsia="Wingdings" w:hAnsi="Wingdings" w:cs="Wingdings" w:hint="default"/>
      </w:rPr>
    </w:lvl>
    <w:lvl w:ilvl="3" w:tplc="014AB3CE">
      <w:start w:val="1"/>
      <w:numFmt w:val="bullet"/>
      <w:lvlText w:val="·"/>
      <w:lvlJc w:val="left"/>
      <w:pPr>
        <w:ind w:left="2869" w:hanging="360"/>
      </w:pPr>
      <w:rPr>
        <w:rFonts w:ascii="Symbol" w:eastAsia="Symbol" w:hAnsi="Symbol" w:cs="Symbol" w:hint="default"/>
      </w:rPr>
    </w:lvl>
    <w:lvl w:ilvl="4" w:tplc="9D706792">
      <w:start w:val="1"/>
      <w:numFmt w:val="bullet"/>
      <w:lvlText w:val="o"/>
      <w:lvlJc w:val="left"/>
      <w:pPr>
        <w:ind w:left="3589" w:hanging="360"/>
      </w:pPr>
      <w:rPr>
        <w:rFonts w:ascii="Courier New" w:eastAsia="Courier New" w:hAnsi="Courier New" w:cs="Courier New" w:hint="default"/>
      </w:rPr>
    </w:lvl>
    <w:lvl w:ilvl="5" w:tplc="B45A8C38">
      <w:start w:val="1"/>
      <w:numFmt w:val="bullet"/>
      <w:lvlText w:val="§"/>
      <w:lvlJc w:val="left"/>
      <w:pPr>
        <w:ind w:left="4309" w:hanging="360"/>
      </w:pPr>
      <w:rPr>
        <w:rFonts w:ascii="Wingdings" w:eastAsia="Wingdings" w:hAnsi="Wingdings" w:cs="Wingdings" w:hint="default"/>
      </w:rPr>
    </w:lvl>
    <w:lvl w:ilvl="6" w:tplc="DFE26652">
      <w:start w:val="1"/>
      <w:numFmt w:val="bullet"/>
      <w:lvlText w:val="·"/>
      <w:lvlJc w:val="left"/>
      <w:pPr>
        <w:ind w:left="5029" w:hanging="360"/>
      </w:pPr>
      <w:rPr>
        <w:rFonts w:ascii="Symbol" w:eastAsia="Symbol" w:hAnsi="Symbol" w:cs="Symbol" w:hint="default"/>
      </w:rPr>
    </w:lvl>
    <w:lvl w:ilvl="7" w:tplc="D4DED40A">
      <w:start w:val="1"/>
      <w:numFmt w:val="bullet"/>
      <w:lvlText w:val="o"/>
      <w:lvlJc w:val="left"/>
      <w:pPr>
        <w:ind w:left="5749" w:hanging="360"/>
      </w:pPr>
      <w:rPr>
        <w:rFonts w:ascii="Courier New" w:eastAsia="Courier New" w:hAnsi="Courier New" w:cs="Courier New" w:hint="default"/>
      </w:rPr>
    </w:lvl>
    <w:lvl w:ilvl="8" w:tplc="4208C16E">
      <w:start w:val="1"/>
      <w:numFmt w:val="bullet"/>
      <w:lvlText w:val="§"/>
      <w:lvlJc w:val="left"/>
      <w:pPr>
        <w:ind w:left="6469" w:hanging="360"/>
      </w:pPr>
      <w:rPr>
        <w:rFonts w:ascii="Wingdings" w:eastAsia="Wingdings" w:hAnsi="Wingdings" w:cs="Wingdings" w:hint="default"/>
      </w:rPr>
    </w:lvl>
  </w:abstractNum>
  <w:abstractNum w:abstractNumId="4" w15:restartNumberingAfterBreak="0">
    <w:nsid w:val="22B3666B"/>
    <w:multiLevelType w:val="hybridMultilevel"/>
    <w:tmpl w:val="A59CBDAE"/>
    <w:lvl w:ilvl="0" w:tplc="633437B6">
      <w:start w:val="1"/>
      <w:numFmt w:val="bullet"/>
      <w:lvlText w:val="·"/>
      <w:lvlJc w:val="left"/>
      <w:pPr>
        <w:ind w:left="709" w:hanging="360"/>
      </w:pPr>
      <w:rPr>
        <w:rFonts w:ascii="Symbol" w:eastAsia="Symbol" w:hAnsi="Symbol" w:cs="Symbol" w:hint="default"/>
      </w:rPr>
    </w:lvl>
    <w:lvl w:ilvl="1" w:tplc="B45EF4DC">
      <w:start w:val="1"/>
      <w:numFmt w:val="bullet"/>
      <w:lvlText w:val="o"/>
      <w:lvlJc w:val="left"/>
      <w:pPr>
        <w:ind w:left="1429" w:hanging="360"/>
      </w:pPr>
      <w:rPr>
        <w:rFonts w:ascii="Courier New" w:eastAsia="Courier New" w:hAnsi="Courier New" w:cs="Courier New" w:hint="default"/>
      </w:rPr>
    </w:lvl>
    <w:lvl w:ilvl="2" w:tplc="54C0AE5A">
      <w:start w:val="1"/>
      <w:numFmt w:val="bullet"/>
      <w:lvlText w:val="§"/>
      <w:lvlJc w:val="left"/>
      <w:pPr>
        <w:ind w:left="2149" w:hanging="360"/>
      </w:pPr>
      <w:rPr>
        <w:rFonts w:ascii="Wingdings" w:eastAsia="Wingdings" w:hAnsi="Wingdings" w:cs="Wingdings" w:hint="default"/>
      </w:rPr>
    </w:lvl>
    <w:lvl w:ilvl="3" w:tplc="47BA0EF2">
      <w:start w:val="1"/>
      <w:numFmt w:val="bullet"/>
      <w:lvlText w:val="·"/>
      <w:lvlJc w:val="left"/>
      <w:pPr>
        <w:ind w:left="2869" w:hanging="360"/>
      </w:pPr>
      <w:rPr>
        <w:rFonts w:ascii="Symbol" w:eastAsia="Symbol" w:hAnsi="Symbol" w:cs="Symbol" w:hint="default"/>
      </w:rPr>
    </w:lvl>
    <w:lvl w:ilvl="4" w:tplc="D35AA8A4">
      <w:start w:val="1"/>
      <w:numFmt w:val="bullet"/>
      <w:lvlText w:val="o"/>
      <w:lvlJc w:val="left"/>
      <w:pPr>
        <w:ind w:left="3589" w:hanging="360"/>
      </w:pPr>
      <w:rPr>
        <w:rFonts w:ascii="Courier New" w:eastAsia="Courier New" w:hAnsi="Courier New" w:cs="Courier New" w:hint="default"/>
      </w:rPr>
    </w:lvl>
    <w:lvl w:ilvl="5" w:tplc="26E0CB4C">
      <w:start w:val="1"/>
      <w:numFmt w:val="bullet"/>
      <w:lvlText w:val="§"/>
      <w:lvlJc w:val="left"/>
      <w:pPr>
        <w:ind w:left="4309" w:hanging="360"/>
      </w:pPr>
      <w:rPr>
        <w:rFonts w:ascii="Wingdings" w:eastAsia="Wingdings" w:hAnsi="Wingdings" w:cs="Wingdings" w:hint="default"/>
      </w:rPr>
    </w:lvl>
    <w:lvl w:ilvl="6" w:tplc="95F0B624">
      <w:start w:val="1"/>
      <w:numFmt w:val="bullet"/>
      <w:lvlText w:val="·"/>
      <w:lvlJc w:val="left"/>
      <w:pPr>
        <w:ind w:left="5029" w:hanging="360"/>
      </w:pPr>
      <w:rPr>
        <w:rFonts w:ascii="Symbol" w:eastAsia="Symbol" w:hAnsi="Symbol" w:cs="Symbol" w:hint="default"/>
      </w:rPr>
    </w:lvl>
    <w:lvl w:ilvl="7" w:tplc="F4BA48F0">
      <w:start w:val="1"/>
      <w:numFmt w:val="bullet"/>
      <w:lvlText w:val="o"/>
      <w:lvlJc w:val="left"/>
      <w:pPr>
        <w:ind w:left="5749" w:hanging="360"/>
      </w:pPr>
      <w:rPr>
        <w:rFonts w:ascii="Courier New" w:eastAsia="Courier New" w:hAnsi="Courier New" w:cs="Courier New" w:hint="default"/>
      </w:rPr>
    </w:lvl>
    <w:lvl w:ilvl="8" w:tplc="8D30F15A">
      <w:start w:val="1"/>
      <w:numFmt w:val="bullet"/>
      <w:lvlText w:val="§"/>
      <w:lvlJc w:val="left"/>
      <w:pPr>
        <w:ind w:left="6469" w:hanging="360"/>
      </w:pPr>
      <w:rPr>
        <w:rFonts w:ascii="Wingdings" w:eastAsia="Wingdings" w:hAnsi="Wingdings" w:cs="Wingdings" w:hint="default"/>
      </w:rPr>
    </w:lvl>
  </w:abstractNum>
  <w:abstractNum w:abstractNumId="5" w15:restartNumberingAfterBreak="0">
    <w:nsid w:val="236B7E03"/>
    <w:multiLevelType w:val="hybridMultilevel"/>
    <w:tmpl w:val="3DB262E4"/>
    <w:lvl w:ilvl="0" w:tplc="50B45CEA">
      <w:start w:val="1"/>
      <w:numFmt w:val="bullet"/>
      <w:lvlText w:val="–"/>
      <w:lvlJc w:val="left"/>
      <w:pPr>
        <w:ind w:left="709" w:hanging="360"/>
      </w:pPr>
      <w:rPr>
        <w:rFonts w:ascii="Arial" w:eastAsia="Arial" w:hAnsi="Arial" w:cs="Arial" w:hint="default"/>
      </w:rPr>
    </w:lvl>
    <w:lvl w:ilvl="1" w:tplc="F61A005E">
      <w:start w:val="1"/>
      <w:numFmt w:val="bullet"/>
      <w:lvlText w:val="o"/>
      <w:lvlJc w:val="left"/>
      <w:pPr>
        <w:ind w:left="1429" w:hanging="360"/>
      </w:pPr>
      <w:rPr>
        <w:rFonts w:ascii="Courier New" w:eastAsia="Courier New" w:hAnsi="Courier New" w:cs="Courier New" w:hint="default"/>
      </w:rPr>
    </w:lvl>
    <w:lvl w:ilvl="2" w:tplc="7612FA20">
      <w:start w:val="1"/>
      <w:numFmt w:val="bullet"/>
      <w:lvlText w:val="§"/>
      <w:lvlJc w:val="left"/>
      <w:pPr>
        <w:ind w:left="2149" w:hanging="360"/>
      </w:pPr>
      <w:rPr>
        <w:rFonts w:ascii="Wingdings" w:eastAsia="Wingdings" w:hAnsi="Wingdings" w:cs="Wingdings" w:hint="default"/>
      </w:rPr>
    </w:lvl>
    <w:lvl w:ilvl="3" w:tplc="2FEAA000">
      <w:start w:val="1"/>
      <w:numFmt w:val="bullet"/>
      <w:lvlText w:val="·"/>
      <w:lvlJc w:val="left"/>
      <w:pPr>
        <w:ind w:left="2869" w:hanging="360"/>
      </w:pPr>
      <w:rPr>
        <w:rFonts w:ascii="Symbol" w:eastAsia="Symbol" w:hAnsi="Symbol" w:cs="Symbol" w:hint="default"/>
      </w:rPr>
    </w:lvl>
    <w:lvl w:ilvl="4" w:tplc="A65A64CA">
      <w:start w:val="1"/>
      <w:numFmt w:val="bullet"/>
      <w:lvlText w:val="o"/>
      <w:lvlJc w:val="left"/>
      <w:pPr>
        <w:ind w:left="3589" w:hanging="360"/>
      </w:pPr>
      <w:rPr>
        <w:rFonts w:ascii="Courier New" w:eastAsia="Courier New" w:hAnsi="Courier New" w:cs="Courier New" w:hint="default"/>
      </w:rPr>
    </w:lvl>
    <w:lvl w:ilvl="5" w:tplc="0DFA74BA">
      <w:start w:val="1"/>
      <w:numFmt w:val="bullet"/>
      <w:lvlText w:val="§"/>
      <w:lvlJc w:val="left"/>
      <w:pPr>
        <w:ind w:left="4309" w:hanging="360"/>
      </w:pPr>
      <w:rPr>
        <w:rFonts w:ascii="Wingdings" w:eastAsia="Wingdings" w:hAnsi="Wingdings" w:cs="Wingdings" w:hint="default"/>
      </w:rPr>
    </w:lvl>
    <w:lvl w:ilvl="6" w:tplc="6CF08BB0">
      <w:start w:val="1"/>
      <w:numFmt w:val="bullet"/>
      <w:lvlText w:val="·"/>
      <w:lvlJc w:val="left"/>
      <w:pPr>
        <w:ind w:left="5029" w:hanging="360"/>
      </w:pPr>
      <w:rPr>
        <w:rFonts w:ascii="Symbol" w:eastAsia="Symbol" w:hAnsi="Symbol" w:cs="Symbol" w:hint="default"/>
      </w:rPr>
    </w:lvl>
    <w:lvl w:ilvl="7" w:tplc="739A7E9C">
      <w:start w:val="1"/>
      <w:numFmt w:val="bullet"/>
      <w:lvlText w:val="o"/>
      <w:lvlJc w:val="left"/>
      <w:pPr>
        <w:ind w:left="5749" w:hanging="360"/>
      </w:pPr>
      <w:rPr>
        <w:rFonts w:ascii="Courier New" w:eastAsia="Courier New" w:hAnsi="Courier New" w:cs="Courier New" w:hint="default"/>
      </w:rPr>
    </w:lvl>
    <w:lvl w:ilvl="8" w:tplc="9C200088">
      <w:start w:val="1"/>
      <w:numFmt w:val="bullet"/>
      <w:lvlText w:val="§"/>
      <w:lvlJc w:val="left"/>
      <w:pPr>
        <w:ind w:left="6469" w:hanging="360"/>
      </w:pPr>
      <w:rPr>
        <w:rFonts w:ascii="Wingdings" w:eastAsia="Wingdings" w:hAnsi="Wingdings" w:cs="Wingdings" w:hint="default"/>
      </w:rPr>
    </w:lvl>
  </w:abstractNum>
  <w:abstractNum w:abstractNumId="6" w15:restartNumberingAfterBreak="0">
    <w:nsid w:val="2572499D"/>
    <w:multiLevelType w:val="hybridMultilevel"/>
    <w:tmpl w:val="9498211E"/>
    <w:lvl w:ilvl="0" w:tplc="FBB86ED8">
      <w:start w:val="1"/>
      <w:numFmt w:val="bullet"/>
      <w:lvlText w:val="–"/>
      <w:lvlJc w:val="left"/>
      <w:pPr>
        <w:ind w:left="709" w:hanging="360"/>
      </w:pPr>
      <w:rPr>
        <w:rFonts w:ascii="Arial" w:eastAsia="Arial" w:hAnsi="Arial" w:cs="Arial" w:hint="default"/>
      </w:rPr>
    </w:lvl>
    <w:lvl w:ilvl="1" w:tplc="C992A42A">
      <w:start w:val="1"/>
      <w:numFmt w:val="bullet"/>
      <w:lvlText w:val="o"/>
      <w:lvlJc w:val="left"/>
      <w:pPr>
        <w:ind w:left="1429" w:hanging="360"/>
      </w:pPr>
      <w:rPr>
        <w:rFonts w:ascii="Courier New" w:eastAsia="Courier New" w:hAnsi="Courier New" w:cs="Courier New" w:hint="default"/>
      </w:rPr>
    </w:lvl>
    <w:lvl w:ilvl="2" w:tplc="6BCAA65C">
      <w:start w:val="1"/>
      <w:numFmt w:val="bullet"/>
      <w:lvlText w:val="§"/>
      <w:lvlJc w:val="left"/>
      <w:pPr>
        <w:ind w:left="2149" w:hanging="360"/>
      </w:pPr>
      <w:rPr>
        <w:rFonts w:ascii="Wingdings" w:eastAsia="Wingdings" w:hAnsi="Wingdings" w:cs="Wingdings" w:hint="default"/>
      </w:rPr>
    </w:lvl>
    <w:lvl w:ilvl="3" w:tplc="97EA912E">
      <w:start w:val="1"/>
      <w:numFmt w:val="bullet"/>
      <w:lvlText w:val="·"/>
      <w:lvlJc w:val="left"/>
      <w:pPr>
        <w:ind w:left="2869" w:hanging="360"/>
      </w:pPr>
      <w:rPr>
        <w:rFonts w:ascii="Symbol" w:eastAsia="Symbol" w:hAnsi="Symbol" w:cs="Symbol" w:hint="default"/>
      </w:rPr>
    </w:lvl>
    <w:lvl w:ilvl="4" w:tplc="FC80433C">
      <w:start w:val="1"/>
      <w:numFmt w:val="bullet"/>
      <w:lvlText w:val="o"/>
      <w:lvlJc w:val="left"/>
      <w:pPr>
        <w:ind w:left="3589" w:hanging="360"/>
      </w:pPr>
      <w:rPr>
        <w:rFonts w:ascii="Courier New" w:eastAsia="Courier New" w:hAnsi="Courier New" w:cs="Courier New" w:hint="default"/>
      </w:rPr>
    </w:lvl>
    <w:lvl w:ilvl="5" w:tplc="CF4AD420">
      <w:start w:val="1"/>
      <w:numFmt w:val="bullet"/>
      <w:lvlText w:val="§"/>
      <w:lvlJc w:val="left"/>
      <w:pPr>
        <w:ind w:left="4309" w:hanging="360"/>
      </w:pPr>
      <w:rPr>
        <w:rFonts w:ascii="Wingdings" w:eastAsia="Wingdings" w:hAnsi="Wingdings" w:cs="Wingdings" w:hint="default"/>
      </w:rPr>
    </w:lvl>
    <w:lvl w:ilvl="6" w:tplc="6DD4DB30">
      <w:start w:val="1"/>
      <w:numFmt w:val="bullet"/>
      <w:lvlText w:val="·"/>
      <w:lvlJc w:val="left"/>
      <w:pPr>
        <w:ind w:left="5029" w:hanging="360"/>
      </w:pPr>
      <w:rPr>
        <w:rFonts w:ascii="Symbol" w:eastAsia="Symbol" w:hAnsi="Symbol" w:cs="Symbol" w:hint="default"/>
      </w:rPr>
    </w:lvl>
    <w:lvl w:ilvl="7" w:tplc="39C6EB1A">
      <w:start w:val="1"/>
      <w:numFmt w:val="bullet"/>
      <w:lvlText w:val="o"/>
      <w:lvlJc w:val="left"/>
      <w:pPr>
        <w:ind w:left="5749" w:hanging="360"/>
      </w:pPr>
      <w:rPr>
        <w:rFonts w:ascii="Courier New" w:eastAsia="Courier New" w:hAnsi="Courier New" w:cs="Courier New" w:hint="default"/>
      </w:rPr>
    </w:lvl>
    <w:lvl w:ilvl="8" w:tplc="DEC0E8AA">
      <w:start w:val="1"/>
      <w:numFmt w:val="bullet"/>
      <w:lvlText w:val="§"/>
      <w:lvlJc w:val="left"/>
      <w:pPr>
        <w:ind w:left="6469" w:hanging="360"/>
      </w:pPr>
      <w:rPr>
        <w:rFonts w:ascii="Wingdings" w:eastAsia="Wingdings" w:hAnsi="Wingdings" w:cs="Wingdings" w:hint="default"/>
      </w:rPr>
    </w:lvl>
  </w:abstractNum>
  <w:abstractNum w:abstractNumId="7" w15:restartNumberingAfterBreak="0">
    <w:nsid w:val="28A57BBB"/>
    <w:multiLevelType w:val="hybridMultilevel"/>
    <w:tmpl w:val="1ABAAD94"/>
    <w:lvl w:ilvl="0" w:tplc="A23AFECC">
      <w:start w:val="1"/>
      <w:numFmt w:val="bullet"/>
      <w:lvlText w:val="·"/>
      <w:lvlJc w:val="left"/>
      <w:pPr>
        <w:ind w:left="709" w:hanging="360"/>
      </w:pPr>
      <w:rPr>
        <w:rFonts w:ascii="Symbol" w:eastAsia="Symbol" w:hAnsi="Symbol" w:cs="Symbol" w:hint="default"/>
      </w:rPr>
    </w:lvl>
    <w:lvl w:ilvl="1" w:tplc="97668A26">
      <w:start w:val="1"/>
      <w:numFmt w:val="bullet"/>
      <w:lvlText w:val="o"/>
      <w:lvlJc w:val="left"/>
      <w:pPr>
        <w:ind w:left="1429" w:hanging="360"/>
      </w:pPr>
      <w:rPr>
        <w:rFonts w:ascii="Courier New" w:eastAsia="Courier New" w:hAnsi="Courier New" w:cs="Courier New" w:hint="default"/>
      </w:rPr>
    </w:lvl>
    <w:lvl w:ilvl="2" w:tplc="77A44646">
      <w:start w:val="1"/>
      <w:numFmt w:val="bullet"/>
      <w:lvlText w:val="§"/>
      <w:lvlJc w:val="left"/>
      <w:pPr>
        <w:ind w:left="2149" w:hanging="360"/>
      </w:pPr>
      <w:rPr>
        <w:rFonts w:ascii="Wingdings" w:eastAsia="Wingdings" w:hAnsi="Wingdings" w:cs="Wingdings" w:hint="default"/>
      </w:rPr>
    </w:lvl>
    <w:lvl w:ilvl="3" w:tplc="6908CB34">
      <w:start w:val="1"/>
      <w:numFmt w:val="bullet"/>
      <w:lvlText w:val="·"/>
      <w:lvlJc w:val="left"/>
      <w:pPr>
        <w:ind w:left="2869" w:hanging="360"/>
      </w:pPr>
      <w:rPr>
        <w:rFonts w:ascii="Symbol" w:eastAsia="Symbol" w:hAnsi="Symbol" w:cs="Symbol" w:hint="default"/>
      </w:rPr>
    </w:lvl>
    <w:lvl w:ilvl="4" w:tplc="FD845AB4">
      <w:start w:val="1"/>
      <w:numFmt w:val="bullet"/>
      <w:lvlText w:val="o"/>
      <w:lvlJc w:val="left"/>
      <w:pPr>
        <w:ind w:left="3589" w:hanging="360"/>
      </w:pPr>
      <w:rPr>
        <w:rFonts w:ascii="Courier New" w:eastAsia="Courier New" w:hAnsi="Courier New" w:cs="Courier New" w:hint="default"/>
      </w:rPr>
    </w:lvl>
    <w:lvl w:ilvl="5" w:tplc="01F45B4C">
      <w:start w:val="1"/>
      <w:numFmt w:val="bullet"/>
      <w:lvlText w:val="§"/>
      <w:lvlJc w:val="left"/>
      <w:pPr>
        <w:ind w:left="4309" w:hanging="360"/>
      </w:pPr>
      <w:rPr>
        <w:rFonts w:ascii="Wingdings" w:eastAsia="Wingdings" w:hAnsi="Wingdings" w:cs="Wingdings" w:hint="default"/>
      </w:rPr>
    </w:lvl>
    <w:lvl w:ilvl="6" w:tplc="FD4A8530">
      <w:start w:val="1"/>
      <w:numFmt w:val="bullet"/>
      <w:lvlText w:val="·"/>
      <w:lvlJc w:val="left"/>
      <w:pPr>
        <w:ind w:left="5029" w:hanging="360"/>
      </w:pPr>
      <w:rPr>
        <w:rFonts w:ascii="Symbol" w:eastAsia="Symbol" w:hAnsi="Symbol" w:cs="Symbol" w:hint="default"/>
      </w:rPr>
    </w:lvl>
    <w:lvl w:ilvl="7" w:tplc="187EE328">
      <w:start w:val="1"/>
      <w:numFmt w:val="bullet"/>
      <w:lvlText w:val="o"/>
      <w:lvlJc w:val="left"/>
      <w:pPr>
        <w:ind w:left="5749" w:hanging="360"/>
      </w:pPr>
      <w:rPr>
        <w:rFonts w:ascii="Courier New" w:eastAsia="Courier New" w:hAnsi="Courier New" w:cs="Courier New" w:hint="default"/>
      </w:rPr>
    </w:lvl>
    <w:lvl w:ilvl="8" w:tplc="323C93DC">
      <w:start w:val="1"/>
      <w:numFmt w:val="bullet"/>
      <w:lvlText w:val="§"/>
      <w:lvlJc w:val="left"/>
      <w:pPr>
        <w:ind w:left="6469" w:hanging="360"/>
      </w:pPr>
      <w:rPr>
        <w:rFonts w:ascii="Wingdings" w:eastAsia="Wingdings" w:hAnsi="Wingdings" w:cs="Wingdings" w:hint="default"/>
      </w:rPr>
    </w:lvl>
  </w:abstractNum>
  <w:abstractNum w:abstractNumId="8" w15:restartNumberingAfterBreak="0">
    <w:nsid w:val="2A11118C"/>
    <w:multiLevelType w:val="hybridMultilevel"/>
    <w:tmpl w:val="9F7A9C7A"/>
    <w:lvl w:ilvl="0" w:tplc="9580ED70">
      <w:start w:val="1"/>
      <w:numFmt w:val="bullet"/>
      <w:lvlText w:val="·"/>
      <w:lvlJc w:val="left"/>
      <w:pPr>
        <w:ind w:left="709" w:hanging="360"/>
      </w:pPr>
      <w:rPr>
        <w:rFonts w:ascii="Symbol" w:eastAsia="Symbol" w:hAnsi="Symbol" w:cs="Symbol" w:hint="default"/>
      </w:rPr>
    </w:lvl>
    <w:lvl w:ilvl="1" w:tplc="8D8E0DC0">
      <w:start w:val="1"/>
      <w:numFmt w:val="bullet"/>
      <w:lvlText w:val="o"/>
      <w:lvlJc w:val="left"/>
      <w:pPr>
        <w:ind w:left="1440" w:hanging="360"/>
      </w:pPr>
      <w:rPr>
        <w:rFonts w:ascii="Courier New" w:eastAsia="Courier New" w:hAnsi="Courier New" w:cs="Courier New" w:hint="default"/>
      </w:rPr>
    </w:lvl>
    <w:lvl w:ilvl="2" w:tplc="DB4C8912">
      <w:start w:val="1"/>
      <w:numFmt w:val="bullet"/>
      <w:lvlText w:val="§"/>
      <w:lvlJc w:val="left"/>
      <w:pPr>
        <w:ind w:left="2160" w:hanging="360"/>
      </w:pPr>
      <w:rPr>
        <w:rFonts w:ascii="Wingdings" w:eastAsia="Wingdings" w:hAnsi="Wingdings" w:cs="Wingdings" w:hint="default"/>
      </w:rPr>
    </w:lvl>
    <w:lvl w:ilvl="3" w:tplc="1CAAFD8E">
      <w:start w:val="1"/>
      <w:numFmt w:val="bullet"/>
      <w:lvlText w:val="·"/>
      <w:lvlJc w:val="left"/>
      <w:pPr>
        <w:ind w:left="2880" w:hanging="360"/>
      </w:pPr>
      <w:rPr>
        <w:rFonts w:ascii="Symbol" w:eastAsia="Symbol" w:hAnsi="Symbol" w:cs="Symbol" w:hint="default"/>
      </w:rPr>
    </w:lvl>
    <w:lvl w:ilvl="4" w:tplc="FEFCCD1C">
      <w:start w:val="1"/>
      <w:numFmt w:val="bullet"/>
      <w:lvlText w:val="o"/>
      <w:lvlJc w:val="left"/>
      <w:pPr>
        <w:ind w:left="3600" w:hanging="360"/>
      </w:pPr>
      <w:rPr>
        <w:rFonts w:ascii="Courier New" w:eastAsia="Courier New" w:hAnsi="Courier New" w:cs="Courier New" w:hint="default"/>
      </w:rPr>
    </w:lvl>
    <w:lvl w:ilvl="5" w:tplc="24A42A6E">
      <w:start w:val="1"/>
      <w:numFmt w:val="bullet"/>
      <w:lvlText w:val="§"/>
      <w:lvlJc w:val="left"/>
      <w:pPr>
        <w:ind w:left="4320" w:hanging="360"/>
      </w:pPr>
      <w:rPr>
        <w:rFonts w:ascii="Wingdings" w:eastAsia="Wingdings" w:hAnsi="Wingdings" w:cs="Wingdings" w:hint="default"/>
      </w:rPr>
    </w:lvl>
    <w:lvl w:ilvl="6" w:tplc="244AABC6">
      <w:start w:val="1"/>
      <w:numFmt w:val="bullet"/>
      <w:lvlText w:val="·"/>
      <w:lvlJc w:val="left"/>
      <w:pPr>
        <w:ind w:left="5040" w:hanging="360"/>
      </w:pPr>
      <w:rPr>
        <w:rFonts w:ascii="Symbol" w:eastAsia="Symbol" w:hAnsi="Symbol" w:cs="Symbol" w:hint="default"/>
      </w:rPr>
    </w:lvl>
    <w:lvl w:ilvl="7" w:tplc="564893F0">
      <w:start w:val="1"/>
      <w:numFmt w:val="bullet"/>
      <w:lvlText w:val="o"/>
      <w:lvlJc w:val="left"/>
      <w:pPr>
        <w:ind w:left="5760" w:hanging="360"/>
      </w:pPr>
      <w:rPr>
        <w:rFonts w:ascii="Courier New" w:eastAsia="Courier New" w:hAnsi="Courier New" w:cs="Courier New" w:hint="default"/>
      </w:rPr>
    </w:lvl>
    <w:lvl w:ilvl="8" w:tplc="EA8CBD90">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3B835F20"/>
    <w:multiLevelType w:val="hybridMultilevel"/>
    <w:tmpl w:val="1D5E01B6"/>
    <w:lvl w:ilvl="0" w:tplc="F8847770">
      <w:start w:val="1"/>
      <w:numFmt w:val="bullet"/>
      <w:lvlText w:val="·"/>
      <w:lvlJc w:val="left"/>
      <w:pPr>
        <w:ind w:left="709" w:hanging="360"/>
      </w:pPr>
      <w:rPr>
        <w:rFonts w:ascii="Symbol" w:eastAsia="Symbol" w:hAnsi="Symbol" w:cs="Symbol" w:hint="default"/>
      </w:rPr>
    </w:lvl>
    <w:lvl w:ilvl="1" w:tplc="7040AF52">
      <w:start w:val="1"/>
      <w:numFmt w:val="bullet"/>
      <w:lvlText w:val="o"/>
      <w:lvlJc w:val="left"/>
      <w:pPr>
        <w:ind w:left="1429" w:hanging="360"/>
      </w:pPr>
      <w:rPr>
        <w:rFonts w:ascii="Courier New" w:eastAsia="Courier New" w:hAnsi="Courier New" w:cs="Courier New" w:hint="default"/>
      </w:rPr>
    </w:lvl>
    <w:lvl w:ilvl="2" w:tplc="8BBE7EEA">
      <w:start w:val="1"/>
      <w:numFmt w:val="bullet"/>
      <w:lvlText w:val="§"/>
      <w:lvlJc w:val="left"/>
      <w:pPr>
        <w:ind w:left="2149" w:hanging="360"/>
      </w:pPr>
      <w:rPr>
        <w:rFonts w:ascii="Wingdings" w:eastAsia="Wingdings" w:hAnsi="Wingdings" w:cs="Wingdings" w:hint="default"/>
      </w:rPr>
    </w:lvl>
    <w:lvl w:ilvl="3" w:tplc="6354EC54">
      <w:start w:val="1"/>
      <w:numFmt w:val="bullet"/>
      <w:lvlText w:val="·"/>
      <w:lvlJc w:val="left"/>
      <w:pPr>
        <w:ind w:left="2869" w:hanging="360"/>
      </w:pPr>
      <w:rPr>
        <w:rFonts w:ascii="Symbol" w:eastAsia="Symbol" w:hAnsi="Symbol" w:cs="Symbol" w:hint="default"/>
      </w:rPr>
    </w:lvl>
    <w:lvl w:ilvl="4" w:tplc="DDF82840">
      <w:start w:val="1"/>
      <w:numFmt w:val="bullet"/>
      <w:lvlText w:val="o"/>
      <w:lvlJc w:val="left"/>
      <w:pPr>
        <w:ind w:left="3589" w:hanging="360"/>
      </w:pPr>
      <w:rPr>
        <w:rFonts w:ascii="Courier New" w:eastAsia="Courier New" w:hAnsi="Courier New" w:cs="Courier New" w:hint="default"/>
      </w:rPr>
    </w:lvl>
    <w:lvl w:ilvl="5" w:tplc="7C2E56FA">
      <w:start w:val="1"/>
      <w:numFmt w:val="bullet"/>
      <w:lvlText w:val="§"/>
      <w:lvlJc w:val="left"/>
      <w:pPr>
        <w:ind w:left="4309" w:hanging="360"/>
      </w:pPr>
      <w:rPr>
        <w:rFonts w:ascii="Wingdings" w:eastAsia="Wingdings" w:hAnsi="Wingdings" w:cs="Wingdings" w:hint="default"/>
      </w:rPr>
    </w:lvl>
    <w:lvl w:ilvl="6" w:tplc="179E75D4">
      <w:start w:val="1"/>
      <w:numFmt w:val="bullet"/>
      <w:lvlText w:val="·"/>
      <w:lvlJc w:val="left"/>
      <w:pPr>
        <w:ind w:left="5029" w:hanging="360"/>
      </w:pPr>
      <w:rPr>
        <w:rFonts w:ascii="Symbol" w:eastAsia="Symbol" w:hAnsi="Symbol" w:cs="Symbol" w:hint="default"/>
      </w:rPr>
    </w:lvl>
    <w:lvl w:ilvl="7" w:tplc="C4EACF98">
      <w:start w:val="1"/>
      <w:numFmt w:val="bullet"/>
      <w:lvlText w:val="o"/>
      <w:lvlJc w:val="left"/>
      <w:pPr>
        <w:ind w:left="5749" w:hanging="360"/>
      </w:pPr>
      <w:rPr>
        <w:rFonts w:ascii="Courier New" w:eastAsia="Courier New" w:hAnsi="Courier New" w:cs="Courier New" w:hint="default"/>
      </w:rPr>
    </w:lvl>
    <w:lvl w:ilvl="8" w:tplc="ADF898EE">
      <w:start w:val="1"/>
      <w:numFmt w:val="bullet"/>
      <w:lvlText w:val="§"/>
      <w:lvlJc w:val="left"/>
      <w:pPr>
        <w:ind w:left="6469" w:hanging="360"/>
      </w:pPr>
      <w:rPr>
        <w:rFonts w:ascii="Wingdings" w:eastAsia="Wingdings" w:hAnsi="Wingdings" w:cs="Wingdings" w:hint="default"/>
      </w:rPr>
    </w:lvl>
  </w:abstractNum>
  <w:abstractNum w:abstractNumId="10" w15:restartNumberingAfterBreak="0">
    <w:nsid w:val="3CD15289"/>
    <w:multiLevelType w:val="hybridMultilevel"/>
    <w:tmpl w:val="2424CBE8"/>
    <w:lvl w:ilvl="0" w:tplc="36106F7C">
      <w:start w:val="1"/>
      <w:numFmt w:val="bullet"/>
      <w:lvlText w:val="–"/>
      <w:lvlJc w:val="left"/>
      <w:pPr>
        <w:ind w:left="709" w:hanging="360"/>
      </w:pPr>
      <w:rPr>
        <w:rFonts w:ascii="Arial" w:eastAsia="Arial" w:hAnsi="Arial" w:cs="Arial" w:hint="default"/>
      </w:rPr>
    </w:lvl>
    <w:lvl w:ilvl="1" w:tplc="5790C8DC">
      <w:start w:val="1"/>
      <w:numFmt w:val="bullet"/>
      <w:lvlText w:val="o"/>
      <w:lvlJc w:val="left"/>
      <w:pPr>
        <w:ind w:left="1429" w:hanging="360"/>
      </w:pPr>
      <w:rPr>
        <w:rFonts w:ascii="Courier New" w:eastAsia="Courier New" w:hAnsi="Courier New" w:cs="Courier New" w:hint="default"/>
      </w:rPr>
    </w:lvl>
    <w:lvl w:ilvl="2" w:tplc="38B0406C">
      <w:start w:val="1"/>
      <w:numFmt w:val="bullet"/>
      <w:lvlText w:val="§"/>
      <w:lvlJc w:val="left"/>
      <w:pPr>
        <w:ind w:left="2149" w:hanging="360"/>
      </w:pPr>
      <w:rPr>
        <w:rFonts w:ascii="Wingdings" w:eastAsia="Wingdings" w:hAnsi="Wingdings" w:cs="Wingdings" w:hint="default"/>
      </w:rPr>
    </w:lvl>
    <w:lvl w:ilvl="3" w:tplc="FEAE0AA0">
      <w:start w:val="1"/>
      <w:numFmt w:val="bullet"/>
      <w:lvlText w:val="·"/>
      <w:lvlJc w:val="left"/>
      <w:pPr>
        <w:ind w:left="2869" w:hanging="360"/>
      </w:pPr>
      <w:rPr>
        <w:rFonts w:ascii="Symbol" w:eastAsia="Symbol" w:hAnsi="Symbol" w:cs="Symbol" w:hint="default"/>
      </w:rPr>
    </w:lvl>
    <w:lvl w:ilvl="4" w:tplc="DA6299AC">
      <w:start w:val="1"/>
      <w:numFmt w:val="bullet"/>
      <w:lvlText w:val="o"/>
      <w:lvlJc w:val="left"/>
      <w:pPr>
        <w:ind w:left="3589" w:hanging="360"/>
      </w:pPr>
      <w:rPr>
        <w:rFonts w:ascii="Courier New" w:eastAsia="Courier New" w:hAnsi="Courier New" w:cs="Courier New" w:hint="default"/>
      </w:rPr>
    </w:lvl>
    <w:lvl w:ilvl="5" w:tplc="F178523E">
      <w:start w:val="1"/>
      <w:numFmt w:val="bullet"/>
      <w:lvlText w:val="§"/>
      <w:lvlJc w:val="left"/>
      <w:pPr>
        <w:ind w:left="4309" w:hanging="360"/>
      </w:pPr>
      <w:rPr>
        <w:rFonts w:ascii="Wingdings" w:eastAsia="Wingdings" w:hAnsi="Wingdings" w:cs="Wingdings" w:hint="default"/>
      </w:rPr>
    </w:lvl>
    <w:lvl w:ilvl="6" w:tplc="A3160D8C">
      <w:start w:val="1"/>
      <w:numFmt w:val="bullet"/>
      <w:lvlText w:val="·"/>
      <w:lvlJc w:val="left"/>
      <w:pPr>
        <w:ind w:left="5029" w:hanging="360"/>
      </w:pPr>
      <w:rPr>
        <w:rFonts w:ascii="Symbol" w:eastAsia="Symbol" w:hAnsi="Symbol" w:cs="Symbol" w:hint="default"/>
      </w:rPr>
    </w:lvl>
    <w:lvl w:ilvl="7" w:tplc="24E2471E">
      <w:start w:val="1"/>
      <w:numFmt w:val="bullet"/>
      <w:lvlText w:val="o"/>
      <w:lvlJc w:val="left"/>
      <w:pPr>
        <w:ind w:left="5749" w:hanging="360"/>
      </w:pPr>
      <w:rPr>
        <w:rFonts w:ascii="Courier New" w:eastAsia="Courier New" w:hAnsi="Courier New" w:cs="Courier New" w:hint="default"/>
      </w:rPr>
    </w:lvl>
    <w:lvl w:ilvl="8" w:tplc="B6848EF8">
      <w:start w:val="1"/>
      <w:numFmt w:val="bullet"/>
      <w:lvlText w:val="§"/>
      <w:lvlJc w:val="left"/>
      <w:pPr>
        <w:ind w:left="6469" w:hanging="360"/>
      </w:pPr>
      <w:rPr>
        <w:rFonts w:ascii="Wingdings" w:eastAsia="Wingdings" w:hAnsi="Wingdings" w:cs="Wingdings" w:hint="default"/>
      </w:rPr>
    </w:lvl>
  </w:abstractNum>
  <w:abstractNum w:abstractNumId="11" w15:restartNumberingAfterBreak="0">
    <w:nsid w:val="45CF542B"/>
    <w:multiLevelType w:val="hybridMultilevel"/>
    <w:tmpl w:val="5E789644"/>
    <w:lvl w:ilvl="0" w:tplc="294EF792">
      <w:start w:val="1"/>
      <w:numFmt w:val="bullet"/>
      <w:lvlText w:val="–"/>
      <w:lvlJc w:val="left"/>
      <w:pPr>
        <w:ind w:left="709" w:hanging="360"/>
      </w:pPr>
      <w:rPr>
        <w:rFonts w:ascii="Arial" w:eastAsia="Arial" w:hAnsi="Arial" w:cs="Arial" w:hint="default"/>
      </w:rPr>
    </w:lvl>
    <w:lvl w:ilvl="1" w:tplc="55F06E36">
      <w:start w:val="1"/>
      <w:numFmt w:val="bullet"/>
      <w:lvlText w:val="o"/>
      <w:lvlJc w:val="left"/>
      <w:pPr>
        <w:ind w:left="1429" w:hanging="360"/>
      </w:pPr>
      <w:rPr>
        <w:rFonts w:ascii="Courier New" w:eastAsia="Courier New" w:hAnsi="Courier New" w:cs="Courier New" w:hint="default"/>
      </w:rPr>
    </w:lvl>
    <w:lvl w:ilvl="2" w:tplc="A69AEDCC">
      <w:start w:val="1"/>
      <w:numFmt w:val="bullet"/>
      <w:lvlText w:val="§"/>
      <w:lvlJc w:val="left"/>
      <w:pPr>
        <w:ind w:left="2149" w:hanging="360"/>
      </w:pPr>
      <w:rPr>
        <w:rFonts w:ascii="Wingdings" w:eastAsia="Wingdings" w:hAnsi="Wingdings" w:cs="Wingdings" w:hint="default"/>
      </w:rPr>
    </w:lvl>
    <w:lvl w:ilvl="3" w:tplc="71E60DC6">
      <w:start w:val="1"/>
      <w:numFmt w:val="bullet"/>
      <w:lvlText w:val="·"/>
      <w:lvlJc w:val="left"/>
      <w:pPr>
        <w:ind w:left="2869" w:hanging="360"/>
      </w:pPr>
      <w:rPr>
        <w:rFonts w:ascii="Symbol" w:eastAsia="Symbol" w:hAnsi="Symbol" w:cs="Symbol" w:hint="default"/>
      </w:rPr>
    </w:lvl>
    <w:lvl w:ilvl="4" w:tplc="A934D3AC">
      <w:start w:val="1"/>
      <w:numFmt w:val="bullet"/>
      <w:lvlText w:val="o"/>
      <w:lvlJc w:val="left"/>
      <w:pPr>
        <w:ind w:left="3589" w:hanging="360"/>
      </w:pPr>
      <w:rPr>
        <w:rFonts w:ascii="Courier New" w:eastAsia="Courier New" w:hAnsi="Courier New" w:cs="Courier New" w:hint="default"/>
      </w:rPr>
    </w:lvl>
    <w:lvl w:ilvl="5" w:tplc="2ED2AFC0">
      <w:start w:val="1"/>
      <w:numFmt w:val="bullet"/>
      <w:lvlText w:val="§"/>
      <w:lvlJc w:val="left"/>
      <w:pPr>
        <w:ind w:left="4309" w:hanging="360"/>
      </w:pPr>
      <w:rPr>
        <w:rFonts w:ascii="Wingdings" w:eastAsia="Wingdings" w:hAnsi="Wingdings" w:cs="Wingdings" w:hint="default"/>
      </w:rPr>
    </w:lvl>
    <w:lvl w:ilvl="6" w:tplc="09E85D98">
      <w:start w:val="1"/>
      <w:numFmt w:val="bullet"/>
      <w:lvlText w:val="·"/>
      <w:lvlJc w:val="left"/>
      <w:pPr>
        <w:ind w:left="5029" w:hanging="360"/>
      </w:pPr>
      <w:rPr>
        <w:rFonts w:ascii="Symbol" w:eastAsia="Symbol" w:hAnsi="Symbol" w:cs="Symbol" w:hint="default"/>
      </w:rPr>
    </w:lvl>
    <w:lvl w:ilvl="7" w:tplc="0BD2F08C">
      <w:start w:val="1"/>
      <w:numFmt w:val="bullet"/>
      <w:lvlText w:val="o"/>
      <w:lvlJc w:val="left"/>
      <w:pPr>
        <w:ind w:left="5749" w:hanging="360"/>
      </w:pPr>
      <w:rPr>
        <w:rFonts w:ascii="Courier New" w:eastAsia="Courier New" w:hAnsi="Courier New" w:cs="Courier New" w:hint="default"/>
      </w:rPr>
    </w:lvl>
    <w:lvl w:ilvl="8" w:tplc="D5C6A902">
      <w:start w:val="1"/>
      <w:numFmt w:val="bullet"/>
      <w:lvlText w:val="§"/>
      <w:lvlJc w:val="left"/>
      <w:pPr>
        <w:ind w:left="6469" w:hanging="360"/>
      </w:pPr>
      <w:rPr>
        <w:rFonts w:ascii="Wingdings" w:eastAsia="Wingdings" w:hAnsi="Wingdings" w:cs="Wingdings" w:hint="default"/>
      </w:rPr>
    </w:lvl>
  </w:abstractNum>
  <w:abstractNum w:abstractNumId="12" w15:restartNumberingAfterBreak="0">
    <w:nsid w:val="56A36751"/>
    <w:multiLevelType w:val="hybridMultilevel"/>
    <w:tmpl w:val="C762AB3C"/>
    <w:lvl w:ilvl="0" w:tplc="B0BC9E72">
      <w:start w:val="1"/>
      <w:numFmt w:val="bullet"/>
      <w:lvlText w:val="·"/>
      <w:lvlJc w:val="left"/>
      <w:pPr>
        <w:ind w:left="709" w:hanging="360"/>
      </w:pPr>
      <w:rPr>
        <w:rFonts w:ascii="Symbol" w:eastAsia="Symbol" w:hAnsi="Symbol" w:cs="Symbol" w:hint="default"/>
      </w:rPr>
    </w:lvl>
    <w:lvl w:ilvl="1" w:tplc="2C0E8616">
      <w:start w:val="1"/>
      <w:numFmt w:val="bullet"/>
      <w:lvlText w:val="o"/>
      <w:lvlJc w:val="left"/>
      <w:pPr>
        <w:ind w:left="1429" w:hanging="360"/>
      </w:pPr>
      <w:rPr>
        <w:rFonts w:ascii="Courier New" w:eastAsia="Courier New" w:hAnsi="Courier New" w:cs="Courier New" w:hint="default"/>
      </w:rPr>
    </w:lvl>
    <w:lvl w:ilvl="2" w:tplc="9D8223A4">
      <w:start w:val="1"/>
      <w:numFmt w:val="bullet"/>
      <w:lvlText w:val="§"/>
      <w:lvlJc w:val="left"/>
      <w:pPr>
        <w:ind w:left="2149" w:hanging="360"/>
      </w:pPr>
      <w:rPr>
        <w:rFonts w:ascii="Wingdings" w:eastAsia="Wingdings" w:hAnsi="Wingdings" w:cs="Wingdings" w:hint="default"/>
      </w:rPr>
    </w:lvl>
    <w:lvl w:ilvl="3" w:tplc="BE623CDC">
      <w:start w:val="1"/>
      <w:numFmt w:val="bullet"/>
      <w:lvlText w:val="·"/>
      <w:lvlJc w:val="left"/>
      <w:pPr>
        <w:ind w:left="2869" w:hanging="360"/>
      </w:pPr>
      <w:rPr>
        <w:rFonts w:ascii="Symbol" w:eastAsia="Symbol" w:hAnsi="Symbol" w:cs="Symbol" w:hint="default"/>
      </w:rPr>
    </w:lvl>
    <w:lvl w:ilvl="4" w:tplc="33A6D15A">
      <w:start w:val="1"/>
      <w:numFmt w:val="bullet"/>
      <w:lvlText w:val="o"/>
      <w:lvlJc w:val="left"/>
      <w:pPr>
        <w:ind w:left="3589" w:hanging="360"/>
      </w:pPr>
      <w:rPr>
        <w:rFonts w:ascii="Courier New" w:eastAsia="Courier New" w:hAnsi="Courier New" w:cs="Courier New" w:hint="default"/>
      </w:rPr>
    </w:lvl>
    <w:lvl w:ilvl="5" w:tplc="F650F2E0">
      <w:start w:val="1"/>
      <w:numFmt w:val="bullet"/>
      <w:lvlText w:val="§"/>
      <w:lvlJc w:val="left"/>
      <w:pPr>
        <w:ind w:left="4309" w:hanging="360"/>
      </w:pPr>
      <w:rPr>
        <w:rFonts w:ascii="Wingdings" w:eastAsia="Wingdings" w:hAnsi="Wingdings" w:cs="Wingdings" w:hint="default"/>
      </w:rPr>
    </w:lvl>
    <w:lvl w:ilvl="6" w:tplc="073831CA">
      <w:start w:val="1"/>
      <w:numFmt w:val="bullet"/>
      <w:lvlText w:val="·"/>
      <w:lvlJc w:val="left"/>
      <w:pPr>
        <w:ind w:left="5029" w:hanging="360"/>
      </w:pPr>
      <w:rPr>
        <w:rFonts w:ascii="Symbol" w:eastAsia="Symbol" w:hAnsi="Symbol" w:cs="Symbol" w:hint="default"/>
      </w:rPr>
    </w:lvl>
    <w:lvl w:ilvl="7" w:tplc="71AA1250">
      <w:start w:val="1"/>
      <w:numFmt w:val="bullet"/>
      <w:lvlText w:val="o"/>
      <w:lvlJc w:val="left"/>
      <w:pPr>
        <w:ind w:left="5749" w:hanging="360"/>
      </w:pPr>
      <w:rPr>
        <w:rFonts w:ascii="Courier New" w:eastAsia="Courier New" w:hAnsi="Courier New" w:cs="Courier New" w:hint="default"/>
      </w:rPr>
    </w:lvl>
    <w:lvl w:ilvl="8" w:tplc="C462A0FE">
      <w:start w:val="1"/>
      <w:numFmt w:val="bullet"/>
      <w:lvlText w:val="§"/>
      <w:lvlJc w:val="left"/>
      <w:pPr>
        <w:ind w:left="6469" w:hanging="360"/>
      </w:pPr>
      <w:rPr>
        <w:rFonts w:ascii="Wingdings" w:eastAsia="Wingdings" w:hAnsi="Wingdings" w:cs="Wingdings" w:hint="default"/>
      </w:rPr>
    </w:lvl>
  </w:abstractNum>
  <w:abstractNum w:abstractNumId="13" w15:restartNumberingAfterBreak="0">
    <w:nsid w:val="5FD12E5F"/>
    <w:multiLevelType w:val="hybridMultilevel"/>
    <w:tmpl w:val="5E460BB6"/>
    <w:lvl w:ilvl="0" w:tplc="A5BCB07C">
      <w:start w:val="1"/>
      <w:numFmt w:val="bullet"/>
      <w:lvlText w:val="·"/>
      <w:lvlJc w:val="left"/>
      <w:pPr>
        <w:ind w:left="720" w:hanging="360"/>
      </w:pPr>
      <w:rPr>
        <w:rFonts w:ascii="Symbol" w:eastAsia="Symbol" w:hAnsi="Symbol" w:cs="Symbol" w:hint="default"/>
      </w:rPr>
    </w:lvl>
    <w:lvl w:ilvl="1" w:tplc="26BAFD42">
      <w:start w:val="1"/>
      <w:numFmt w:val="bullet"/>
      <w:lvlText w:val="o"/>
      <w:lvlJc w:val="left"/>
      <w:pPr>
        <w:ind w:left="1440" w:hanging="360"/>
      </w:pPr>
      <w:rPr>
        <w:rFonts w:ascii="Courier New" w:eastAsia="Courier New" w:hAnsi="Courier New" w:cs="Courier New" w:hint="default"/>
      </w:rPr>
    </w:lvl>
    <w:lvl w:ilvl="2" w:tplc="7C6A8DFC">
      <w:start w:val="1"/>
      <w:numFmt w:val="bullet"/>
      <w:lvlText w:val="§"/>
      <w:lvlJc w:val="left"/>
      <w:pPr>
        <w:ind w:left="2160" w:hanging="360"/>
      </w:pPr>
      <w:rPr>
        <w:rFonts w:ascii="Wingdings" w:eastAsia="Wingdings" w:hAnsi="Wingdings" w:cs="Wingdings" w:hint="default"/>
      </w:rPr>
    </w:lvl>
    <w:lvl w:ilvl="3" w:tplc="83EA4298">
      <w:start w:val="1"/>
      <w:numFmt w:val="bullet"/>
      <w:lvlText w:val="·"/>
      <w:lvlJc w:val="left"/>
      <w:pPr>
        <w:ind w:left="2880" w:hanging="360"/>
      </w:pPr>
      <w:rPr>
        <w:rFonts w:ascii="Symbol" w:eastAsia="Symbol" w:hAnsi="Symbol" w:cs="Symbol" w:hint="default"/>
      </w:rPr>
    </w:lvl>
    <w:lvl w:ilvl="4" w:tplc="3E360E82">
      <w:start w:val="1"/>
      <w:numFmt w:val="bullet"/>
      <w:lvlText w:val="o"/>
      <w:lvlJc w:val="left"/>
      <w:pPr>
        <w:ind w:left="3600" w:hanging="360"/>
      </w:pPr>
      <w:rPr>
        <w:rFonts w:ascii="Courier New" w:eastAsia="Courier New" w:hAnsi="Courier New" w:cs="Courier New" w:hint="default"/>
      </w:rPr>
    </w:lvl>
    <w:lvl w:ilvl="5" w:tplc="FF9EF82C">
      <w:start w:val="1"/>
      <w:numFmt w:val="bullet"/>
      <w:lvlText w:val="§"/>
      <w:lvlJc w:val="left"/>
      <w:pPr>
        <w:ind w:left="4320" w:hanging="360"/>
      </w:pPr>
      <w:rPr>
        <w:rFonts w:ascii="Wingdings" w:eastAsia="Wingdings" w:hAnsi="Wingdings" w:cs="Wingdings" w:hint="default"/>
      </w:rPr>
    </w:lvl>
    <w:lvl w:ilvl="6" w:tplc="3D1EFE7A">
      <w:start w:val="1"/>
      <w:numFmt w:val="bullet"/>
      <w:lvlText w:val="·"/>
      <w:lvlJc w:val="left"/>
      <w:pPr>
        <w:ind w:left="5040" w:hanging="360"/>
      </w:pPr>
      <w:rPr>
        <w:rFonts w:ascii="Symbol" w:eastAsia="Symbol" w:hAnsi="Symbol" w:cs="Symbol" w:hint="default"/>
      </w:rPr>
    </w:lvl>
    <w:lvl w:ilvl="7" w:tplc="4E1A9BFA">
      <w:start w:val="1"/>
      <w:numFmt w:val="bullet"/>
      <w:lvlText w:val="o"/>
      <w:lvlJc w:val="left"/>
      <w:pPr>
        <w:ind w:left="5760" w:hanging="360"/>
      </w:pPr>
      <w:rPr>
        <w:rFonts w:ascii="Courier New" w:eastAsia="Courier New" w:hAnsi="Courier New" w:cs="Courier New" w:hint="default"/>
      </w:rPr>
    </w:lvl>
    <w:lvl w:ilvl="8" w:tplc="4DE477B8">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600C68FD"/>
    <w:multiLevelType w:val="hybridMultilevel"/>
    <w:tmpl w:val="F48C5944"/>
    <w:lvl w:ilvl="0" w:tplc="DF8A6054">
      <w:start w:val="1"/>
      <w:numFmt w:val="bullet"/>
      <w:lvlText w:val="–"/>
      <w:lvlJc w:val="left"/>
      <w:pPr>
        <w:ind w:left="709" w:hanging="360"/>
      </w:pPr>
      <w:rPr>
        <w:rFonts w:ascii="Arial" w:eastAsia="Arial" w:hAnsi="Arial" w:cs="Arial" w:hint="default"/>
      </w:rPr>
    </w:lvl>
    <w:lvl w:ilvl="1" w:tplc="079E82BE">
      <w:start w:val="1"/>
      <w:numFmt w:val="bullet"/>
      <w:lvlText w:val="o"/>
      <w:lvlJc w:val="left"/>
      <w:pPr>
        <w:ind w:left="1429" w:hanging="360"/>
      </w:pPr>
      <w:rPr>
        <w:rFonts w:ascii="Courier New" w:eastAsia="Courier New" w:hAnsi="Courier New" w:cs="Courier New" w:hint="default"/>
      </w:rPr>
    </w:lvl>
    <w:lvl w:ilvl="2" w:tplc="4A18D760">
      <w:start w:val="1"/>
      <w:numFmt w:val="bullet"/>
      <w:lvlText w:val="§"/>
      <w:lvlJc w:val="left"/>
      <w:pPr>
        <w:ind w:left="2149" w:hanging="360"/>
      </w:pPr>
      <w:rPr>
        <w:rFonts w:ascii="Wingdings" w:eastAsia="Wingdings" w:hAnsi="Wingdings" w:cs="Wingdings" w:hint="default"/>
      </w:rPr>
    </w:lvl>
    <w:lvl w:ilvl="3" w:tplc="FC362C44">
      <w:start w:val="1"/>
      <w:numFmt w:val="bullet"/>
      <w:lvlText w:val="·"/>
      <w:lvlJc w:val="left"/>
      <w:pPr>
        <w:ind w:left="2869" w:hanging="360"/>
      </w:pPr>
      <w:rPr>
        <w:rFonts w:ascii="Symbol" w:eastAsia="Symbol" w:hAnsi="Symbol" w:cs="Symbol" w:hint="default"/>
      </w:rPr>
    </w:lvl>
    <w:lvl w:ilvl="4" w:tplc="726AC74C">
      <w:start w:val="1"/>
      <w:numFmt w:val="bullet"/>
      <w:lvlText w:val="o"/>
      <w:lvlJc w:val="left"/>
      <w:pPr>
        <w:ind w:left="3589" w:hanging="360"/>
      </w:pPr>
      <w:rPr>
        <w:rFonts w:ascii="Courier New" w:eastAsia="Courier New" w:hAnsi="Courier New" w:cs="Courier New" w:hint="default"/>
      </w:rPr>
    </w:lvl>
    <w:lvl w:ilvl="5" w:tplc="5A026690">
      <w:start w:val="1"/>
      <w:numFmt w:val="bullet"/>
      <w:lvlText w:val="§"/>
      <w:lvlJc w:val="left"/>
      <w:pPr>
        <w:ind w:left="4309" w:hanging="360"/>
      </w:pPr>
      <w:rPr>
        <w:rFonts w:ascii="Wingdings" w:eastAsia="Wingdings" w:hAnsi="Wingdings" w:cs="Wingdings" w:hint="default"/>
      </w:rPr>
    </w:lvl>
    <w:lvl w:ilvl="6" w:tplc="30AA3822">
      <w:start w:val="1"/>
      <w:numFmt w:val="bullet"/>
      <w:lvlText w:val="·"/>
      <w:lvlJc w:val="left"/>
      <w:pPr>
        <w:ind w:left="5029" w:hanging="360"/>
      </w:pPr>
      <w:rPr>
        <w:rFonts w:ascii="Symbol" w:eastAsia="Symbol" w:hAnsi="Symbol" w:cs="Symbol" w:hint="default"/>
      </w:rPr>
    </w:lvl>
    <w:lvl w:ilvl="7" w:tplc="DDF6E836">
      <w:start w:val="1"/>
      <w:numFmt w:val="bullet"/>
      <w:lvlText w:val="o"/>
      <w:lvlJc w:val="left"/>
      <w:pPr>
        <w:ind w:left="5749" w:hanging="360"/>
      </w:pPr>
      <w:rPr>
        <w:rFonts w:ascii="Courier New" w:eastAsia="Courier New" w:hAnsi="Courier New" w:cs="Courier New" w:hint="default"/>
      </w:rPr>
    </w:lvl>
    <w:lvl w:ilvl="8" w:tplc="0A84EB66">
      <w:start w:val="1"/>
      <w:numFmt w:val="bullet"/>
      <w:lvlText w:val="§"/>
      <w:lvlJc w:val="left"/>
      <w:pPr>
        <w:ind w:left="6469" w:hanging="360"/>
      </w:pPr>
      <w:rPr>
        <w:rFonts w:ascii="Wingdings" w:eastAsia="Wingdings" w:hAnsi="Wingdings" w:cs="Wingdings" w:hint="default"/>
      </w:rPr>
    </w:lvl>
  </w:abstractNum>
  <w:abstractNum w:abstractNumId="15" w15:restartNumberingAfterBreak="0">
    <w:nsid w:val="613D1BE8"/>
    <w:multiLevelType w:val="hybridMultilevel"/>
    <w:tmpl w:val="B222725C"/>
    <w:lvl w:ilvl="0" w:tplc="C80298A2">
      <w:start w:val="1"/>
      <w:numFmt w:val="bullet"/>
      <w:lvlText w:val="·"/>
      <w:lvlJc w:val="left"/>
      <w:pPr>
        <w:ind w:left="709" w:hanging="360"/>
      </w:pPr>
      <w:rPr>
        <w:rFonts w:ascii="Symbol" w:eastAsia="Symbol" w:hAnsi="Symbol" w:cs="Symbol" w:hint="default"/>
      </w:rPr>
    </w:lvl>
    <w:lvl w:ilvl="1" w:tplc="249A79D2">
      <w:start w:val="1"/>
      <w:numFmt w:val="bullet"/>
      <w:lvlText w:val="o"/>
      <w:lvlJc w:val="left"/>
      <w:pPr>
        <w:ind w:left="1440" w:hanging="360"/>
      </w:pPr>
      <w:rPr>
        <w:rFonts w:ascii="Courier New" w:eastAsia="Courier New" w:hAnsi="Courier New" w:cs="Courier New" w:hint="default"/>
      </w:rPr>
    </w:lvl>
    <w:lvl w:ilvl="2" w:tplc="F31651C6">
      <w:start w:val="1"/>
      <w:numFmt w:val="bullet"/>
      <w:lvlText w:val="§"/>
      <w:lvlJc w:val="left"/>
      <w:pPr>
        <w:ind w:left="2160" w:hanging="360"/>
      </w:pPr>
      <w:rPr>
        <w:rFonts w:ascii="Wingdings" w:eastAsia="Wingdings" w:hAnsi="Wingdings" w:cs="Wingdings" w:hint="default"/>
      </w:rPr>
    </w:lvl>
    <w:lvl w:ilvl="3" w:tplc="81A87E62">
      <w:start w:val="1"/>
      <w:numFmt w:val="bullet"/>
      <w:lvlText w:val="·"/>
      <w:lvlJc w:val="left"/>
      <w:pPr>
        <w:ind w:left="2880" w:hanging="360"/>
      </w:pPr>
      <w:rPr>
        <w:rFonts w:ascii="Symbol" w:eastAsia="Symbol" w:hAnsi="Symbol" w:cs="Symbol" w:hint="default"/>
      </w:rPr>
    </w:lvl>
    <w:lvl w:ilvl="4" w:tplc="0C94FF60">
      <w:start w:val="1"/>
      <w:numFmt w:val="bullet"/>
      <w:lvlText w:val="o"/>
      <w:lvlJc w:val="left"/>
      <w:pPr>
        <w:ind w:left="3600" w:hanging="360"/>
      </w:pPr>
      <w:rPr>
        <w:rFonts w:ascii="Courier New" w:eastAsia="Courier New" w:hAnsi="Courier New" w:cs="Courier New" w:hint="default"/>
      </w:rPr>
    </w:lvl>
    <w:lvl w:ilvl="5" w:tplc="8FC4D404">
      <w:start w:val="1"/>
      <w:numFmt w:val="bullet"/>
      <w:lvlText w:val="§"/>
      <w:lvlJc w:val="left"/>
      <w:pPr>
        <w:ind w:left="4320" w:hanging="360"/>
      </w:pPr>
      <w:rPr>
        <w:rFonts w:ascii="Wingdings" w:eastAsia="Wingdings" w:hAnsi="Wingdings" w:cs="Wingdings" w:hint="default"/>
      </w:rPr>
    </w:lvl>
    <w:lvl w:ilvl="6" w:tplc="4F141F1A">
      <w:start w:val="1"/>
      <w:numFmt w:val="bullet"/>
      <w:lvlText w:val="·"/>
      <w:lvlJc w:val="left"/>
      <w:pPr>
        <w:ind w:left="5040" w:hanging="360"/>
      </w:pPr>
      <w:rPr>
        <w:rFonts w:ascii="Symbol" w:eastAsia="Symbol" w:hAnsi="Symbol" w:cs="Symbol" w:hint="default"/>
      </w:rPr>
    </w:lvl>
    <w:lvl w:ilvl="7" w:tplc="9B800D3E">
      <w:start w:val="1"/>
      <w:numFmt w:val="bullet"/>
      <w:lvlText w:val="o"/>
      <w:lvlJc w:val="left"/>
      <w:pPr>
        <w:ind w:left="5760" w:hanging="360"/>
      </w:pPr>
      <w:rPr>
        <w:rFonts w:ascii="Courier New" w:eastAsia="Courier New" w:hAnsi="Courier New" w:cs="Courier New" w:hint="default"/>
      </w:rPr>
    </w:lvl>
    <w:lvl w:ilvl="8" w:tplc="4D401AD2">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64E14ACC"/>
    <w:multiLevelType w:val="hybridMultilevel"/>
    <w:tmpl w:val="62BC2A5A"/>
    <w:lvl w:ilvl="0" w:tplc="147E6330">
      <w:start w:val="1"/>
      <w:numFmt w:val="bullet"/>
      <w:lvlText w:val="·"/>
      <w:lvlJc w:val="left"/>
      <w:pPr>
        <w:ind w:left="709" w:hanging="360"/>
      </w:pPr>
      <w:rPr>
        <w:rFonts w:ascii="Symbol" w:eastAsia="Symbol" w:hAnsi="Symbol" w:cs="Symbol" w:hint="default"/>
      </w:rPr>
    </w:lvl>
    <w:lvl w:ilvl="1" w:tplc="BB623408">
      <w:start w:val="1"/>
      <w:numFmt w:val="bullet"/>
      <w:lvlText w:val="o"/>
      <w:lvlJc w:val="left"/>
      <w:pPr>
        <w:ind w:left="1429" w:hanging="360"/>
      </w:pPr>
      <w:rPr>
        <w:rFonts w:ascii="Courier New" w:eastAsia="Courier New" w:hAnsi="Courier New" w:cs="Courier New" w:hint="default"/>
      </w:rPr>
    </w:lvl>
    <w:lvl w:ilvl="2" w:tplc="7C30BCEC">
      <w:start w:val="1"/>
      <w:numFmt w:val="bullet"/>
      <w:lvlText w:val="§"/>
      <w:lvlJc w:val="left"/>
      <w:pPr>
        <w:ind w:left="2149" w:hanging="360"/>
      </w:pPr>
      <w:rPr>
        <w:rFonts w:ascii="Wingdings" w:eastAsia="Wingdings" w:hAnsi="Wingdings" w:cs="Wingdings" w:hint="default"/>
      </w:rPr>
    </w:lvl>
    <w:lvl w:ilvl="3" w:tplc="43AA478A">
      <w:start w:val="1"/>
      <w:numFmt w:val="bullet"/>
      <w:lvlText w:val="·"/>
      <w:lvlJc w:val="left"/>
      <w:pPr>
        <w:ind w:left="2869" w:hanging="360"/>
      </w:pPr>
      <w:rPr>
        <w:rFonts w:ascii="Symbol" w:eastAsia="Symbol" w:hAnsi="Symbol" w:cs="Symbol" w:hint="default"/>
      </w:rPr>
    </w:lvl>
    <w:lvl w:ilvl="4" w:tplc="E9E467FA">
      <w:start w:val="1"/>
      <w:numFmt w:val="bullet"/>
      <w:lvlText w:val="o"/>
      <w:lvlJc w:val="left"/>
      <w:pPr>
        <w:ind w:left="3589" w:hanging="360"/>
      </w:pPr>
      <w:rPr>
        <w:rFonts w:ascii="Courier New" w:eastAsia="Courier New" w:hAnsi="Courier New" w:cs="Courier New" w:hint="default"/>
      </w:rPr>
    </w:lvl>
    <w:lvl w:ilvl="5" w:tplc="522CFCB2">
      <w:start w:val="1"/>
      <w:numFmt w:val="bullet"/>
      <w:lvlText w:val="§"/>
      <w:lvlJc w:val="left"/>
      <w:pPr>
        <w:ind w:left="4309" w:hanging="360"/>
      </w:pPr>
      <w:rPr>
        <w:rFonts w:ascii="Wingdings" w:eastAsia="Wingdings" w:hAnsi="Wingdings" w:cs="Wingdings" w:hint="default"/>
      </w:rPr>
    </w:lvl>
    <w:lvl w:ilvl="6" w:tplc="C180BBD2">
      <w:start w:val="1"/>
      <w:numFmt w:val="bullet"/>
      <w:lvlText w:val="·"/>
      <w:lvlJc w:val="left"/>
      <w:pPr>
        <w:ind w:left="5029" w:hanging="360"/>
      </w:pPr>
      <w:rPr>
        <w:rFonts w:ascii="Symbol" w:eastAsia="Symbol" w:hAnsi="Symbol" w:cs="Symbol" w:hint="default"/>
      </w:rPr>
    </w:lvl>
    <w:lvl w:ilvl="7" w:tplc="117655D6">
      <w:start w:val="1"/>
      <w:numFmt w:val="bullet"/>
      <w:lvlText w:val="o"/>
      <w:lvlJc w:val="left"/>
      <w:pPr>
        <w:ind w:left="5749" w:hanging="360"/>
      </w:pPr>
      <w:rPr>
        <w:rFonts w:ascii="Courier New" w:eastAsia="Courier New" w:hAnsi="Courier New" w:cs="Courier New" w:hint="default"/>
      </w:rPr>
    </w:lvl>
    <w:lvl w:ilvl="8" w:tplc="56C64EB2">
      <w:start w:val="1"/>
      <w:numFmt w:val="bullet"/>
      <w:lvlText w:val="§"/>
      <w:lvlJc w:val="left"/>
      <w:pPr>
        <w:ind w:left="6469" w:hanging="360"/>
      </w:pPr>
      <w:rPr>
        <w:rFonts w:ascii="Wingdings" w:eastAsia="Wingdings" w:hAnsi="Wingdings" w:cs="Wingdings" w:hint="default"/>
      </w:rPr>
    </w:lvl>
  </w:abstractNum>
  <w:abstractNum w:abstractNumId="17" w15:restartNumberingAfterBreak="0">
    <w:nsid w:val="71813FF8"/>
    <w:multiLevelType w:val="hybridMultilevel"/>
    <w:tmpl w:val="BD0AD05A"/>
    <w:lvl w:ilvl="0" w:tplc="B2329E16">
      <w:start w:val="1"/>
      <w:numFmt w:val="bullet"/>
      <w:lvlText w:val="·"/>
      <w:lvlJc w:val="left"/>
      <w:pPr>
        <w:ind w:left="709" w:hanging="360"/>
      </w:pPr>
      <w:rPr>
        <w:rFonts w:ascii="Symbol" w:eastAsia="Symbol" w:hAnsi="Symbol" w:cs="Symbol" w:hint="default"/>
      </w:rPr>
    </w:lvl>
    <w:lvl w:ilvl="1" w:tplc="44EA2102">
      <w:start w:val="1"/>
      <w:numFmt w:val="bullet"/>
      <w:lvlText w:val="o"/>
      <w:lvlJc w:val="left"/>
      <w:pPr>
        <w:ind w:left="1429" w:hanging="360"/>
      </w:pPr>
      <w:rPr>
        <w:rFonts w:ascii="Courier New" w:eastAsia="Courier New" w:hAnsi="Courier New" w:cs="Courier New" w:hint="default"/>
      </w:rPr>
    </w:lvl>
    <w:lvl w:ilvl="2" w:tplc="C9765F32">
      <w:start w:val="1"/>
      <w:numFmt w:val="bullet"/>
      <w:lvlText w:val="§"/>
      <w:lvlJc w:val="left"/>
      <w:pPr>
        <w:ind w:left="2149" w:hanging="360"/>
      </w:pPr>
      <w:rPr>
        <w:rFonts w:ascii="Wingdings" w:eastAsia="Wingdings" w:hAnsi="Wingdings" w:cs="Wingdings" w:hint="default"/>
      </w:rPr>
    </w:lvl>
    <w:lvl w:ilvl="3" w:tplc="81AA0046">
      <w:start w:val="1"/>
      <w:numFmt w:val="bullet"/>
      <w:lvlText w:val="·"/>
      <w:lvlJc w:val="left"/>
      <w:pPr>
        <w:ind w:left="2869" w:hanging="360"/>
      </w:pPr>
      <w:rPr>
        <w:rFonts w:ascii="Symbol" w:eastAsia="Symbol" w:hAnsi="Symbol" w:cs="Symbol" w:hint="default"/>
      </w:rPr>
    </w:lvl>
    <w:lvl w:ilvl="4" w:tplc="E2904838">
      <w:start w:val="1"/>
      <w:numFmt w:val="bullet"/>
      <w:lvlText w:val="o"/>
      <w:lvlJc w:val="left"/>
      <w:pPr>
        <w:ind w:left="3589" w:hanging="360"/>
      </w:pPr>
      <w:rPr>
        <w:rFonts w:ascii="Courier New" w:eastAsia="Courier New" w:hAnsi="Courier New" w:cs="Courier New" w:hint="default"/>
      </w:rPr>
    </w:lvl>
    <w:lvl w:ilvl="5" w:tplc="05A4A96E">
      <w:start w:val="1"/>
      <w:numFmt w:val="bullet"/>
      <w:lvlText w:val="§"/>
      <w:lvlJc w:val="left"/>
      <w:pPr>
        <w:ind w:left="4309" w:hanging="360"/>
      </w:pPr>
      <w:rPr>
        <w:rFonts w:ascii="Wingdings" w:eastAsia="Wingdings" w:hAnsi="Wingdings" w:cs="Wingdings" w:hint="default"/>
      </w:rPr>
    </w:lvl>
    <w:lvl w:ilvl="6" w:tplc="503C9258">
      <w:start w:val="1"/>
      <w:numFmt w:val="bullet"/>
      <w:lvlText w:val="·"/>
      <w:lvlJc w:val="left"/>
      <w:pPr>
        <w:ind w:left="5029" w:hanging="360"/>
      </w:pPr>
      <w:rPr>
        <w:rFonts w:ascii="Symbol" w:eastAsia="Symbol" w:hAnsi="Symbol" w:cs="Symbol" w:hint="default"/>
      </w:rPr>
    </w:lvl>
    <w:lvl w:ilvl="7" w:tplc="9E6C462A">
      <w:start w:val="1"/>
      <w:numFmt w:val="bullet"/>
      <w:lvlText w:val="o"/>
      <w:lvlJc w:val="left"/>
      <w:pPr>
        <w:ind w:left="5749" w:hanging="360"/>
      </w:pPr>
      <w:rPr>
        <w:rFonts w:ascii="Courier New" w:eastAsia="Courier New" w:hAnsi="Courier New" w:cs="Courier New" w:hint="default"/>
      </w:rPr>
    </w:lvl>
    <w:lvl w:ilvl="8" w:tplc="33FCA4C2">
      <w:start w:val="1"/>
      <w:numFmt w:val="bullet"/>
      <w:lvlText w:val="§"/>
      <w:lvlJc w:val="left"/>
      <w:pPr>
        <w:ind w:left="6469" w:hanging="360"/>
      </w:pPr>
      <w:rPr>
        <w:rFonts w:ascii="Wingdings" w:eastAsia="Wingdings" w:hAnsi="Wingdings" w:cs="Wingdings" w:hint="default"/>
      </w:rPr>
    </w:lvl>
  </w:abstractNum>
  <w:abstractNum w:abstractNumId="18" w15:restartNumberingAfterBreak="0">
    <w:nsid w:val="79882CD2"/>
    <w:multiLevelType w:val="hybridMultilevel"/>
    <w:tmpl w:val="7F72A6F0"/>
    <w:lvl w:ilvl="0" w:tplc="C186C92E">
      <w:start w:val="1"/>
      <w:numFmt w:val="bullet"/>
      <w:lvlText w:val="·"/>
      <w:lvlJc w:val="left"/>
      <w:pPr>
        <w:ind w:left="720" w:hanging="360"/>
      </w:pPr>
      <w:rPr>
        <w:rFonts w:ascii="Symbol" w:eastAsia="Symbol" w:hAnsi="Symbol" w:cs="Symbol" w:hint="default"/>
      </w:rPr>
    </w:lvl>
    <w:lvl w:ilvl="1" w:tplc="7DB4C9BE">
      <w:start w:val="1"/>
      <w:numFmt w:val="bullet"/>
      <w:lvlText w:val="o"/>
      <w:lvlJc w:val="left"/>
      <w:pPr>
        <w:ind w:left="1440" w:hanging="360"/>
      </w:pPr>
      <w:rPr>
        <w:rFonts w:ascii="Courier New" w:eastAsia="Courier New" w:hAnsi="Courier New" w:cs="Courier New" w:hint="default"/>
      </w:rPr>
    </w:lvl>
    <w:lvl w:ilvl="2" w:tplc="39DAD40E">
      <w:start w:val="1"/>
      <w:numFmt w:val="bullet"/>
      <w:lvlText w:val="§"/>
      <w:lvlJc w:val="left"/>
      <w:pPr>
        <w:ind w:left="2160" w:hanging="360"/>
      </w:pPr>
      <w:rPr>
        <w:rFonts w:ascii="Wingdings" w:eastAsia="Wingdings" w:hAnsi="Wingdings" w:cs="Wingdings" w:hint="default"/>
      </w:rPr>
    </w:lvl>
    <w:lvl w:ilvl="3" w:tplc="BBA64A10">
      <w:start w:val="1"/>
      <w:numFmt w:val="bullet"/>
      <w:lvlText w:val="·"/>
      <w:lvlJc w:val="left"/>
      <w:pPr>
        <w:ind w:left="2880" w:hanging="360"/>
      </w:pPr>
      <w:rPr>
        <w:rFonts w:ascii="Symbol" w:eastAsia="Symbol" w:hAnsi="Symbol" w:cs="Symbol" w:hint="default"/>
      </w:rPr>
    </w:lvl>
    <w:lvl w:ilvl="4" w:tplc="A6F462D2">
      <w:start w:val="1"/>
      <w:numFmt w:val="bullet"/>
      <w:lvlText w:val="o"/>
      <w:lvlJc w:val="left"/>
      <w:pPr>
        <w:ind w:left="3600" w:hanging="360"/>
      </w:pPr>
      <w:rPr>
        <w:rFonts w:ascii="Courier New" w:eastAsia="Courier New" w:hAnsi="Courier New" w:cs="Courier New" w:hint="default"/>
      </w:rPr>
    </w:lvl>
    <w:lvl w:ilvl="5" w:tplc="7E528D0A">
      <w:start w:val="1"/>
      <w:numFmt w:val="bullet"/>
      <w:lvlText w:val="§"/>
      <w:lvlJc w:val="left"/>
      <w:pPr>
        <w:ind w:left="4320" w:hanging="360"/>
      </w:pPr>
      <w:rPr>
        <w:rFonts w:ascii="Wingdings" w:eastAsia="Wingdings" w:hAnsi="Wingdings" w:cs="Wingdings" w:hint="default"/>
      </w:rPr>
    </w:lvl>
    <w:lvl w:ilvl="6" w:tplc="25B61C26">
      <w:start w:val="1"/>
      <w:numFmt w:val="bullet"/>
      <w:lvlText w:val="·"/>
      <w:lvlJc w:val="left"/>
      <w:pPr>
        <w:ind w:left="5040" w:hanging="360"/>
      </w:pPr>
      <w:rPr>
        <w:rFonts w:ascii="Symbol" w:eastAsia="Symbol" w:hAnsi="Symbol" w:cs="Symbol" w:hint="default"/>
      </w:rPr>
    </w:lvl>
    <w:lvl w:ilvl="7" w:tplc="4BC2CEBA">
      <w:start w:val="1"/>
      <w:numFmt w:val="bullet"/>
      <w:lvlText w:val="o"/>
      <w:lvlJc w:val="left"/>
      <w:pPr>
        <w:ind w:left="5760" w:hanging="360"/>
      </w:pPr>
      <w:rPr>
        <w:rFonts w:ascii="Courier New" w:eastAsia="Courier New" w:hAnsi="Courier New" w:cs="Courier New" w:hint="default"/>
      </w:rPr>
    </w:lvl>
    <w:lvl w:ilvl="8" w:tplc="68167444">
      <w:start w:val="1"/>
      <w:numFmt w:val="bullet"/>
      <w:lvlText w:val="§"/>
      <w:lvlJc w:val="left"/>
      <w:pPr>
        <w:ind w:left="6480" w:hanging="360"/>
      </w:pPr>
      <w:rPr>
        <w:rFonts w:ascii="Wingdings" w:eastAsia="Wingdings" w:hAnsi="Wingdings" w:cs="Wingdings" w:hint="default"/>
      </w:rPr>
    </w:lvl>
  </w:abstractNum>
  <w:num w:numId="1">
    <w:abstractNumId w:val="11"/>
  </w:num>
  <w:num w:numId="2">
    <w:abstractNumId w:val="1"/>
  </w:num>
  <w:num w:numId="3">
    <w:abstractNumId w:val="10"/>
  </w:num>
  <w:num w:numId="4">
    <w:abstractNumId w:val="4"/>
  </w:num>
  <w:num w:numId="5">
    <w:abstractNumId w:val="16"/>
  </w:num>
  <w:num w:numId="6">
    <w:abstractNumId w:val="9"/>
  </w:num>
  <w:num w:numId="7">
    <w:abstractNumId w:val="8"/>
  </w:num>
  <w:num w:numId="8">
    <w:abstractNumId w:val="15"/>
  </w:num>
  <w:num w:numId="9">
    <w:abstractNumId w:val="7"/>
  </w:num>
  <w:num w:numId="10">
    <w:abstractNumId w:val="18"/>
  </w:num>
  <w:num w:numId="11">
    <w:abstractNumId w:val="13"/>
  </w:num>
  <w:num w:numId="12">
    <w:abstractNumId w:val="6"/>
  </w:num>
  <w:num w:numId="13">
    <w:abstractNumId w:val="5"/>
  </w:num>
  <w:num w:numId="14">
    <w:abstractNumId w:val="14"/>
  </w:num>
  <w:num w:numId="15">
    <w:abstractNumId w:val="3"/>
  </w:num>
  <w:num w:numId="16">
    <w:abstractNumId w:val="2"/>
  </w:num>
  <w:num w:numId="17">
    <w:abstractNumId w:val="12"/>
  </w:num>
  <w:num w:numId="18">
    <w:abstractNumId w:val="1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2A4"/>
    <w:rsid w:val="0009545C"/>
    <w:rsid w:val="00222A3F"/>
    <w:rsid w:val="004F72A4"/>
    <w:rsid w:val="00700465"/>
    <w:rsid w:val="00B85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AEC506-8605-4E87-810E-EAB8DC256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pBdr>
        <w:top w:val="none" w:sz="4" w:space="0" w:color="000000"/>
        <w:left w:val="none" w:sz="4" w:space="0" w:color="000000"/>
        <w:bottom w:val="none" w:sz="4" w:space="0" w:color="000000"/>
        <w:right w:val="none" w:sz="4" w:space="0" w:color="000000"/>
      </w:pBdr>
      <w:spacing w:after="0"/>
      <w:jc w:val="both"/>
    </w:pPr>
    <w:rPr>
      <w:lang w:val="fr-FR"/>
    </w:rPr>
  </w:style>
  <w:style w:type="paragraph" w:styleId="Titre1">
    <w:name w:val="heading 1"/>
    <w:basedOn w:val="Normal"/>
    <w:next w:val="Normal"/>
    <w:link w:val="Titre1Car"/>
    <w:uiPriority w:val="9"/>
    <w:qFormat/>
    <w:pPr>
      <w:keepNext/>
      <w:keepLines/>
      <w:spacing w:before="480"/>
      <w:outlineLvl w:val="0"/>
    </w:pPr>
    <w:rPr>
      <w:rFonts w:asciiTheme="majorHAnsi" w:eastAsiaTheme="majorEastAsia" w:hAnsiTheme="majorHAnsi" w:cstheme="majorBidi"/>
      <w:b/>
      <w:bCs/>
      <w:color w:val="000000" w:themeColor="text1"/>
      <w:sz w:val="48"/>
      <w:szCs w:val="48"/>
    </w:rPr>
  </w:style>
  <w:style w:type="paragraph" w:styleId="Titre2">
    <w:name w:val="heading 2"/>
    <w:basedOn w:val="Normal"/>
    <w:next w:val="Normal"/>
    <w:link w:val="Titre2Car"/>
    <w:uiPriority w:val="9"/>
    <w:unhideWhenUsed/>
    <w:qFormat/>
    <w:pPr>
      <w:keepNext/>
      <w:keepLines/>
      <w:spacing w:before="200"/>
      <w:outlineLvl w:val="1"/>
    </w:pPr>
    <w:rPr>
      <w:rFonts w:asciiTheme="majorHAnsi" w:eastAsiaTheme="majorEastAsia" w:hAnsiTheme="majorHAnsi" w:cstheme="majorBidi"/>
      <w:b/>
      <w:bCs/>
      <w:color w:val="000000" w:themeColor="text1"/>
      <w:sz w:val="40"/>
    </w:rPr>
  </w:style>
  <w:style w:type="paragraph" w:styleId="Titre3">
    <w:name w:val="heading 3"/>
    <w:basedOn w:val="Normal"/>
    <w:next w:val="Normal"/>
    <w:link w:val="Titre3Car"/>
    <w:uiPriority w:val="9"/>
    <w:unhideWhenUsed/>
    <w:qFormat/>
    <w:pPr>
      <w:keepNext/>
      <w:keepLines/>
      <w:spacing w:before="200"/>
      <w:outlineLvl w:val="2"/>
    </w:pPr>
    <w:rPr>
      <w:rFonts w:asciiTheme="majorHAnsi" w:eastAsiaTheme="majorEastAsia" w:hAnsiTheme="majorHAnsi" w:cstheme="majorBidi"/>
      <w:b/>
      <w:bCs/>
      <w:i/>
      <w:iCs/>
      <w:color w:val="000000" w:themeColor="text1"/>
      <w:sz w:val="36"/>
      <w:szCs w:val="36"/>
    </w:rPr>
  </w:style>
  <w:style w:type="paragraph" w:styleId="Titre4">
    <w:name w:val="heading 4"/>
    <w:basedOn w:val="Normal"/>
    <w:next w:val="Normal"/>
    <w:link w:val="Titre4Car"/>
    <w:uiPriority w:val="9"/>
    <w:unhideWhenUsed/>
    <w:qFormat/>
    <w:pPr>
      <w:keepNext/>
      <w:keepLines/>
      <w:spacing w:before="200"/>
      <w:outlineLvl w:val="3"/>
    </w:pPr>
    <w:rPr>
      <w:rFonts w:asciiTheme="majorHAnsi" w:eastAsiaTheme="majorEastAsia" w:hAnsiTheme="majorHAnsi" w:cstheme="majorBidi"/>
      <w:color w:val="232323"/>
      <w:sz w:val="32"/>
      <w:szCs w:val="32"/>
    </w:rPr>
  </w:style>
  <w:style w:type="paragraph" w:styleId="Titre5">
    <w:name w:val="heading 5"/>
    <w:basedOn w:val="Normal"/>
    <w:next w:val="Normal"/>
    <w:link w:val="Titre5Car"/>
    <w:uiPriority w:val="9"/>
    <w:unhideWhenUsed/>
    <w:qFormat/>
    <w:pPr>
      <w:keepNext/>
      <w:keepLines/>
      <w:spacing w:before="200"/>
      <w:outlineLvl w:val="4"/>
    </w:pPr>
    <w:rPr>
      <w:rFonts w:asciiTheme="majorHAnsi" w:eastAsiaTheme="majorEastAsia" w:hAnsiTheme="majorHAnsi" w:cstheme="majorBidi"/>
      <w:b/>
      <w:bCs/>
      <w:color w:val="444444"/>
      <w:sz w:val="28"/>
      <w:szCs w:val="28"/>
    </w:rPr>
  </w:style>
  <w:style w:type="paragraph" w:styleId="Titre6">
    <w:name w:val="heading 6"/>
    <w:basedOn w:val="Normal"/>
    <w:next w:val="Normal"/>
    <w:link w:val="Titre6Car"/>
    <w:uiPriority w:val="9"/>
    <w:unhideWhenUsed/>
    <w:qFormat/>
    <w:pPr>
      <w:keepNext/>
      <w:keepLines/>
      <w:spacing w:before="200"/>
      <w:outlineLvl w:val="5"/>
    </w:pPr>
    <w:rPr>
      <w:rFonts w:asciiTheme="majorHAnsi" w:eastAsiaTheme="majorEastAsia" w:hAnsiTheme="majorHAnsi" w:cstheme="majorBidi"/>
      <w:i/>
      <w:iCs/>
      <w:color w:val="232323"/>
      <w:sz w:val="28"/>
      <w:szCs w:val="28"/>
    </w:rPr>
  </w:style>
  <w:style w:type="paragraph" w:styleId="Titre7">
    <w:name w:val="heading 7"/>
    <w:basedOn w:val="Normal"/>
    <w:next w:val="Normal"/>
    <w:link w:val="Titre7Car"/>
    <w:uiPriority w:val="9"/>
    <w:unhideWhenUsed/>
    <w:qFormat/>
    <w:pPr>
      <w:keepNext/>
      <w:keepLines/>
      <w:spacing w:before="200"/>
      <w:outlineLvl w:val="6"/>
    </w:pPr>
    <w:rPr>
      <w:rFonts w:asciiTheme="majorHAnsi" w:eastAsiaTheme="majorEastAsia" w:hAnsiTheme="majorHAnsi" w:cstheme="majorBidi"/>
      <w:b/>
      <w:bCs/>
      <w:color w:val="606060"/>
      <w:sz w:val="24"/>
      <w:szCs w:val="24"/>
    </w:rPr>
  </w:style>
  <w:style w:type="paragraph" w:styleId="Titre8">
    <w:name w:val="heading 8"/>
    <w:basedOn w:val="Normal"/>
    <w:next w:val="Normal"/>
    <w:link w:val="Titre8Car"/>
    <w:uiPriority w:val="9"/>
    <w:unhideWhenUsed/>
    <w:qFormat/>
    <w:pPr>
      <w:keepNext/>
      <w:keepLines/>
      <w:spacing w:before="200"/>
      <w:outlineLvl w:val="7"/>
    </w:pPr>
    <w:rPr>
      <w:rFonts w:asciiTheme="majorHAnsi" w:eastAsiaTheme="majorEastAsia" w:hAnsiTheme="majorHAnsi" w:cstheme="majorBidi"/>
      <w:color w:val="444444"/>
      <w:sz w:val="24"/>
      <w:szCs w:val="24"/>
    </w:rPr>
  </w:style>
  <w:style w:type="paragraph" w:styleId="Titre9">
    <w:name w:val="heading 9"/>
    <w:basedOn w:val="Normal"/>
    <w:next w:val="Normal"/>
    <w:link w:val="Titre9Car"/>
    <w:uiPriority w:val="9"/>
    <w:unhideWhenUsed/>
    <w:qFormat/>
    <w:pPr>
      <w:keepNext/>
      <w:keepLines/>
      <w:spacing w:before="200"/>
      <w:outlineLvl w:val="8"/>
    </w:pPr>
    <w:rPr>
      <w:rFonts w:asciiTheme="majorHAnsi" w:eastAsiaTheme="majorEastAsia" w:hAnsiTheme="majorHAnsi" w:cstheme="majorBidi"/>
      <w:i/>
      <w:iCs/>
      <w:color w:val="444444"/>
      <w:sz w:val="23"/>
      <w:szCs w:val="2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character" w:customStyle="1" w:styleId="TitreCar">
    <w:name w:val="Titre Car"/>
    <w:basedOn w:val="Policepardfaut"/>
    <w:link w:val="Titre"/>
    <w:uiPriority w:val="10"/>
    <w:rPr>
      <w:sz w:val="48"/>
      <w:szCs w:val="48"/>
    </w:rPr>
  </w:style>
  <w:style w:type="character" w:customStyle="1" w:styleId="Sous-titreCar">
    <w:name w:val="Sous-titre Car"/>
    <w:basedOn w:val="Policepardfaut"/>
    <w:link w:val="Sous-titre"/>
    <w:uiPriority w:val="11"/>
    <w:rPr>
      <w:sz w:val="24"/>
      <w:szCs w:val="24"/>
    </w:rPr>
  </w:style>
  <w:style w:type="character" w:customStyle="1" w:styleId="CitationCar">
    <w:name w:val="Citation Car"/>
    <w:link w:val="Citation"/>
    <w:uiPriority w:val="29"/>
    <w:rPr>
      <w:i/>
    </w:rPr>
  </w:style>
  <w:style w:type="character" w:customStyle="1" w:styleId="CitationintenseCar">
    <w:name w:val="Citation intense Car"/>
    <w:link w:val="Citationintense"/>
    <w:uiPriority w:val="30"/>
    <w:rPr>
      <w:i/>
    </w:rPr>
  </w:style>
  <w:style w:type="character" w:customStyle="1" w:styleId="En-tteCar">
    <w:name w:val="En-tête Car"/>
    <w:basedOn w:val="Policepardfaut"/>
    <w:link w:val="En-tte"/>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rPr>
      <w:b/>
      <w:bCs/>
      <w:color w:val="5B9BD5" w:themeColor="accent1"/>
      <w:sz w:val="18"/>
      <w:szCs w:val="18"/>
    </w:rPr>
  </w:style>
  <w:style w:type="character" w:customStyle="1" w:styleId="PieddepageCar">
    <w:name w:val="Pied de page Car"/>
    <w:link w:val="Pieddepage"/>
    <w:uiPriority w:val="99"/>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paragraph" w:styleId="Pieddepage">
    <w:name w:val="footer"/>
    <w:basedOn w:val="Normal"/>
    <w:link w:val="PieddepageCar"/>
    <w:uiPriority w:val="99"/>
    <w:unhideWhenUsed/>
    <w:pPr>
      <w:tabs>
        <w:tab w:val="center" w:pos="4677"/>
        <w:tab w:val="right" w:pos="9355"/>
      </w:tabs>
      <w:spacing w:line="240" w:lineRule="auto"/>
    </w:pPr>
  </w:style>
  <w:style w:type="paragraph" w:styleId="En-tte">
    <w:name w:val="header"/>
    <w:basedOn w:val="Normal"/>
    <w:link w:val="En-tteCar"/>
    <w:uiPriority w:val="99"/>
    <w:unhideWhenUsed/>
    <w:pPr>
      <w:tabs>
        <w:tab w:val="center" w:pos="4677"/>
        <w:tab w:val="right" w:pos="9355"/>
      </w:tabs>
      <w:spacing w:line="240" w:lineRule="auto"/>
    </w:pPr>
  </w:style>
  <w:style w:type="paragraph" w:styleId="Sansinterligne">
    <w:name w:val="No Spacing"/>
    <w:basedOn w:val="Normal"/>
    <w:uiPriority w:val="1"/>
    <w:qFormat/>
    <w:pPr>
      <w:spacing w:line="240" w:lineRule="auto"/>
    </w:pPr>
  </w:style>
  <w:style w:type="paragraph" w:styleId="Citation">
    <w:name w:val="Quote"/>
    <w:basedOn w:val="Normal"/>
    <w:next w:val="Normal"/>
    <w:link w:val="CitationCar"/>
    <w:uiPriority w:val="29"/>
    <w:qFormat/>
    <w:pPr>
      <w:ind w:left="4536"/>
    </w:pPr>
    <w:rPr>
      <w:i/>
      <w:iCs/>
      <w:color w:val="373737"/>
      <w:sz w:val="18"/>
      <w:szCs w:val="18"/>
    </w:rPr>
  </w:style>
  <w:style w:type="paragraph" w:styleId="Sous-titre">
    <w:name w:val="Subtitle"/>
    <w:basedOn w:val="Normal"/>
    <w:next w:val="Normal"/>
    <w:link w:val="Sous-titreCar"/>
    <w:uiPriority w:val="11"/>
    <w:qFormat/>
    <w:pPr>
      <w:numPr>
        <w:ilvl w:val="1"/>
      </w:numPr>
      <w:spacing w:line="240" w:lineRule="auto"/>
      <w:outlineLvl w:val="0"/>
    </w:pPr>
    <w:rPr>
      <w:rFonts w:asciiTheme="majorHAnsi" w:eastAsiaTheme="majorEastAsia" w:hAnsiTheme="majorHAnsi" w:cstheme="majorBidi"/>
      <w:i/>
      <w:iCs/>
      <w:color w:val="444444"/>
      <w:sz w:val="52"/>
      <w:szCs w:val="52"/>
    </w:rPr>
  </w:style>
  <w:style w:type="paragraph" w:styleId="Citationintense">
    <w:name w:val="Intense Quote"/>
    <w:basedOn w:val="Normal"/>
    <w:next w:val="Normal"/>
    <w:link w:val="CitationintenseCar"/>
    <w:uiPriority w:val="30"/>
    <w:qFormat/>
    <w:pPr>
      <w:pBdr>
        <w:top w:val="single" w:sz="4" w:space="1" w:color="808080"/>
        <w:left w:val="single" w:sz="4" w:space="4" w:color="808080"/>
        <w:bottom w:val="single" w:sz="4" w:space="1" w:color="808080"/>
        <w:right w:val="single" w:sz="4" w:space="4" w:color="808080"/>
      </w:pBdr>
      <w:shd w:val="clear" w:color="auto" w:fill="EEEEEE"/>
      <w:ind w:left="567" w:right="567"/>
    </w:pPr>
    <w:rPr>
      <w:b/>
      <w:bCs/>
      <w:i/>
      <w:iCs/>
      <w:color w:val="464646"/>
      <w:sz w:val="19"/>
      <w:szCs w:val="19"/>
    </w:rPr>
  </w:style>
  <w:style w:type="paragraph" w:styleId="Titre">
    <w:name w:val="Title"/>
    <w:basedOn w:val="Normal"/>
    <w:next w:val="Normal"/>
    <w:link w:val="TitreCar"/>
    <w:uiPriority w:val="10"/>
    <w:qFormat/>
    <w:pPr>
      <w:pBdr>
        <w:bottom w:val="single" w:sz="24" w:space="0" w:color="000000" w:themeColor="text1"/>
      </w:pBdr>
      <w:spacing w:before="300" w:after="80" w:line="240" w:lineRule="auto"/>
      <w:contextualSpacing/>
      <w:outlineLvl w:val="0"/>
    </w:pPr>
    <w:rPr>
      <w:rFonts w:asciiTheme="majorHAnsi" w:eastAsiaTheme="majorEastAsia" w:hAnsiTheme="majorHAnsi" w:cstheme="majorBidi"/>
      <w:b/>
      <w:bCs/>
      <w:color w:val="000000" w:themeColor="text1"/>
      <w:sz w:val="72"/>
      <w:szCs w:val="72"/>
    </w:rPr>
  </w:style>
  <w:style w:type="paragraph" w:styleId="Paragraphedeliste">
    <w:name w:val="List Paragraph"/>
    <w:basedOn w:val="Normal"/>
    <w:uiPriority w:val="34"/>
    <w:qFormat/>
    <w:pPr>
      <w:ind w:left="720"/>
      <w:contextualSpacing/>
    </w:p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lang w:val="fr-FR"/>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09545C"/>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9545C"/>
    <w:rPr>
      <w:rFonts w:ascii="Segoe UI" w:hAnsi="Segoe UI" w:cs="Segoe UI"/>
      <w:sz w:val="18"/>
      <w:szCs w:val="18"/>
      <w:lang w:val="fr-FR"/>
    </w:rPr>
  </w:style>
  <w:style w:type="paragraph" w:styleId="NormalWeb">
    <w:name w:val="Normal (Web)"/>
    <w:basedOn w:val="Normal"/>
    <w:uiPriority w:val="99"/>
    <w:semiHidden/>
    <w:unhideWhenUsed/>
    <w:rsid w:val="0009545C"/>
    <w:pPr>
      <w:pBdr>
        <w:top w:val="none" w:sz="0" w:space="0" w:color="auto"/>
        <w:left w:val="none" w:sz="0" w:space="0" w:color="auto"/>
        <w:bottom w:val="none" w:sz="0" w:space="0" w:color="auto"/>
        <w:right w:val="none" w:sz="0" w:space="0" w:color="auto"/>
      </w:pBdr>
      <w:spacing w:before="100" w:beforeAutospacing="1" w:after="100" w:afterAutospacing="1" w:line="240" w:lineRule="auto"/>
      <w:jc w:val="left"/>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54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rofiles.stanford.edu/manu-prakash"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jennifergabrys.ne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n.uit.no/ansatte/person?p_document_id=41160" TargetMode="Externa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as.cornell.edu/faculty-directory/louis-derry" TargetMode="External"/><Relationship Id="rId5" Type="http://schemas.openxmlformats.org/officeDocument/2006/relationships/footnotes" Target="footnotes.xml"/><Relationship Id="rId15" Type="http://schemas.openxmlformats.org/officeDocument/2006/relationships/hyperlink" Target="http://www.unige.ch/cabe/tercier/welcome.html" TargetMode="External"/><Relationship Id="rId10" Type="http://schemas.openxmlformats.org/officeDocument/2006/relationships/image" Target="media/image10.png"/><Relationship Id="rId19" Type="http://schemas.openxmlformats.org/officeDocument/2006/relationships/theme" Target="theme/theme1.xml"/><Relationship Id="rId4" Type="http://schemas.openxmlformats.org/officeDocument/2006/relationships/webSettings" Target="webSettings.xml"/><Relationship Id="rId14" Type="http://schemas.openxmlformats.org/officeDocument/2006/relationships/hyperlink" Target="https://en.wikipedia.org/wiki/Foldsc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1267</Words>
  <Characters>6971</Characters>
  <Application>Microsoft Office Word</Application>
  <DocSecurity>0</DocSecurity>
  <Lines>58</Lines>
  <Paragraphs>16</Paragraphs>
  <ScaleCrop>false</ScaleCrop>
  <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BALLADUR</dc:creator>
  <cp:lastModifiedBy>girarvir</cp:lastModifiedBy>
  <cp:revision>21</cp:revision>
  <dcterms:created xsi:type="dcterms:W3CDTF">2018-09-07T11:07:00Z</dcterms:created>
  <dcterms:modified xsi:type="dcterms:W3CDTF">2023-02-01T10:05:00Z</dcterms:modified>
</cp:coreProperties>
</file>