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CB1B6" w14:textId="28425157" w:rsidR="000D04CC" w:rsidRDefault="005C56F9">
      <w:r>
        <w:t xml:space="preserve">Professor </w:t>
      </w:r>
      <w:r w:rsidR="00D52DC2">
        <w:t xml:space="preserve">Jeffrey </w:t>
      </w:r>
      <w:r>
        <w:t xml:space="preserve">S. </w:t>
      </w:r>
      <w:r w:rsidR="00D52DC2">
        <w:t>Hangst – short biography</w:t>
      </w:r>
    </w:p>
    <w:p w14:paraId="3ECA793F" w14:textId="77777777" w:rsidR="00D52DC2" w:rsidRDefault="00D52DC2"/>
    <w:p w14:paraId="789A2F77" w14:textId="07DCACC5" w:rsidR="00D52DC2" w:rsidRDefault="00D52DC2" w:rsidP="00D52DC2">
      <w:pPr>
        <w:jc w:val="both"/>
        <w:rPr>
          <w:rFonts w:eastAsia="Times New Roman" w:cs="Times New Roman"/>
        </w:rPr>
      </w:pPr>
      <w:r>
        <w:rPr>
          <w:rFonts w:eastAsia="Times New Roman" w:cs="Times New Roman"/>
        </w:rPr>
        <w:t xml:space="preserve">Jeffrey S. Hangst is a graduate of MIT (SB, SM) and of the University of Chicago (PhD).  He worked at Fermilab and at Argonne while doing his PhD at Chicago.  He moved to Aarhus University in Denmark in 1994 and has been there since.  Hangst received the European Physical Society's 1996 accelerator award for a young scientist for his work on laser cooling of stored ion beams in the ASTRID storage ring in Aarhus. He has been stationed at CERN full-time since 2001. He is a founding member of the ATHENA antihydrogen collaboration and was the Physics Coordinator of the experiment that produced the first cold antihydrogen atoms at the CERN Antiproton Decelerator (AD) in 2002.   </w:t>
      </w:r>
      <w:r w:rsidR="006B2136">
        <w:rPr>
          <w:rFonts w:eastAsia="Times New Roman" w:cs="Times New Roman"/>
        </w:rPr>
        <w:t xml:space="preserve">This breakthrough was featured on the cover of the </w:t>
      </w:r>
      <w:r w:rsidR="006B2136" w:rsidRPr="006B2136">
        <w:rPr>
          <w:rFonts w:eastAsia="Times New Roman" w:cs="Times New Roman"/>
          <w:i/>
        </w:rPr>
        <w:t>New York Times.</w:t>
      </w:r>
      <w:r w:rsidR="006B2136">
        <w:rPr>
          <w:rFonts w:eastAsia="Times New Roman" w:cs="Times New Roman"/>
        </w:rPr>
        <w:t xml:space="preserve">  </w:t>
      </w:r>
      <w:r>
        <w:rPr>
          <w:rFonts w:eastAsia="Times New Roman" w:cs="Times New Roman"/>
        </w:rPr>
        <w:t xml:space="preserve">He is the founder and Spokesperson of the ALPHA collaboration, which demonstrated trapping of antihydrogen atoms in 2010, and the first </w:t>
      </w:r>
      <w:r w:rsidR="006B2136">
        <w:rPr>
          <w:rFonts w:eastAsia="Times New Roman" w:cs="Times New Roman"/>
        </w:rPr>
        <w:t xml:space="preserve">laser </w:t>
      </w:r>
      <w:r>
        <w:rPr>
          <w:rFonts w:eastAsia="Times New Roman" w:cs="Times New Roman"/>
        </w:rPr>
        <w:t xml:space="preserve">spectroscopy of antihydrogen in 2016.  </w:t>
      </w:r>
      <w:r w:rsidR="006B2136">
        <w:rPr>
          <w:rFonts w:eastAsia="Times New Roman" w:cs="Times New Roman"/>
        </w:rPr>
        <w:t xml:space="preserve">ALPHA’s trapping of antihydrogen was voted ‘Physics Breakthrough of the Year’ by </w:t>
      </w:r>
      <w:r w:rsidR="006B2136">
        <w:rPr>
          <w:rFonts w:eastAsia="Times New Roman" w:cs="Times New Roman"/>
          <w:i/>
        </w:rPr>
        <w:t xml:space="preserve">Physics World </w:t>
      </w:r>
      <w:r w:rsidR="006B2136">
        <w:rPr>
          <w:rFonts w:eastAsia="Times New Roman" w:cs="Times New Roman"/>
        </w:rPr>
        <w:t xml:space="preserve">magazine in 2010. </w:t>
      </w:r>
      <w:r w:rsidR="00B81084">
        <w:rPr>
          <w:rFonts w:eastAsia="Times New Roman" w:cs="Times New Roman"/>
        </w:rPr>
        <w:t xml:space="preserve">ALPHA’s demonstration of laser cooling of antihydrogen featured on the cover of </w:t>
      </w:r>
      <w:r w:rsidR="00B81084">
        <w:rPr>
          <w:rFonts w:eastAsia="Times New Roman" w:cs="Times New Roman"/>
          <w:i/>
          <w:iCs/>
        </w:rPr>
        <w:t xml:space="preserve">Nature </w:t>
      </w:r>
      <w:r w:rsidR="00B81084">
        <w:rPr>
          <w:rFonts w:eastAsia="Times New Roman" w:cs="Times New Roman"/>
        </w:rPr>
        <w:t xml:space="preserve">in April of 2021.  </w:t>
      </w:r>
      <w:r>
        <w:rPr>
          <w:rFonts w:eastAsia="Times New Roman" w:cs="Times New Roman"/>
        </w:rPr>
        <w:t>Hangst was elected to fellowship of the A</w:t>
      </w:r>
      <w:r w:rsidR="006B2136">
        <w:rPr>
          <w:rFonts w:eastAsia="Times New Roman" w:cs="Times New Roman"/>
        </w:rPr>
        <w:t>merican Physical Society,</w:t>
      </w:r>
      <w:r>
        <w:rPr>
          <w:rFonts w:eastAsia="Times New Roman" w:cs="Times New Roman"/>
        </w:rPr>
        <w:t xml:space="preserve"> Division of Plasma Physics, in 2005. He received the John Dawson award for excellence in plasma</w:t>
      </w:r>
      <w:r w:rsidR="00CB2740">
        <w:rPr>
          <w:rFonts w:eastAsia="Times New Roman" w:cs="Times New Roman"/>
        </w:rPr>
        <w:t xml:space="preserve"> physics from the APS in 2011, and the </w:t>
      </w:r>
      <w:proofErr w:type="spellStart"/>
      <w:r w:rsidR="00CB2740">
        <w:rPr>
          <w:rFonts w:eastAsia="Times New Roman" w:cs="Times New Roman"/>
        </w:rPr>
        <w:t>Ångstrom</w:t>
      </w:r>
      <w:proofErr w:type="spellEnd"/>
      <w:r w:rsidR="00CB2740">
        <w:rPr>
          <w:rFonts w:eastAsia="Times New Roman" w:cs="Times New Roman"/>
        </w:rPr>
        <w:t xml:space="preserve"> medal </w:t>
      </w:r>
      <w:r w:rsidR="00FE4C55">
        <w:rPr>
          <w:rFonts w:eastAsia="Times New Roman" w:cs="Times New Roman"/>
        </w:rPr>
        <w:t xml:space="preserve">from Uppsala University in 2013 for his work on trapped antihydrogen. </w:t>
      </w:r>
      <w:r w:rsidR="00BC0566">
        <w:rPr>
          <w:rFonts w:eastAsia="Times New Roman" w:cs="Times New Roman"/>
        </w:rPr>
        <w:t xml:space="preserve">He currently holds </w:t>
      </w:r>
      <w:r w:rsidR="00302F50">
        <w:rPr>
          <w:rFonts w:eastAsia="Times New Roman" w:cs="Times New Roman"/>
        </w:rPr>
        <w:t>two</w:t>
      </w:r>
      <w:r w:rsidR="006B2136">
        <w:rPr>
          <w:rFonts w:eastAsia="Times New Roman" w:cs="Times New Roman"/>
        </w:rPr>
        <w:t xml:space="preserve"> </w:t>
      </w:r>
      <w:r w:rsidR="0088039C">
        <w:rPr>
          <w:rFonts w:eastAsia="Times New Roman" w:cs="Times New Roman"/>
        </w:rPr>
        <w:t xml:space="preserve">prestigious </w:t>
      </w:r>
      <w:r w:rsidR="0088039C">
        <w:rPr>
          <w:rFonts w:eastAsia="Times New Roman" w:cs="Times New Roman"/>
          <w:i/>
        </w:rPr>
        <w:t xml:space="preserve">Semper </w:t>
      </w:r>
      <w:proofErr w:type="spellStart"/>
      <w:r w:rsidR="0088039C">
        <w:rPr>
          <w:rFonts w:eastAsia="Times New Roman" w:cs="Times New Roman"/>
          <w:i/>
        </w:rPr>
        <w:t>Ardens</w:t>
      </w:r>
      <w:proofErr w:type="spellEnd"/>
      <w:r w:rsidR="0088039C">
        <w:rPr>
          <w:rFonts w:eastAsia="Times New Roman" w:cs="Times New Roman"/>
          <w:i/>
        </w:rPr>
        <w:t xml:space="preserve"> </w:t>
      </w:r>
      <w:r w:rsidR="0088039C">
        <w:rPr>
          <w:rFonts w:eastAsia="Times New Roman" w:cs="Times New Roman"/>
        </w:rPr>
        <w:t>grant</w:t>
      </w:r>
      <w:r w:rsidR="00302F50">
        <w:rPr>
          <w:rFonts w:eastAsia="Times New Roman" w:cs="Times New Roman"/>
        </w:rPr>
        <w:t>s</w:t>
      </w:r>
      <w:r w:rsidR="0088039C">
        <w:rPr>
          <w:rFonts w:eastAsia="Times New Roman" w:cs="Times New Roman"/>
        </w:rPr>
        <w:t xml:space="preserve"> from the Carlsberg Foundation to pursue work on gravitational studies </w:t>
      </w:r>
      <w:r w:rsidR="00302F50">
        <w:rPr>
          <w:rFonts w:eastAsia="Times New Roman" w:cs="Times New Roman"/>
        </w:rPr>
        <w:t xml:space="preserve">and spectroscopy with </w:t>
      </w:r>
      <w:r w:rsidR="0088039C">
        <w:rPr>
          <w:rFonts w:eastAsia="Times New Roman" w:cs="Times New Roman"/>
        </w:rPr>
        <w:t xml:space="preserve">antimatter. </w:t>
      </w:r>
      <w:r w:rsidR="003A62B3">
        <w:rPr>
          <w:rFonts w:eastAsia="Times New Roman" w:cs="Times New Roman"/>
        </w:rPr>
        <w:t xml:space="preserve"> He is a member of the Royal Danish Academy of Sciences and Letters.</w:t>
      </w:r>
    </w:p>
    <w:p w14:paraId="37DCB9C3" w14:textId="29CF5086" w:rsidR="00EA7904" w:rsidRDefault="00EA7904" w:rsidP="00D52DC2">
      <w:pPr>
        <w:jc w:val="both"/>
        <w:rPr>
          <w:rFonts w:eastAsia="Times New Roman" w:cs="Times New Roman"/>
        </w:rPr>
      </w:pPr>
    </w:p>
    <w:p w14:paraId="1150E0A0" w14:textId="07F3E61A" w:rsidR="00EA7904" w:rsidRPr="0088039C" w:rsidRDefault="00EA7904" w:rsidP="00D52DC2">
      <w:pPr>
        <w:jc w:val="both"/>
      </w:pPr>
      <w:r>
        <w:rPr>
          <w:noProof/>
        </w:rPr>
        <w:drawing>
          <wp:inline distT="0" distB="0" distL="0" distR="0" wp14:anchorId="32CF1DDB" wp14:editId="0D7AC29B">
            <wp:extent cx="5269865" cy="3513455"/>
            <wp:effectExtent l="0" t="0" r="635" b="4445"/>
            <wp:docPr id="4" name="Picture 4" descr="A person stand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a factory&#10;&#10;Description automatically generated"/>
                    <pic:cNvPicPr/>
                  </pic:nvPicPr>
                  <pic:blipFill>
                    <a:blip r:embed="rId4"/>
                    <a:stretch>
                      <a:fillRect/>
                    </a:stretch>
                  </pic:blipFill>
                  <pic:spPr>
                    <a:xfrm>
                      <a:off x="0" y="0"/>
                      <a:ext cx="5269865" cy="3513455"/>
                    </a:xfrm>
                    <a:prstGeom prst="rect">
                      <a:avLst/>
                    </a:prstGeom>
                  </pic:spPr>
                </pic:pic>
              </a:graphicData>
            </a:graphic>
          </wp:inline>
        </w:drawing>
      </w:r>
    </w:p>
    <w:sectPr w:rsidR="00EA7904" w:rsidRPr="0088039C">
      <w:pgSz w:w="11899"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2DC2"/>
    <w:rsid w:val="000D04CC"/>
    <w:rsid w:val="00302F50"/>
    <w:rsid w:val="003A62B3"/>
    <w:rsid w:val="005C56F9"/>
    <w:rsid w:val="006B2136"/>
    <w:rsid w:val="00714517"/>
    <w:rsid w:val="0088039C"/>
    <w:rsid w:val="009F1E66"/>
    <w:rsid w:val="00B81084"/>
    <w:rsid w:val="00BC0566"/>
    <w:rsid w:val="00CB2740"/>
    <w:rsid w:val="00D52DC2"/>
    <w:rsid w:val="00EA7904"/>
    <w:rsid w:val="00FE4C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1C1325B7"/>
  <w15:docId w15:val="{9C25358D-49A3-5643-8EEF-ED2B8D216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Hangst</dc:creator>
  <cp:keywords/>
  <dc:description/>
  <cp:lastModifiedBy>Jeffrey Scott Hangst</cp:lastModifiedBy>
  <cp:revision>12</cp:revision>
  <dcterms:created xsi:type="dcterms:W3CDTF">2017-03-10T09:53:00Z</dcterms:created>
  <dcterms:modified xsi:type="dcterms:W3CDTF">2022-04-13T11:18:00Z</dcterms:modified>
</cp:coreProperties>
</file>