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2FA0" w14:textId="77777777" w:rsidR="00F84887" w:rsidRDefault="00F84887">
      <w:pPr>
        <w:pStyle w:val="Titre"/>
        <w:pBdr>
          <w:top w:val="single" w:sz="4" w:space="1" w:color="00000A"/>
          <w:bottom w:val="single" w:sz="4" w:space="1" w:color="00000A"/>
        </w:pBdr>
        <w:rPr>
          <w:b/>
        </w:rPr>
      </w:pPr>
    </w:p>
    <w:p w14:paraId="77CED055" w14:textId="77777777" w:rsidR="00F84887" w:rsidRDefault="00387D04">
      <w:pPr>
        <w:pStyle w:val="Titre"/>
        <w:pBdr>
          <w:top w:val="single" w:sz="4" w:space="1" w:color="00000A"/>
          <w:bottom w:val="single" w:sz="4" w:space="1" w:color="00000A"/>
        </w:pBdr>
        <w:jc w:val="center"/>
      </w:pPr>
      <w:r>
        <w:t>Contribution aux exercices de prospective nationale 2020-2030</w:t>
      </w:r>
    </w:p>
    <w:p w14:paraId="541B4A75" w14:textId="77777777" w:rsidR="00F84887" w:rsidRDefault="00F84887">
      <w:pPr>
        <w:pStyle w:val="Titre"/>
        <w:pBdr>
          <w:top w:val="single" w:sz="4" w:space="1" w:color="00000A"/>
          <w:bottom w:val="single" w:sz="4" w:space="1" w:color="00000A"/>
        </w:pBdr>
        <w:jc w:val="center"/>
      </w:pPr>
    </w:p>
    <w:p w14:paraId="360454D4" w14:textId="77777777" w:rsidR="00F84887" w:rsidRDefault="00387D04">
      <w:pPr>
        <w:pStyle w:val="Titre"/>
        <w:pBdr>
          <w:top w:val="single" w:sz="4" w:space="1" w:color="00000A"/>
          <w:bottom w:val="single" w:sz="4" w:space="1" w:color="00000A"/>
        </w:pBdr>
        <w:jc w:val="center"/>
        <w:rPr>
          <w:i/>
          <w:sz w:val="52"/>
        </w:rPr>
      </w:pPr>
      <w:r>
        <w:rPr>
          <w:i/>
          <w:sz w:val="52"/>
        </w:rPr>
        <w:t>Détecteurs et instrumentation associée</w:t>
      </w:r>
    </w:p>
    <w:p w14:paraId="5F371930" w14:textId="77777777" w:rsidR="00F84887" w:rsidRDefault="00F84887">
      <w:pPr>
        <w:pStyle w:val="Titre"/>
        <w:pBdr>
          <w:top w:val="single" w:sz="4" w:space="1" w:color="00000A"/>
          <w:bottom w:val="single" w:sz="4" w:space="1" w:color="00000A"/>
        </w:pBdr>
        <w:jc w:val="center"/>
        <w:rPr>
          <w:sz w:val="52"/>
        </w:rPr>
      </w:pPr>
    </w:p>
    <w:p w14:paraId="5FCE2DE9" w14:textId="77777777" w:rsidR="00F84887" w:rsidRDefault="00F84887">
      <w:pPr>
        <w:pStyle w:val="Titre"/>
        <w:rPr>
          <w:sz w:val="52"/>
        </w:rPr>
      </w:pPr>
    </w:p>
    <w:p w14:paraId="03C43DEE" w14:textId="77777777" w:rsidR="00F84887" w:rsidRDefault="00F84887">
      <w:pPr>
        <w:pStyle w:val="Titre"/>
        <w:rPr>
          <w:sz w:val="52"/>
        </w:rPr>
      </w:pPr>
    </w:p>
    <w:p w14:paraId="1A8897B9" w14:textId="77777777" w:rsidR="00F84887" w:rsidRDefault="00387D04">
      <w:pPr>
        <w:pStyle w:val="Heading1"/>
      </w:pPr>
      <w:proofErr w:type="spellStart"/>
      <w:r>
        <w:t>PICosecond</w:t>
      </w:r>
      <w:proofErr w:type="spellEnd"/>
      <w:r>
        <w:t xml:space="preserve"> </w:t>
      </w:r>
      <w:proofErr w:type="spellStart"/>
      <w:r>
        <w:t>subMICRON</w:t>
      </w:r>
      <w:proofErr w:type="spellEnd"/>
      <w:r>
        <w:t xml:space="preserve"> Concept</w:t>
      </w:r>
    </w:p>
    <w:p w14:paraId="053159E5" w14:textId="77777777" w:rsidR="00F84887" w:rsidRDefault="00F84887"/>
    <w:p w14:paraId="515256D2" w14:textId="77777777" w:rsidR="00F84887" w:rsidRDefault="00387D04">
      <w:pPr>
        <w:rPr>
          <w:b/>
          <w:u w:val="single"/>
        </w:rPr>
      </w:pPr>
      <w:r>
        <w:rPr>
          <w:b/>
          <w:u w:val="single"/>
        </w:rPr>
        <w:t>Auteur principal</w:t>
      </w:r>
    </w:p>
    <w:p w14:paraId="5ED98BB5" w14:textId="77777777" w:rsidR="00F84887" w:rsidRDefault="00387D04">
      <w:r>
        <w:t xml:space="preserve">Nom : Imad </w:t>
      </w:r>
      <w:proofErr w:type="spellStart"/>
      <w:r>
        <w:t>Laktineh</w:t>
      </w:r>
      <w:proofErr w:type="spellEnd"/>
    </w:p>
    <w:p w14:paraId="5AD17B4A" w14:textId="77777777" w:rsidR="00F84887" w:rsidRDefault="00387D04">
      <w:r>
        <w:t>Affiliation : IP2I de Lyon</w:t>
      </w:r>
    </w:p>
    <w:p w14:paraId="3173AC3C" w14:textId="77777777" w:rsidR="00F84887" w:rsidRDefault="00387D04">
      <w:r>
        <w:t>Email et coordonnées : laktineh@in2p3.fr</w:t>
      </w:r>
    </w:p>
    <w:p w14:paraId="3DA35848" w14:textId="77777777" w:rsidR="00F84887" w:rsidRDefault="00F84887"/>
    <w:p w14:paraId="3E7E9DDE" w14:textId="77777777" w:rsidR="00F84887" w:rsidRDefault="00387D04">
      <w:pPr>
        <w:rPr>
          <w:b/>
          <w:u w:val="single"/>
        </w:rPr>
      </w:pPr>
      <w:r>
        <w:rPr>
          <w:b/>
          <w:u w:val="single"/>
        </w:rPr>
        <w:t xml:space="preserve">Co-auteurs (inclure aussi les collaborateurs internationaux si existants) </w:t>
      </w:r>
    </w:p>
    <w:p w14:paraId="1A7B3414" w14:textId="77777777" w:rsidR="00F84887" w:rsidRDefault="00387D04">
      <w:pPr>
        <w:rPr>
          <w:i/>
        </w:rPr>
      </w:pPr>
      <w:r>
        <w:rPr>
          <w:i/>
        </w:rPr>
        <w:t xml:space="preserve">IP2I : H. </w:t>
      </w:r>
      <w:proofErr w:type="spellStart"/>
      <w:r>
        <w:rPr>
          <w:i/>
        </w:rPr>
        <w:t>Mathez</w:t>
      </w:r>
      <w:proofErr w:type="spellEnd"/>
      <w:r>
        <w:rPr>
          <w:i/>
        </w:rPr>
        <w:t xml:space="preserve">, E. </w:t>
      </w:r>
      <w:proofErr w:type="spellStart"/>
      <w:r>
        <w:rPr>
          <w:i/>
        </w:rPr>
        <w:t>Bechetoile</w:t>
      </w:r>
      <w:proofErr w:type="spellEnd"/>
      <w:r>
        <w:rPr>
          <w:i/>
        </w:rPr>
        <w:t xml:space="preserve">, M. </w:t>
      </w:r>
      <w:proofErr w:type="spellStart"/>
      <w:r>
        <w:rPr>
          <w:i/>
        </w:rPr>
        <w:t>Dahoumane</w:t>
      </w:r>
      <w:proofErr w:type="spellEnd"/>
      <w:r>
        <w:rPr>
          <w:i/>
        </w:rPr>
        <w:t xml:space="preserve">, G. Baulieu, G. Beaulieu, C. </w:t>
      </w:r>
      <w:proofErr w:type="spellStart"/>
      <w:r>
        <w:rPr>
          <w:i/>
        </w:rPr>
        <w:t>Combaret</w:t>
      </w:r>
      <w:proofErr w:type="spellEnd"/>
      <w:r>
        <w:rPr>
          <w:i/>
        </w:rPr>
        <w:t xml:space="preserve">, P. Nedelec, G. Grenier, L. </w:t>
      </w:r>
      <w:proofErr w:type="spellStart"/>
      <w:r>
        <w:rPr>
          <w:i/>
        </w:rPr>
        <w:t>Mirabito</w:t>
      </w:r>
      <w:proofErr w:type="spellEnd"/>
    </w:p>
    <w:p w14:paraId="0389A25C" w14:textId="77777777" w:rsidR="00F84887" w:rsidRDefault="00387D04">
      <w:pPr>
        <w:rPr>
          <w:i/>
        </w:rPr>
      </w:pPr>
      <w:r>
        <w:rPr>
          <w:i/>
        </w:rPr>
        <w:t xml:space="preserve">IPHC : Ch. Hu, C. </w:t>
      </w:r>
      <w:proofErr w:type="spellStart"/>
      <w:r>
        <w:rPr>
          <w:i/>
        </w:rPr>
        <w:t>Coledani</w:t>
      </w:r>
      <w:proofErr w:type="spellEnd"/>
      <w:r>
        <w:rPr>
          <w:i/>
        </w:rPr>
        <w:t>, H. Pham, J. Baudot, F. Morel</w:t>
      </w:r>
    </w:p>
    <w:p w14:paraId="522654A6" w14:textId="77777777" w:rsidR="00F84887" w:rsidRDefault="00387D04">
      <w:pPr>
        <w:rPr>
          <w:i/>
        </w:rPr>
      </w:pPr>
      <w:r>
        <w:rPr>
          <w:i/>
        </w:rPr>
        <w:t xml:space="preserve">Omega : Ch. De la Taille, S. </w:t>
      </w:r>
      <w:proofErr w:type="spellStart"/>
      <w:r>
        <w:rPr>
          <w:i/>
        </w:rPr>
        <w:t>Callier</w:t>
      </w:r>
      <w:proofErr w:type="spellEnd"/>
      <w:r>
        <w:rPr>
          <w:i/>
        </w:rPr>
        <w:t xml:space="preserve">  </w:t>
      </w:r>
    </w:p>
    <w:p w14:paraId="238A4B1C" w14:textId="77777777" w:rsidR="00F84887" w:rsidRDefault="00387D04">
      <w:pPr>
        <w:rPr>
          <w:i/>
        </w:rPr>
      </w:pPr>
      <w:r>
        <w:rPr>
          <w:i/>
        </w:rPr>
        <w:t xml:space="preserve">CPPM : P. </w:t>
      </w:r>
      <w:proofErr w:type="spellStart"/>
      <w:r>
        <w:rPr>
          <w:i/>
        </w:rPr>
        <w:t>Pangaud</w:t>
      </w:r>
      <w:proofErr w:type="spellEnd"/>
      <w:r>
        <w:rPr>
          <w:i/>
        </w:rPr>
        <w:t xml:space="preserve">, J-P </w:t>
      </w:r>
      <w:proofErr w:type="spellStart"/>
      <w:r>
        <w:rPr>
          <w:i/>
        </w:rPr>
        <w:t>Cachemiche</w:t>
      </w:r>
      <w:proofErr w:type="spellEnd"/>
    </w:p>
    <w:p w14:paraId="0B702CBE" w14:textId="77777777" w:rsidR="00F84887" w:rsidRDefault="00387D04">
      <w:pPr>
        <w:rPr>
          <w:i/>
        </w:rPr>
      </w:pPr>
      <w:r>
        <w:rPr>
          <w:i/>
        </w:rPr>
        <w:t xml:space="preserve">Institut de matériaux et des polymères IMP de Lyon : A. </w:t>
      </w:r>
      <w:proofErr w:type="spellStart"/>
      <w:r>
        <w:rPr>
          <w:i/>
        </w:rPr>
        <w:t>Serghei</w:t>
      </w:r>
      <w:proofErr w:type="spellEnd"/>
      <w:r>
        <w:rPr>
          <w:i/>
        </w:rPr>
        <w:t>, L. David</w:t>
      </w:r>
    </w:p>
    <w:p w14:paraId="69713802" w14:textId="77777777" w:rsidR="00F84887" w:rsidRDefault="00387D04">
      <w:pPr>
        <w:rPr>
          <w:i/>
        </w:rPr>
      </w:pPr>
      <w:r>
        <w:rPr>
          <w:i/>
        </w:rPr>
        <w:t xml:space="preserve">Institut de </w:t>
      </w:r>
      <w:proofErr w:type="spellStart"/>
      <w:r>
        <w:rPr>
          <w:i/>
        </w:rPr>
        <w:t>Nnotechnologie</w:t>
      </w:r>
      <w:proofErr w:type="spellEnd"/>
      <w:r>
        <w:rPr>
          <w:i/>
        </w:rPr>
        <w:t xml:space="preserve"> de Lyon (INL) : J-L ; </w:t>
      </w:r>
      <w:proofErr w:type="spellStart"/>
      <w:r>
        <w:rPr>
          <w:i/>
        </w:rPr>
        <w:t>Leclecrcq</w:t>
      </w:r>
      <w:proofErr w:type="spellEnd"/>
      <w:r>
        <w:rPr>
          <w:i/>
        </w:rPr>
        <w:t xml:space="preserve">, K. Pascal, P. </w:t>
      </w:r>
      <w:proofErr w:type="spellStart"/>
      <w:r>
        <w:rPr>
          <w:i/>
        </w:rPr>
        <w:t>Pittet</w:t>
      </w:r>
      <w:proofErr w:type="spellEnd"/>
      <w:r>
        <w:rPr>
          <w:i/>
        </w:rPr>
        <w:t>.</w:t>
      </w:r>
    </w:p>
    <w:p w14:paraId="377E8D67" w14:textId="77777777" w:rsidR="00F84887" w:rsidRDefault="00F84887">
      <w:pPr>
        <w:rPr>
          <w:i/>
        </w:rPr>
      </w:pPr>
    </w:p>
    <w:p w14:paraId="0D0378BF" w14:textId="77777777" w:rsidR="00F84887" w:rsidRDefault="00387D04">
      <w:r>
        <w:rPr>
          <w:i/>
        </w:rPr>
        <w:t xml:space="preserve">Contribution à rédiger en français ou en anglais et à envoyer à </w:t>
      </w:r>
      <w:hyperlink r:id="rId12">
        <w:r>
          <w:rPr>
            <w:rStyle w:val="LienInternet"/>
            <w:i/>
          </w:rPr>
          <w:t>PROSP2020-GT08-COPIL-L@IN2P3.FR</w:t>
        </w:r>
      </w:hyperlink>
      <w:r>
        <w:rPr>
          <w:i/>
        </w:rPr>
        <w:t xml:space="preserve"> avant le </w:t>
      </w:r>
      <w:r>
        <w:rPr>
          <w:b/>
          <w:i/>
          <w:u w:val="single"/>
        </w:rPr>
        <w:t>1</w:t>
      </w:r>
      <w:r>
        <w:rPr>
          <w:b/>
          <w:i/>
          <w:u w:val="single"/>
          <w:vertAlign w:val="superscript"/>
        </w:rPr>
        <w:t>er</w:t>
      </w:r>
      <w:r>
        <w:rPr>
          <w:b/>
          <w:i/>
          <w:u w:val="single"/>
        </w:rPr>
        <w:t xml:space="preserve"> novembre 2019</w:t>
      </w:r>
    </w:p>
    <w:p w14:paraId="593BE012" w14:textId="77777777" w:rsidR="00F84887" w:rsidRDefault="00387D04">
      <w:r>
        <w:br w:type="page"/>
      </w:r>
    </w:p>
    <w:p w14:paraId="69100494" w14:textId="77777777" w:rsidR="00F84887" w:rsidRDefault="00387D04">
      <w:pPr>
        <w:pStyle w:val="Paragraphedeliste"/>
        <w:numPr>
          <w:ilvl w:val="0"/>
          <w:numId w:val="1"/>
        </w:numPr>
        <w:rPr>
          <w:b/>
          <w:color w:val="191919" w:themeColor="text2" w:themeShade="80"/>
          <w:sz w:val="28"/>
          <w:lang w:val="en-GB"/>
        </w:rPr>
      </w:pPr>
      <w:proofErr w:type="spellStart"/>
      <w:r>
        <w:rPr>
          <w:b/>
          <w:color w:val="191919" w:themeColor="text2" w:themeShade="80"/>
          <w:sz w:val="28"/>
          <w:lang w:val="en-GB"/>
        </w:rPr>
        <w:lastRenderedPageBreak/>
        <w:t>Informations</w:t>
      </w:r>
      <w:proofErr w:type="spellEnd"/>
      <w:r>
        <w:rPr>
          <w:b/>
          <w:color w:val="191919" w:themeColor="text2" w:themeShade="80"/>
          <w:sz w:val="28"/>
          <w:lang w:val="en-GB"/>
        </w:rPr>
        <w:t xml:space="preserve"> </w:t>
      </w:r>
      <w:proofErr w:type="spellStart"/>
      <w:r>
        <w:rPr>
          <w:b/>
          <w:color w:val="191919" w:themeColor="text2" w:themeShade="80"/>
          <w:sz w:val="28"/>
          <w:lang w:val="en-GB"/>
        </w:rPr>
        <w:t>générales</w:t>
      </w:r>
      <w:proofErr w:type="spellEnd"/>
    </w:p>
    <w:p w14:paraId="268C8D24" w14:textId="77777777" w:rsidR="00F84887" w:rsidRDefault="008F1056">
      <w:pPr>
        <w:rPr>
          <w:b/>
          <w:color w:val="191919" w:themeColor="text2" w:themeShade="80"/>
          <w:sz w:val="24"/>
          <w:lang w:val="en-GB"/>
        </w:rPr>
      </w:pPr>
      <w:proofErr w:type="gramStart"/>
      <w:r>
        <w:rPr>
          <w:b/>
          <w:color w:val="191919" w:themeColor="text2" w:themeShade="80"/>
          <w:sz w:val="24"/>
          <w:lang w:val="en-GB"/>
        </w:rPr>
        <w:t>Titre :</w:t>
      </w:r>
      <w:proofErr w:type="gramEnd"/>
      <w:r>
        <w:rPr>
          <w:b/>
          <w:color w:val="191919" w:themeColor="text2" w:themeShade="80"/>
          <w:sz w:val="24"/>
          <w:lang w:val="en-GB"/>
        </w:rPr>
        <w:t xml:space="preserve">  </w:t>
      </w:r>
      <w:proofErr w:type="spellStart"/>
      <w:r>
        <w:rPr>
          <w:b/>
          <w:color w:val="191919" w:themeColor="text2" w:themeShade="80"/>
          <w:sz w:val="24"/>
          <w:lang w:val="en-GB"/>
        </w:rPr>
        <w:t>PICosecond</w:t>
      </w:r>
      <w:proofErr w:type="spellEnd"/>
      <w:r>
        <w:rPr>
          <w:b/>
          <w:color w:val="191919" w:themeColor="text2" w:themeShade="80"/>
          <w:sz w:val="24"/>
          <w:lang w:val="en-GB"/>
        </w:rPr>
        <w:t xml:space="preserve"> </w:t>
      </w:r>
      <w:proofErr w:type="spellStart"/>
      <w:r>
        <w:rPr>
          <w:b/>
          <w:color w:val="191919" w:themeColor="text2" w:themeShade="80"/>
          <w:sz w:val="24"/>
          <w:lang w:val="en-GB"/>
        </w:rPr>
        <w:t>subMIC</w:t>
      </w:r>
      <w:r w:rsidR="00387D04">
        <w:rPr>
          <w:b/>
          <w:color w:val="191919" w:themeColor="text2" w:themeShade="80"/>
          <w:sz w:val="24"/>
          <w:lang w:val="en-GB"/>
        </w:rPr>
        <w:t>ron</w:t>
      </w:r>
      <w:proofErr w:type="spellEnd"/>
      <w:r w:rsidR="00387D04">
        <w:rPr>
          <w:b/>
          <w:color w:val="191919" w:themeColor="text2" w:themeShade="80"/>
          <w:sz w:val="24"/>
          <w:lang w:val="en-GB"/>
        </w:rPr>
        <w:t xml:space="preserve"> detector </w:t>
      </w:r>
    </w:p>
    <w:p w14:paraId="790F5CB7" w14:textId="77777777" w:rsidR="00F84887" w:rsidRDefault="00387D04">
      <w:pPr>
        <w:pStyle w:val="Paragraphedeliste"/>
        <w:ind w:left="0"/>
        <w:rPr>
          <w:b/>
          <w:color w:val="191919" w:themeColor="text2" w:themeShade="80"/>
          <w:sz w:val="24"/>
          <w:lang w:val="fr-FR"/>
        </w:rPr>
      </w:pPr>
      <w:r>
        <w:rPr>
          <w:b/>
          <w:color w:val="191919" w:themeColor="text2" w:themeShade="80"/>
          <w:sz w:val="24"/>
          <w:lang w:val="fr-FR"/>
        </w:rPr>
        <w:t xml:space="preserve">Acronyme : </w:t>
      </w:r>
      <w:r>
        <w:rPr>
          <w:i/>
          <w:color w:val="191919" w:themeColor="text2" w:themeShade="80"/>
          <w:sz w:val="24"/>
          <w:lang w:val="fr-FR"/>
        </w:rPr>
        <w:t>PICMIC</w:t>
      </w:r>
    </w:p>
    <w:p w14:paraId="5D64D2FD" w14:textId="77777777" w:rsidR="00F84887" w:rsidRDefault="00F84887">
      <w:pPr>
        <w:pStyle w:val="Paragraphedeliste"/>
        <w:ind w:left="0"/>
        <w:rPr>
          <w:i/>
          <w:color w:val="191919" w:themeColor="text2" w:themeShade="80"/>
          <w:sz w:val="24"/>
          <w:lang w:val="fr-FR"/>
        </w:rPr>
      </w:pPr>
    </w:p>
    <w:p w14:paraId="7FFF0D25" w14:textId="77777777" w:rsidR="00F84887" w:rsidRDefault="00387D04">
      <w:pPr>
        <w:pStyle w:val="Paragraphedeliste"/>
        <w:ind w:left="0"/>
        <w:rPr>
          <w:i/>
          <w:color w:val="191919" w:themeColor="text2" w:themeShade="80"/>
          <w:sz w:val="24"/>
          <w:lang w:val="fr-FR"/>
        </w:rPr>
      </w:pPr>
      <w:r>
        <w:rPr>
          <w:b/>
          <w:color w:val="191919" w:themeColor="text2" w:themeShade="80"/>
          <w:sz w:val="24"/>
          <w:lang w:val="fr-FR"/>
        </w:rPr>
        <w:t xml:space="preserve">Résumé </w:t>
      </w:r>
    </w:p>
    <w:p w14:paraId="76A85174" w14:textId="77777777" w:rsidR="00F84887" w:rsidRDefault="00387D04">
      <w:pPr>
        <w:pStyle w:val="Paragraphedeliste"/>
        <w:ind w:left="0"/>
      </w:pPr>
      <w:r>
        <w:rPr>
          <w:i/>
          <w:color w:val="191919" w:themeColor="text2" w:themeShade="80"/>
          <w:sz w:val="24"/>
          <w:lang w:val="fr-FR"/>
        </w:rPr>
        <w:t xml:space="preserve">Nous travaillons sur un nouveau concept qui utilise des senseurs développés à partir de </w:t>
      </w:r>
      <w:proofErr w:type="spellStart"/>
      <w:r>
        <w:rPr>
          <w:i/>
          <w:color w:val="191919" w:themeColor="text2" w:themeShade="80"/>
          <w:sz w:val="24"/>
          <w:lang w:val="fr-FR"/>
        </w:rPr>
        <w:t>nanopores</w:t>
      </w:r>
      <w:proofErr w:type="spellEnd"/>
      <w:r>
        <w:rPr>
          <w:i/>
          <w:color w:val="191919" w:themeColor="text2" w:themeShade="80"/>
          <w:sz w:val="24"/>
          <w:lang w:val="fr-FR"/>
        </w:rPr>
        <w:t xml:space="preserve"> pour les transformer en sorte de </w:t>
      </w:r>
      <w:proofErr w:type="spellStart"/>
      <w:r>
        <w:rPr>
          <w:i/>
          <w:color w:val="191919" w:themeColor="text2" w:themeShade="80"/>
          <w:sz w:val="24"/>
          <w:lang w:val="fr-FR"/>
        </w:rPr>
        <w:t>NanoChannel</w:t>
      </w:r>
      <w:proofErr w:type="spellEnd"/>
      <w:r>
        <w:rPr>
          <w:i/>
          <w:color w:val="191919" w:themeColor="text2" w:themeShade="80"/>
          <w:sz w:val="24"/>
          <w:lang w:val="fr-FR"/>
        </w:rPr>
        <w:t xml:space="preserve"> Plate (NCP).  Ces nouveaux senseurs auront une résolution spatiale inférieure au micron  et une résolution temporelle de l’ordre de la picoseconde. Le nouveau concept exploitera ces deux caractéristiques avec un nombre de canaux électroniques limités grâce à une idée originale faisant l’objet d’un brevet déposé par la SATT de Lyon (PULSALYS).</w:t>
      </w:r>
    </w:p>
    <w:p w14:paraId="3249C9A6" w14:textId="77777777" w:rsidR="00F84887" w:rsidRDefault="00F84887">
      <w:pPr>
        <w:pStyle w:val="Paragraphedeliste"/>
        <w:ind w:left="0"/>
        <w:rPr>
          <w:i/>
          <w:color w:val="191919" w:themeColor="text2" w:themeShade="80"/>
          <w:sz w:val="24"/>
          <w:lang w:val="fr-FR"/>
        </w:rPr>
      </w:pPr>
    </w:p>
    <w:p w14:paraId="53C9BE8B" w14:textId="77777777" w:rsidR="00F84887" w:rsidRDefault="00F84887">
      <w:pPr>
        <w:pStyle w:val="Paragraphedeliste"/>
        <w:ind w:left="0"/>
        <w:rPr>
          <w:i/>
          <w:color w:val="191919" w:themeColor="text2" w:themeShade="80"/>
          <w:sz w:val="24"/>
          <w:lang w:val="fr-FR"/>
        </w:rPr>
      </w:pPr>
    </w:p>
    <w:p w14:paraId="7D9FC125" w14:textId="77777777" w:rsidR="00F84887" w:rsidRDefault="00F84887">
      <w:pPr>
        <w:pStyle w:val="Paragraphedeliste"/>
        <w:ind w:left="0"/>
        <w:rPr>
          <w:i/>
          <w:color w:val="191919" w:themeColor="text2" w:themeShade="80"/>
          <w:sz w:val="24"/>
          <w:lang w:val="fr-FR"/>
        </w:rPr>
      </w:pPr>
    </w:p>
    <w:p w14:paraId="74C1A2CC" w14:textId="77777777" w:rsidR="00F84887" w:rsidRDefault="00F84887">
      <w:pPr>
        <w:pStyle w:val="Paragraphedeliste"/>
        <w:ind w:left="0"/>
        <w:rPr>
          <w:i/>
          <w:color w:val="191919" w:themeColor="text2" w:themeShade="80"/>
          <w:sz w:val="24"/>
          <w:lang w:val="fr-FR"/>
        </w:rPr>
      </w:pPr>
    </w:p>
    <w:p w14:paraId="438F5DC7" w14:textId="77777777" w:rsidR="00F84887" w:rsidRDefault="00F84887">
      <w:pPr>
        <w:pStyle w:val="Paragraphedeliste"/>
        <w:ind w:left="0"/>
        <w:rPr>
          <w:i/>
          <w:color w:val="191919" w:themeColor="text2" w:themeShade="80"/>
          <w:sz w:val="24"/>
          <w:lang w:val="fr-FR"/>
        </w:rPr>
      </w:pPr>
    </w:p>
    <w:p w14:paraId="6E0D63E5" w14:textId="77777777" w:rsidR="00F84887" w:rsidRDefault="00F84887">
      <w:pPr>
        <w:pStyle w:val="Paragraphedeliste"/>
        <w:ind w:left="0"/>
        <w:rPr>
          <w:i/>
          <w:color w:val="191919" w:themeColor="text2" w:themeShade="80"/>
          <w:sz w:val="24"/>
          <w:lang w:val="fr-FR"/>
        </w:rPr>
      </w:pPr>
    </w:p>
    <w:p w14:paraId="12BE48C5" w14:textId="77777777" w:rsidR="00F84887" w:rsidRDefault="00F84887">
      <w:pPr>
        <w:pStyle w:val="Paragraphedeliste"/>
        <w:ind w:left="0"/>
        <w:rPr>
          <w:i/>
          <w:color w:val="191919" w:themeColor="text2" w:themeShade="80"/>
          <w:sz w:val="24"/>
          <w:lang w:val="fr-FR"/>
        </w:rPr>
      </w:pPr>
    </w:p>
    <w:p w14:paraId="28FA7BB8" w14:textId="77777777" w:rsidR="00F84887" w:rsidRDefault="00F84887">
      <w:pPr>
        <w:pStyle w:val="Paragraphedeliste"/>
        <w:ind w:left="0"/>
        <w:rPr>
          <w:i/>
          <w:color w:val="191919" w:themeColor="text2" w:themeShade="80"/>
          <w:sz w:val="24"/>
          <w:lang w:val="fr-FR"/>
        </w:rPr>
      </w:pPr>
    </w:p>
    <w:p w14:paraId="2C6906A1" w14:textId="77777777" w:rsidR="00F84887" w:rsidRDefault="00387D04">
      <w:pPr>
        <w:pStyle w:val="Paragraphedeliste"/>
        <w:ind w:left="0"/>
        <w:rPr>
          <w:i/>
          <w:color w:val="000000" w:themeColor="text1"/>
          <w:sz w:val="24"/>
          <w:lang w:val="fr-FR"/>
        </w:rPr>
      </w:pPr>
      <w:r>
        <w:rPr>
          <w:b/>
          <w:i/>
          <w:color w:val="191919" w:themeColor="text2" w:themeShade="80"/>
          <w:sz w:val="24"/>
          <w:lang w:val="fr-FR"/>
        </w:rPr>
        <w:t xml:space="preserve">Préciser le </w:t>
      </w:r>
      <w:r>
        <w:rPr>
          <w:b/>
          <w:i/>
          <w:color w:val="000000" w:themeColor="text1"/>
          <w:sz w:val="24"/>
          <w:lang w:val="fr-FR"/>
        </w:rPr>
        <w:t xml:space="preserve">domaine technologique </w:t>
      </w:r>
      <w:r>
        <w:rPr>
          <w:i/>
          <w:color w:val="000000" w:themeColor="text1"/>
          <w:sz w:val="24"/>
          <w:lang w:val="fr-FR"/>
        </w:rPr>
        <w:t>(plusieurs choix possibles)</w:t>
      </w:r>
    </w:p>
    <w:p w14:paraId="54301E96"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Photo-</w:t>
      </w:r>
      <w:proofErr w:type="spellStart"/>
      <w:r>
        <w:rPr>
          <w:rFonts w:eastAsia="Times New Roman" w:cs="Calibri"/>
          <w:sz w:val="24"/>
          <w:szCs w:val="24"/>
          <w:lang w:eastAsia="fr-FR"/>
        </w:rPr>
        <w:t>détecteurs</w:t>
      </w:r>
      <w:proofErr w:type="spellEnd"/>
      <w:r>
        <w:rPr>
          <w:rFonts w:eastAsia="Times New Roman" w:cs="Calibri"/>
          <w:sz w:val="24"/>
          <w:szCs w:val="24"/>
          <w:lang w:eastAsia="fr-FR"/>
        </w:rPr>
        <w:t xml:space="preserve"> </w:t>
      </w:r>
    </w:p>
    <w:p w14:paraId="55124100"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Micro-</w:t>
      </w:r>
      <w:proofErr w:type="spellStart"/>
      <w:r>
        <w:rPr>
          <w:rFonts w:eastAsia="Times New Roman" w:cs="Calibri"/>
          <w:sz w:val="24"/>
          <w:szCs w:val="24"/>
          <w:lang w:eastAsia="fr-FR"/>
        </w:rPr>
        <w:t>électronique</w:t>
      </w:r>
      <w:proofErr w:type="spellEnd"/>
      <w:r>
        <w:rPr>
          <w:rFonts w:eastAsia="Times New Roman" w:cs="Calibri"/>
          <w:sz w:val="24"/>
          <w:szCs w:val="24"/>
          <w:lang w:eastAsia="fr-FR"/>
        </w:rPr>
        <w:t xml:space="preserve">, </w:t>
      </w:r>
      <w:proofErr w:type="spellStart"/>
      <w:r>
        <w:rPr>
          <w:rFonts w:eastAsia="Times New Roman" w:cs="Calibri"/>
          <w:sz w:val="24"/>
          <w:szCs w:val="24"/>
          <w:lang w:eastAsia="fr-FR"/>
        </w:rPr>
        <w:t>Electronique</w:t>
      </w:r>
      <w:proofErr w:type="spellEnd"/>
      <w:r>
        <w:rPr>
          <w:rFonts w:eastAsia="Times New Roman" w:cs="Calibri"/>
          <w:sz w:val="24"/>
          <w:szCs w:val="24"/>
          <w:lang w:eastAsia="fr-FR"/>
        </w:rPr>
        <w:t xml:space="preserve"> Front End</w:t>
      </w:r>
    </w:p>
    <w:p w14:paraId="3854750B"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 xml:space="preserve">Acquisition de </w:t>
      </w:r>
      <w:proofErr w:type="spellStart"/>
      <w:r>
        <w:rPr>
          <w:rFonts w:eastAsia="Times New Roman" w:cs="Calibri"/>
          <w:sz w:val="24"/>
          <w:szCs w:val="24"/>
          <w:lang w:eastAsia="fr-FR"/>
        </w:rPr>
        <w:t>données</w:t>
      </w:r>
      <w:proofErr w:type="spellEnd"/>
      <w:r>
        <w:rPr>
          <w:rFonts w:eastAsia="Times New Roman" w:cs="Calibri"/>
          <w:sz w:val="24"/>
          <w:szCs w:val="24"/>
          <w:lang w:eastAsia="fr-FR"/>
        </w:rPr>
        <w:t xml:space="preserve">, Temps </w:t>
      </w:r>
      <w:proofErr w:type="spellStart"/>
      <w:r>
        <w:rPr>
          <w:rFonts w:eastAsia="Times New Roman" w:cs="Calibri"/>
          <w:sz w:val="24"/>
          <w:szCs w:val="24"/>
          <w:lang w:eastAsia="fr-FR"/>
        </w:rPr>
        <w:t>réel</w:t>
      </w:r>
      <w:proofErr w:type="spellEnd"/>
    </w:p>
    <w:p w14:paraId="1B1AEAE2" w14:textId="77777777" w:rsidR="00F84887" w:rsidRDefault="00F84887">
      <w:pPr>
        <w:spacing w:beforeAutospacing="1" w:afterAutospacing="1" w:line="240" w:lineRule="auto"/>
        <w:rPr>
          <w:rFonts w:ascii="Calibri" w:eastAsia="Times New Roman" w:hAnsi="Calibri" w:cs="Calibri"/>
          <w:sz w:val="24"/>
          <w:szCs w:val="24"/>
          <w:lang w:eastAsia="fr-FR"/>
        </w:rPr>
      </w:pPr>
    </w:p>
    <w:p w14:paraId="72B1A94E" w14:textId="77777777" w:rsidR="00F84887" w:rsidRDefault="00387D04">
      <w:pPr>
        <w:spacing w:after="0"/>
        <w:rPr>
          <w:b/>
          <w:i/>
          <w:color w:val="191919" w:themeColor="text2" w:themeShade="80"/>
          <w:sz w:val="24"/>
        </w:rPr>
      </w:pPr>
      <w:r>
        <w:rPr>
          <w:b/>
          <w:i/>
          <w:color w:val="191919" w:themeColor="text2" w:themeShade="80"/>
          <w:sz w:val="24"/>
        </w:rPr>
        <w:t xml:space="preserve">Préciser la motivation </w:t>
      </w:r>
      <w:r>
        <w:rPr>
          <w:b/>
          <w:i/>
          <w:color w:val="000000" w:themeColor="text1"/>
          <w:sz w:val="24"/>
        </w:rPr>
        <w:t xml:space="preserve">principale de recherche visée </w:t>
      </w:r>
      <w:r>
        <w:rPr>
          <w:b/>
          <w:i/>
          <w:color w:val="191919" w:themeColor="text2" w:themeShade="80"/>
          <w:sz w:val="24"/>
        </w:rPr>
        <w:t>par la contribution :</w:t>
      </w:r>
    </w:p>
    <w:p w14:paraId="24B900EF"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 xml:space="preserve">R&amp;D </w:t>
      </w:r>
      <w:proofErr w:type="spellStart"/>
      <w:r>
        <w:rPr>
          <w:rFonts w:eastAsia="Times New Roman" w:cs="Calibri"/>
          <w:sz w:val="24"/>
          <w:szCs w:val="24"/>
          <w:lang w:eastAsia="fr-FR"/>
        </w:rPr>
        <w:t>Trajectographe</w:t>
      </w:r>
      <w:proofErr w:type="spellEnd"/>
    </w:p>
    <w:p w14:paraId="6865A45E"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 xml:space="preserve">R&amp;D Identification de </w:t>
      </w:r>
      <w:proofErr w:type="spellStart"/>
      <w:r>
        <w:rPr>
          <w:rFonts w:eastAsia="Times New Roman" w:cs="Calibri"/>
          <w:sz w:val="24"/>
          <w:szCs w:val="24"/>
          <w:lang w:eastAsia="fr-FR"/>
        </w:rPr>
        <w:t>particules</w:t>
      </w:r>
      <w:proofErr w:type="spellEnd"/>
    </w:p>
    <w:p w14:paraId="1E5F984C"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 xml:space="preserve">R&amp;D </w:t>
      </w:r>
      <w:proofErr w:type="spellStart"/>
      <w:r>
        <w:rPr>
          <w:rFonts w:eastAsia="Times New Roman" w:cs="Calibri"/>
          <w:sz w:val="24"/>
          <w:szCs w:val="24"/>
          <w:lang w:eastAsia="fr-FR"/>
        </w:rPr>
        <w:t>Détection</w:t>
      </w:r>
      <w:proofErr w:type="spellEnd"/>
      <w:r>
        <w:rPr>
          <w:rFonts w:eastAsia="Times New Roman" w:cs="Calibri"/>
          <w:sz w:val="24"/>
          <w:szCs w:val="24"/>
          <w:lang w:eastAsia="fr-FR"/>
        </w:rPr>
        <w:t xml:space="preserve"> de gammas</w:t>
      </w:r>
    </w:p>
    <w:p w14:paraId="54624F89" w14:textId="77777777" w:rsidR="00F84887" w:rsidRDefault="00387D04">
      <w:pPr>
        <w:pStyle w:val="Paragraphedeliste"/>
        <w:numPr>
          <w:ilvl w:val="0"/>
          <w:numId w:val="2"/>
        </w:numPr>
        <w:spacing w:beforeAutospacing="1" w:afterAutospacing="1" w:line="240" w:lineRule="auto"/>
        <w:rPr>
          <w:rFonts w:ascii="Calibri" w:eastAsia="Times New Roman" w:hAnsi="Calibri" w:cs="Calibri"/>
          <w:sz w:val="24"/>
          <w:szCs w:val="24"/>
          <w:lang w:eastAsia="fr-FR"/>
        </w:rPr>
      </w:pPr>
      <w:r>
        <w:rPr>
          <w:rFonts w:eastAsia="Times New Roman" w:cs="Calibri"/>
          <w:sz w:val="24"/>
          <w:szCs w:val="24"/>
          <w:lang w:eastAsia="fr-FR"/>
        </w:rPr>
        <w:t xml:space="preserve">R&amp;D </w:t>
      </w:r>
      <w:proofErr w:type="spellStart"/>
      <w:r>
        <w:rPr>
          <w:rFonts w:eastAsia="Times New Roman" w:cs="Calibri"/>
          <w:sz w:val="24"/>
          <w:szCs w:val="24"/>
          <w:lang w:eastAsia="fr-FR"/>
        </w:rPr>
        <w:t>Détecteurs</w:t>
      </w:r>
      <w:proofErr w:type="spellEnd"/>
      <w:r>
        <w:rPr>
          <w:rFonts w:eastAsia="Times New Roman" w:cs="Calibri"/>
          <w:sz w:val="24"/>
          <w:szCs w:val="24"/>
          <w:lang w:eastAsia="fr-FR"/>
        </w:rPr>
        <w:t xml:space="preserve"> </w:t>
      </w:r>
      <w:proofErr w:type="spellStart"/>
      <w:r>
        <w:rPr>
          <w:rFonts w:eastAsia="Times New Roman" w:cs="Calibri"/>
          <w:sz w:val="24"/>
          <w:szCs w:val="24"/>
          <w:lang w:eastAsia="fr-FR"/>
        </w:rPr>
        <w:t>imagerie</w:t>
      </w:r>
      <w:proofErr w:type="spellEnd"/>
      <w:r>
        <w:rPr>
          <w:rFonts w:eastAsia="Times New Roman" w:cs="Calibri"/>
          <w:sz w:val="24"/>
          <w:szCs w:val="24"/>
          <w:lang w:eastAsia="fr-FR"/>
        </w:rPr>
        <w:t xml:space="preserve"> </w:t>
      </w:r>
      <w:proofErr w:type="spellStart"/>
      <w:r>
        <w:rPr>
          <w:rFonts w:eastAsia="Times New Roman" w:cs="Calibri"/>
          <w:sz w:val="24"/>
          <w:szCs w:val="24"/>
          <w:lang w:eastAsia="fr-FR"/>
        </w:rPr>
        <w:t>médicale</w:t>
      </w:r>
      <w:proofErr w:type="spellEnd"/>
    </w:p>
    <w:p w14:paraId="5A920FE3" w14:textId="77777777" w:rsidR="00F84887" w:rsidRDefault="00387D04">
      <w:pPr>
        <w:rPr>
          <w:rFonts w:eastAsiaTheme="minorHAnsi"/>
          <w:i/>
          <w:color w:val="191919" w:themeColor="text2" w:themeShade="80"/>
          <w:sz w:val="24"/>
          <w:lang w:eastAsia="en-US"/>
        </w:rPr>
      </w:pPr>
      <w:r>
        <w:br w:type="page"/>
      </w:r>
    </w:p>
    <w:p w14:paraId="30785E7E" w14:textId="77777777" w:rsidR="00F84887" w:rsidRDefault="00F84887">
      <w:pPr>
        <w:rPr>
          <w:rFonts w:eastAsiaTheme="minorHAnsi"/>
          <w:i/>
          <w:color w:val="191919" w:themeColor="text2" w:themeShade="80"/>
          <w:sz w:val="24"/>
          <w:lang w:eastAsia="en-US"/>
        </w:rPr>
      </w:pPr>
    </w:p>
    <w:p w14:paraId="14CDD840" w14:textId="77777777" w:rsidR="00F84887" w:rsidRDefault="00387D04">
      <w:pPr>
        <w:pStyle w:val="Paragraphedeliste"/>
        <w:numPr>
          <w:ilvl w:val="0"/>
          <w:numId w:val="1"/>
        </w:numPr>
        <w:rPr>
          <w:b/>
          <w:color w:val="191919" w:themeColor="text2" w:themeShade="80"/>
          <w:sz w:val="28"/>
          <w:lang w:val="fr-FR"/>
        </w:rPr>
      </w:pPr>
      <w:r>
        <w:rPr>
          <w:b/>
          <w:color w:val="191919" w:themeColor="text2" w:themeShade="80"/>
          <w:sz w:val="28"/>
          <w:lang w:val="fr-FR"/>
        </w:rPr>
        <w:t xml:space="preserve">Description des objectifs scientifiques et techniques </w:t>
      </w:r>
      <w:r>
        <w:rPr>
          <w:b/>
          <w:color w:val="191919" w:themeColor="text2" w:themeShade="80"/>
          <w:sz w:val="28"/>
          <w:lang w:val="fr-FR"/>
        </w:rPr>
        <w:br/>
      </w:r>
      <w:r>
        <w:rPr>
          <w:b/>
          <w:i/>
          <w:color w:val="000000" w:themeColor="text1"/>
          <w:sz w:val="28"/>
          <w:lang w:val="fr-FR"/>
        </w:rPr>
        <w:t>(1 page max incl. figures)</w:t>
      </w:r>
    </w:p>
    <w:p w14:paraId="37EDC5E0" w14:textId="77777777" w:rsidR="00F84887" w:rsidRDefault="00F84887">
      <w:pPr>
        <w:pStyle w:val="Paragraphedeliste"/>
        <w:ind w:left="360"/>
        <w:jc w:val="both"/>
        <w:rPr>
          <w:i/>
          <w:color w:val="191919" w:themeColor="text2" w:themeShade="80"/>
          <w:sz w:val="24"/>
          <w:lang w:val="fr-FR"/>
        </w:rPr>
      </w:pPr>
    </w:p>
    <w:p w14:paraId="37CCE5D0" w14:textId="41DC9006" w:rsidR="00F84887" w:rsidRDefault="00387D04">
      <w:pPr>
        <w:pStyle w:val="Paragraphedeliste"/>
        <w:ind w:left="360"/>
        <w:jc w:val="both"/>
      </w:pPr>
      <w:r>
        <w:rPr>
          <w:color w:val="191919" w:themeColor="text2" w:themeShade="80"/>
          <w:sz w:val="24"/>
          <w:lang w:val="fr-FR"/>
        </w:rPr>
        <w:t>Nous proposons de développer un nouveau concept d’un détecteur de particules qui a pour objectif de fournir une résolution remarquable  temporelle (de l’ordre de la picoseconde) et spatiale (inférieure au micron) à la fois.  Pour y parvenir nous développons</w:t>
      </w:r>
      <w:r w:rsidR="003F1894">
        <w:rPr>
          <w:color w:val="191919" w:themeColor="text2" w:themeShade="80"/>
          <w:sz w:val="24"/>
          <w:lang w:val="fr-FR"/>
        </w:rPr>
        <w:t xml:space="preserve"> un senseur similaire au  </w:t>
      </w:r>
      <w:proofErr w:type="spellStart"/>
      <w:r w:rsidR="003F1894">
        <w:rPr>
          <w:color w:val="191919" w:themeColor="text2" w:themeShade="80"/>
          <w:sz w:val="24"/>
          <w:lang w:val="fr-FR"/>
        </w:rPr>
        <w:t>Micro</w:t>
      </w:r>
      <w:r>
        <w:rPr>
          <w:color w:val="191919" w:themeColor="text2" w:themeShade="80"/>
          <w:sz w:val="24"/>
          <w:lang w:val="fr-FR"/>
        </w:rPr>
        <w:t>Channel</w:t>
      </w:r>
      <w:proofErr w:type="spellEnd"/>
      <w:r>
        <w:rPr>
          <w:color w:val="191919" w:themeColor="text2" w:themeShade="80"/>
          <w:sz w:val="24"/>
          <w:lang w:val="fr-FR"/>
        </w:rPr>
        <w:t xml:space="preserve"> Plate (MCP) mais avec des canaux dont le rayon peut être choisi entre des dizaines et des centaines de nanomètres. Ces senseurs sont développés à partir des </w:t>
      </w:r>
      <w:proofErr w:type="spellStart"/>
      <w:r>
        <w:rPr>
          <w:color w:val="191919" w:themeColor="text2" w:themeShade="80"/>
          <w:sz w:val="24"/>
          <w:lang w:val="fr-FR"/>
        </w:rPr>
        <w:t>nanopores</w:t>
      </w:r>
      <w:proofErr w:type="spellEnd"/>
      <w:r>
        <w:rPr>
          <w:color w:val="191919" w:themeColor="text2" w:themeShade="80"/>
          <w:sz w:val="24"/>
          <w:lang w:val="fr-FR"/>
        </w:rPr>
        <w:t xml:space="preserve"> créés dans des plaques fines d’aluminium par électrolyse et ensuite couvert par des matériaux résistifs et émissive grâce à des techniques d’évaporation ou de ALD.  L’interaction des particules dans les parois de ces plaques conduira à la création d’avalanche d’un grand nombre d ‘électrons (10</w:t>
      </w:r>
      <w:r>
        <w:rPr>
          <w:color w:val="191919" w:themeColor="text2" w:themeShade="80"/>
          <w:sz w:val="24"/>
          <w:vertAlign w:val="superscript"/>
          <w:lang w:val="fr-FR"/>
        </w:rPr>
        <w:t>4</w:t>
      </w:r>
      <w:r>
        <w:rPr>
          <w:color w:val="191919" w:themeColor="text2" w:themeShade="80"/>
          <w:sz w:val="24"/>
          <w:lang w:val="fr-FR"/>
        </w:rPr>
        <w:t xml:space="preserve"> pour une simple plaque)  à l’intérieur d’un de ces nano-canaux.  Cette grande charge confinée dans un espace extrêmement réduit permettra d’obtenir à la fois une excellente résolution spatiale et temporelle.  Pour parvenir à exploiter de telles performances avec un nombre raisonnable de canaux électroniques, un nouveau  concept est proposé.  Ce concept qui fait l’objet d’une demande de brevet déposé par la SATT de Lyon consiste à mesurer le temps par le passage de l’avalanche dans une grille quasi-transparente munie sur ses bords de plusieurs relais métalliques connectés à des  puces électroniques d’une grande résolution temporelle.  L’avalanche est ensuite recueillie sur un wafer équipé de pixels d’une taille similaire à celle des nano-canaux. Contrairement à une structure standard pour laquelle des milliards de voies électroniques seraient  nécessaires pour lire les pixels d’un senseur d’un cm</w:t>
      </w:r>
      <w:r>
        <w:rPr>
          <w:color w:val="191919" w:themeColor="text2" w:themeShade="80"/>
          <w:sz w:val="24"/>
          <w:vertAlign w:val="superscript"/>
          <w:lang w:val="fr-FR"/>
        </w:rPr>
        <w:t xml:space="preserve">2 </w:t>
      </w:r>
      <w:r>
        <w:rPr>
          <w:color w:val="191919" w:themeColor="text2" w:themeShade="80"/>
          <w:sz w:val="24"/>
          <w:lang w:val="fr-FR"/>
        </w:rPr>
        <w:t xml:space="preserve">  le concept développé ici utilise un schéma déjà breveté (</w:t>
      </w:r>
      <w:r>
        <w:rPr>
          <w:rFonts w:cs="Times New Roman"/>
          <w:sz w:val="24"/>
          <w:szCs w:val="24"/>
        </w:rPr>
        <w:t xml:space="preserve">PCT/EP2018/053561-WO2018149827). </w:t>
      </w:r>
      <w:r>
        <w:rPr>
          <w:rFonts w:cs="Times New Roman"/>
          <w:sz w:val="24"/>
          <w:szCs w:val="24"/>
          <w:lang w:val="fr-FR"/>
        </w:rPr>
        <w:t>Les pixels sont connectés les uns aux autres grâce à des lignes métalliques (</w:t>
      </w:r>
      <w:proofErr w:type="spellStart"/>
      <w:r>
        <w:rPr>
          <w:rFonts w:cs="Times New Roman"/>
          <w:sz w:val="24"/>
          <w:szCs w:val="24"/>
          <w:lang w:val="fr-FR"/>
        </w:rPr>
        <w:t>strips</w:t>
      </w:r>
      <w:proofErr w:type="spellEnd"/>
      <w:r>
        <w:rPr>
          <w:rFonts w:cs="Times New Roman"/>
          <w:sz w:val="24"/>
          <w:szCs w:val="24"/>
          <w:lang w:val="fr-FR"/>
        </w:rPr>
        <w:t>) différentes placées à l’</w:t>
      </w:r>
      <w:r w:rsidR="00E37394">
        <w:rPr>
          <w:rFonts w:cs="Times New Roman"/>
          <w:sz w:val="24"/>
          <w:szCs w:val="24"/>
          <w:lang w:val="fr-FR"/>
        </w:rPr>
        <w:t xml:space="preserve">intérieur du wafer. Il y a au </w:t>
      </w:r>
      <w:bookmarkStart w:id="0" w:name="_GoBack"/>
      <w:bookmarkEnd w:id="0"/>
      <w:r>
        <w:rPr>
          <w:rFonts w:cs="Times New Roman"/>
          <w:sz w:val="24"/>
          <w:szCs w:val="24"/>
          <w:lang w:val="fr-FR"/>
        </w:rPr>
        <w:t xml:space="preserve">moins trois directions différentes de ces lignes en sorte que lorsque la charge de l’avalanche  est répartie sur au moins trois pixels voisins, ces pixels sont associé à des </w:t>
      </w:r>
      <w:proofErr w:type="spellStart"/>
      <w:r>
        <w:rPr>
          <w:rFonts w:cs="Times New Roman"/>
          <w:sz w:val="24"/>
          <w:szCs w:val="24"/>
          <w:lang w:val="fr-FR"/>
        </w:rPr>
        <w:t>strips</w:t>
      </w:r>
      <w:proofErr w:type="spellEnd"/>
      <w:r>
        <w:rPr>
          <w:rFonts w:cs="Times New Roman"/>
          <w:sz w:val="24"/>
          <w:szCs w:val="24"/>
          <w:lang w:val="fr-FR"/>
        </w:rPr>
        <w:t xml:space="preserve"> différents et lus par des voies électroniques différentes. Le nombre de canaux électroniques est dans ce cas réduit d’un facteur (</w:t>
      </w:r>
      <w:proofErr w:type="spellStart"/>
      <w:r>
        <w:rPr>
          <w:rFonts w:cs="Times New Roman"/>
          <w:sz w:val="24"/>
          <w:szCs w:val="24"/>
          <w:lang w:val="fr-FR"/>
        </w:rPr>
        <w:t>NxN</w:t>
      </w:r>
      <w:proofErr w:type="spellEnd"/>
      <w:r>
        <w:rPr>
          <w:rFonts w:cs="Times New Roman"/>
          <w:sz w:val="24"/>
          <w:szCs w:val="24"/>
          <w:lang w:val="fr-FR"/>
        </w:rPr>
        <w:t xml:space="preserve"> à 3N) où N est le nombre de pixels par axe. Cette réduction est d’autant plus importante que le nombre de pixels est grand. Même avec un nombre réduit de canaux électroniques, il est indispensable d’intégrer l’électronique dans le wafer. Des discriminateurs de type CMOS  de taille inférieure à quelques dizaines de microns sont proposés. Pour obtenir des pixels de quelques centaines de nanomètres des technologies de type 65 nm </w:t>
      </w:r>
      <w:proofErr w:type="gramStart"/>
      <w:r>
        <w:rPr>
          <w:rFonts w:cs="Times New Roman"/>
          <w:sz w:val="24"/>
          <w:szCs w:val="24"/>
          <w:lang w:val="fr-FR"/>
        </w:rPr>
        <w:t>ou</w:t>
      </w:r>
      <w:proofErr w:type="gramEnd"/>
      <w:r>
        <w:rPr>
          <w:rFonts w:cs="Times New Roman"/>
          <w:sz w:val="24"/>
          <w:szCs w:val="24"/>
          <w:lang w:val="fr-FR"/>
        </w:rPr>
        <w:t xml:space="preserve"> moins sont nécessaires. </w:t>
      </w:r>
      <w:r>
        <w:rPr>
          <w:color w:val="191919" w:themeColor="text2" w:themeShade="80"/>
          <w:sz w:val="24"/>
          <w:lang w:val="fr-FR"/>
        </w:rPr>
        <w:t>En plus de l’électronique de lecture pour la partie temporelle et la partie spatiale,  nous devons utiliser des cartes d’acquisition qui permettent de relier les deux types d’information et enlever l’ambiguïté qu</w:t>
      </w:r>
      <w:r w:rsidR="0033162F">
        <w:rPr>
          <w:color w:val="191919" w:themeColor="text2" w:themeShade="80"/>
          <w:sz w:val="24"/>
          <w:lang w:val="fr-FR"/>
        </w:rPr>
        <w:t xml:space="preserve">i peut avoir lieu pour des taux de particules </w:t>
      </w:r>
      <w:r>
        <w:rPr>
          <w:color w:val="191919" w:themeColor="text2" w:themeShade="80"/>
          <w:sz w:val="24"/>
          <w:lang w:val="fr-FR"/>
        </w:rPr>
        <w:t>de plus de 10 GHz/cm</w:t>
      </w:r>
      <w:r>
        <w:rPr>
          <w:color w:val="191919" w:themeColor="text2" w:themeShade="80"/>
          <w:sz w:val="24"/>
          <w:vertAlign w:val="superscript"/>
          <w:lang w:val="fr-FR"/>
        </w:rPr>
        <w:t>2</w:t>
      </w:r>
      <w:r>
        <w:rPr>
          <w:color w:val="191919" w:themeColor="text2" w:themeShade="80"/>
          <w:sz w:val="24"/>
          <w:lang w:val="fr-FR"/>
        </w:rPr>
        <w:t>.</w:t>
      </w:r>
    </w:p>
    <w:p w14:paraId="4A992252" w14:textId="77777777" w:rsidR="00F84887" w:rsidRDefault="00F84887">
      <w:pPr>
        <w:pStyle w:val="Paragraphedeliste"/>
        <w:ind w:left="360"/>
        <w:jc w:val="both"/>
        <w:rPr>
          <w:color w:val="191919" w:themeColor="text2" w:themeShade="80"/>
          <w:sz w:val="24"/>
          <w:lang w:val="fr-FR"/>
        </w:rPr>
      </w:pPr>
    </w:p>
    <w:p w14:paraId="6FC681BF" w14:textId="77777777" w:rsidR="00F84887" w:rsidRDefault="00F84887">
      <w:pPr>
        <w:pStyle w:val="Paragraphedeliste"/>
        <w:ind w:left="360"/>
        <w:jc w:val="both"/>
        <w:rPr>
          <w:i/>
          <w:color w:val="191919" w:themeColor="text2" w:themeShade="80"/>
          <w:sz w:val="24"/>
          <w:lang w:val="fr-FR"/>
        </w:rPr>
      </w:pPr>
    </w:p>
    <w:p w14:paraId="2D6C740C" w14:textId="77777777" w:rsidR="00F84887" w:rsidRDefault="00387D04">
      <w:pPr>
        <w:pStyle w:val="Paragraphedeliste"/>
        <w:numPr>
          <w:ilvl w:val="0"/>
          <w:numId w:val="1"/>
        </w:numPr>
        <w:jc w:val="both"/>
        <w:rPr>
          <w:b/>
          <w:color w:val="191919" w:themeColor="text2" w:themeShade="80"/>
          <w:sz w:val="28"/>
          <w:lang w:val="fr-FR"/>
        </w:rPr>
      </w:pPr>
      <w:r>
        <w:rPr>
          <w:b/>
          <w:color w:val="191919" w:themeColor="text2" w:themeShade="80"/>
          <w:sz w:val="28"/>
          <w:lang w:val="fr-FR"/>
        </w:rPr>
        <w:t>Livrables associés, calendrier et budget indicatifs (1 page max. incl. figures)</w:t>
      </w:r>
    </w:p>
    <w:p w14:paraId="34ACCD59" w14:textId="77777777" w:rsidR="00F84887" w:rsidRDefault="00F84887">
      <w:pPr>
        <w:pStyle w:val="Paragraphedeliste"/>
        <w:ind w:left="360"/>
        <w:jc w:val="both"/>
        <w:rPr>
          <w:i/>
          <w:color w:val="191919" w:themeColor="text2" w:themeShade="80"/>
          <w:sz w:val="24"/>
          <w:lang w:val="fr-FR"/>
        </w:rPr>
      </w:pPr>
    </w:p>
    <w:p w14:paraId="644E92C4" w14:textId="77777777" w:rsidR="00F84887" w:rsidRDefault="00387D04">
      <w:pPr>
        <w:pStyle w:val="Paragraphedeliste"/>
        <w:ind w:left="360"/>
        <w:jc w:val="both"/>
        <w:rPr>
          <w:color w:val="191919" w:themeColor="text2" w:themeShade="80"/>
          <w:sz w:val="24"/>
          <w:lang w:val="fr-FR"/>
        </w:rPr>
      </w:pPr>
      <w:r>
        <w:rPr>
          <w:color w:val="191919" w:themeColor="text2" w:themeShade="80"/>
          <w:sz w:val="24"/>
          <w:lang w:val="fr-FR"/>
        </w:rPr>
        <w:t>Nous proposons les livrables suivants :</w:t>
      </w:r>
    </w:p>
    <w:p w14:paraId="35615553" w14:textId="77777777" w:rsidR="00F84887" w:rsidRDefault="00F84887">
      <w:pPr>
        <w:pStyle w:val="Paragraphedeliste"/>
        <w:ind w:left="360"/>
        <w:jc w:val="both"/>
        <w:rPr>
          <w:color w:val="191919" w:themeColor="text2" w:themeShade="80"/>
          <w:sz w:val="24"/>
          <w:lang w:val="fr-FR"/>
        </w:rPr>
      </w:pPr>
    </w:p>
    <w:p w14:paraId="72132F1C" w14:textId="77777777" w:rsidR="00F84887" w:rsidRDefault="00387D04">
      <w:pPr>
        <w:pStyle w:val="Paragraphedeliste"/>
        <w:numPr>
          <w:ilvl w:val="0"/>
          <w:numId w:val="3"/>
        </w:numPr>
        <w:jc w:val="both"/>
      </w:pPr>
      <w:r>
        <w:rPr>
          <w:color w:val="191919" w:themeColor="text2" w:themeShade="80"/>
          <w:sz w:val="24"/>
          <w:lang w:val="fr-FR"/>
        </w:rPr>
        <w:t xml:space="preserve">Réalisation de plaque de </w:t>
      </w:r>
      <w:proofErr w:type="spellStart"/>
      <w:r>
        <w:rPr>
          <w:color w:val="191919" w:themeColor="text2" w:themeShade="80"/>
          <w:sz w:val="24"/>
          <w:lang w:val="fr-FR"/>
        </w:rPr>
        <w:t>nanopores</w:t>
      </w:r>
      <w:proofErr w:type="spellEnd"/>
      <w:r>
        <w:rPr>
          <w:color w:val="191919" w:themeColor="text2" w:themeShade="80"/>
          <w:sz w:val="24"/>
          <w:lang w:val="fr-FR"/>
        </w:rPr>
        <w:t xml:space="preserve"> avec forme conique et sa transformation en senseur de type NCP. </w:t>
      </w:r>
    </w:p>
    <w:p w14:paraId="65033CD5" w14:textId="77777777" w:rsidR="00F84887" w:rsidRDefault="00387D04">
      <w:pPr>
        <w:pStyle w:val="Paragraphedeliste"/>
        <w:numPr>
          <w:ilvl w:val="0"/>
          <w:numId w:val="3"/>
        </w:numPr>
        <w:jc w:val="both"/>
      </w:pPr>
      <w:r>
        <w:rPr>
          <w:color w:val="191919" w:themeColor="text2" w:themeShade="80"/>
          <w:sz w:val="24"/>
          <w:lang w:val="fr-FR"/>
        </w:rPr>
        <w:t>Améliorer/adapter l’électronique « </w:t>
      </w:r>
      <w:proofErr w:type="spellStart"/>
      <w:r>
        <w:rPr>
          <w:color w:val="191919" w:themeColor="text2" w:themeShade="80"/>
          <w:sz w:val="24"/>
          <w:lang w:val="fr-FR"/>
        </w:rPr>
        <w:t>fast</w:t>
      </w:r>
      <w:proofErr w:type="spellEnd"/>
      <w:r>
        <w:rPr>
          <w:color w:val="191919" w:themeColor="text2" w:themeShade="80"/>
          <w:sz w:val="24"/>
          <w:lang w:val="fr-FR"/>
        </w:rPr>
        <w:t xml:space="preserve"> timing » déjà existante pour atteindre une résolution d’une picoseconde. Cela concerne la partie du préamplificateur et du discriminateur ainsi que le TDC.</w:t>
      </w:r>
    </w:p>
    <w:p w14:paraId="4841945D" w14:textId="77777777" w:rsidR="00F84887" w:rsidRDefault="00387D04">
      <w:pPr>
        <w:pStyle w:val="Paragraphedeliste"/>
        <w:numPr>
          <w:ilvl w:val="0"/>
          <w:numId w:val="3"/>
        </w:numPr>
        <w:jc w:val="both"/>
      </w:pPr>
      <w:r>
        <w:rPr>
          <w:color w:val="191919" w:themeColor="text2" w:themeShade="80"/>
          <w:sz w:val="24"/>
          <w:lang w:val="fr-FR"/>
        </w:rPr>
        <w:t>Concevoir et développer des wafers qui  accueillent à la fois les pixels connectés et les discriminateurs CMS dans des technologies 65 nm ou inférieures.</w:t>
      </w:r>
    </w:p>
    <w:p w14:paraId="16E59D96" w14:textId="77777777" w:rsidR="00F84887" w:rsidRDefault="00387D04">
      <w:pPr>
        <w:pStyle w:val="Paragraphedeliste"/>
        <w:numPr>
          <w:ilvl w:val="0"/>
          <w:numId w:val="3"/>
        </w:numPr>
        <w:jc w:val="both"/>
        <w:rPr>
          <w:color w:val="191919" w:themeColor="text2" w:themeShade="80"/>
          <w:sz w:val="24"/>
          <w:lang w:val="fr-FR"/>
        </w:rPr>
      </w:pPr>
      <w:r>
        <w:rPr>
          <w:color w:val="191919" w:themeColor="text2" w:themeShade="80"/>
          <w:sz w:val="24"/>
          <w:lang w:val="fr-FR"/>
        </w:rPr>
        <w:t xml:space="preserve">Améliorer/développer des cartes d’acquisition à grande bande passante </w:t>
      </w:r>
      <w:proofErr w:type="gramStart"/>
      <w:r>
        <w:rPr>
          <w:color w:val="191919" w:themeColor="text2" w:themeShade="80"/>
          <w:sz w:val="24"/>
          <w:lang w:val="fr-FR"/>
        </w:rPr>
        <w:t>( &gt;</w:t>
      </w:r>
      <w:proofErr w:type="gramEnd"/>
      <w:r>
        <w:rPr>
          <w:color w:val="191919" w:themeColor="text2" w:themeShade="80"/>
          <w:sz w:val="24"/>
          <w:lang w:val="fr-FR"/>
        </w:rPr>
        <w:t xml:space="preserve"> 100 GHz)</w:t>
      </w:r>
    </w:p>
    <w:p w14:paraId="01DB4941" w14:textId="77777777" w:rsidR="00F84887" w:rsidRDefault="00387D04">
      <w:pPr>
        <w:pStyle w:val="Paragraphedeliste"/>
        <w:numPr>
          <w:ilvl w:val="0"/>
          <w:numId w:val="3"/>
        </w:numPr>
        <w:jc w:val="both"/>
      </w:pPr>
      <w:r>
        <w:rPr>
          <w:color w:val="191919" w:themeColor="text2" w:themeShade="80"/>
          <w:sz w:val="24"/>
          <w:lang w:val="fr-FR"/>
        </w:rPr>
        <w:t>F</w:t>
      </w:r>
      <w:r w:rsidR="003F1894">
        <w:rPr>
          <w:color w:val="191919" w:themeColor="text2" w:themeShade="80"/>
          <w:sz w:val="24"/>
          <w:lang w:val="fr-FR"/>
        </w:rPr>
        <w:t>abriquer des détecteurs de type PICMIC</w:t>
      </w:r>
      <w:r>
        <w:rPr>
          <w:color w:val="191919" w:themeColor="text2" w:themeShade="80"/>
          <w:sz w:val="24"/>
          <w:lang w:val="fr-FR"/>
        </w:rPr>
        <w:t xml:space="preserve"> et les valider.</w:t>
      </w:r>
    </w:p>
    <w:p w14:paraId="5495FA36" w14:textId="77777777" w:rsidR="00F84887" w:rsidRDefault="00387D04">
      <w:pPr>
        <w:pStyle w:val="Paragraphedeliste"/>
        <w:numPr>
          <w:ilvl w:val="0"/>
          <w:numId w:val="3"/>
        </w:numPr>
        <w:jc w:val="both"/>
        <w:rPr>
          <w:color w:val="191919" w:themeColor="text2" w:themeShade="80"/>
          <w:sz w:val="24"/>
          <w:lang w:val="fr-FR"/>
        </w:rPr>
      </w:pPr>
      <w:r>
        <w:rPr>
          <w:color w:val="191919" w:themeColor="text2" w:themeShade="80"/>
          <w:sz w:val="24"/>
          <w:lang w:val="fr-FR"/>
        </w:rPr>
        <w:t>Développer des photocathodes appropriées pour utiliser les NCP comme photo-détecteur</w:t>
      </w:r>
    </w:p>
    <w:p w14:paraId="18ACBAEB" w14:textId="77777777" w:rsidR="00F84887" w:rsidRDefault="00387D04">
      <w:pPr>
        <w:pStyle w:val="Paragraphedeliste"/>
        <w:numPr>
          <w:ilvl w:val="0"/>
          <w:numId w:val="3"/>
        </w:numPr>
        <w:jc w:val="both"/>
      </w:pPr>
      <w:r>
        <w:rPr>
          <w:color w:val="191919" w:themeColor="text2" w:themeShade="80"/>
          <w:sz w:val="24"/>
          <w:lang w:val="fr-FR"/>
        </w:rPr>
        <w:t xml:space="preserve">Transformer des NCP en détecteurs de </w:t>
      </w:r>
      <w:proofErr w:type="spellStart"/>
      <w:r>
        <w:rPr>
          <w:color w:val="191919" w:themeColor="text2" w:themeShade="80"/>
          <w:sz w:val="24"/>
          <w:lang w:val="fr-FR"/>
        </w:rPr>
        <w:t>MIPs</w:t>
      </w:r>
      <w:proofErr w:type="spellEnd"/>
      <w:r>
        <w:rPr>
          <w:color w:val="191919" w:themeColor="text2" w:themeShade="80"/>
          <w:sz w:val="24"/>
          <w:lang w:val="fr-FR"/>
        </w:rPr>
        <w:t xml:space="preserve"> en les équipant d’un gaz noble comme l’argon.</w:t>
      </w:r>
    </w:p>
    <w:p w14:paraId="358B96EC" w14:textId="77777777" w:rsidR="00F84887" w:rsidRDefault="00F84887">
      <w:pPr>
        <w:pStyle w:val="Paragraphedeliste"/>
        <w:jc w:val="both"/>
        <w:rPr>
          <w:color w:val="191919" w:themeColor="text2" w:themeShade="80"/>
          <w:sz w:val="24"/>
          <w:lang w:val="fr-FR"/>
        </w:rPr>
      </w:pPr>
    </w:p>
    <w:p w14:paraId="4729B580" w14:textId="77777777" w:rsidR="00F84887" w:rsidRDefault="00387D04">
      <w:pPr>
        <w:pStyle w:val="Paragraphedeliste"/>
        <w:jc w:val="both"/>
      </w:pPr>
      <w:r>
        <w:rPr>
          <w:color w:val="191919" w:themeColor="text2" w:themeShade="80"/>
          <w:sz w:val="24"/>
          <w:lang w:val="fr-FR"/>
        </w:rPr>
        <w:t xml:space="preserve">Le cout nécessaire d’un tel développement se situe autour de 2 millions d’euros dont 800 k€ seront nécessaires à la réalisation de l’électronique et plus particulièrement les wafers de type 65 ns (600 k euros). Le reste (1200 k€)  est le coût des ressources humaines nécessaires pour mener à bien ce projet : </w:t>
      </w:r>
    </w:p>
    <w:p w14:paraId="2624BA35" w14:textId="77777777" w:rsidR="00F84887" w:rsidRDefault="00387D04">
      <w:pPr>
        <w:pStyle w:val="Paragraphedeliste"/>
        <w:jc w:val="both"/>
      </w:pPr>
      <w:r>
        <w:rPr>
          <w:color w:val="191919" w:themeColor="text2" w:themeShade="80"/>
          <w:sz w:val="24"/>
          <w:lang w:val="fr-FR"/>
        </w:rPr>
        <w:t xml:space="preserve">Physiciens : 6 FTE, ingénieurs : 6 FTE, techniciens : 3 FTE.  </w:t>
      </w:r>
    </w:p>
    <w:p w14:paraId="6A083A66" w14:textId="77777777" w:rsidR="00F84887" w:rsidRDefault="00F84887">
      <w:pPr>
        <w:pStyle w:val="Paragraphedeliste"/>
        <w:ind w:left="360"/>
        <w:jc w:val="both"/>
        <w:rPr>
          <w:color w:val="191919" w:themeColor="text2" w:themeShade="80"/>
          <w:sz w:val="24"/>
          <w:lang w:val="fr-FR"/>
        </w:rPr>
      </w:pPr>
    </w:p>
    <w:p w14:paraId="58B54F44" w14:textId="77777777" w:rsidR="00F84887" w:rsidRDefault="00F84887">
      <w:pPr>
        <w:rPr>
          <w:b/>
          <w:color w:val="191919" w:themeColor="text2" w:themeShade="80"/>
          <w:sz w:val="24"/>
        </w:rPr>
      </w:pPr>
    </w:p>
    <w:p w14:paraId="3EAED957" w14:textId="77777777" w:rsidR="00F84887" w:rsidRDefault="00387D04">
      <w:pPr>
        <w:pStyle w:val="Paragraphedeliste"/>
        <w:numPr>
          <w:ilvl w:val="0"/>
          <w:numId w:val="1"/>
        </w:numPr>
        <w:jc w:val="both"/>
        <w:rPr>
          <w:b/>
          <w:sz w:val="28"/>
        </w:rPr>
      </w:pPr>
      <w:r>
        <w:rPr>
          <w:b/>
          <w:sz w:val="28"/>
        </w:rPr>
        <w:t xml:space="preserve">Impact </w:t>
      </w:r>
      <w:r>
        <w:rPr>
          <w:b/>
          <w:i/>
          <w:sz w:val="28"/>
        </w:rPr>
        <w:t>(1/2 page max.) (</w:t>
      </w:r>
      <w:proofErr w:type="spellStart"/>
      <w:proofErr w:type="gramStart"/>
      <w:r>
        <w:rPr>
          <w:b/>
          <w:i/>
          <w:sz w:val="28"/>
        </w:rPr>
        <w:t>optionnel</w:t>
      </w:r>
      <w:proofErr w:type="spellEnd"/>
      <w:proofErr w:type="gramEnd"/>
      <w:r>
        <w:rPr>
          <w:b/>
          <w:i/>
          <w:sz w:val="28"/>
        </w:rPr>
        <w:t>)</w:t>
      </w:r>
    </w:p>
    <w:p w14:paraId="54D4BF30" w14:textId="77777777" w:rsidR="00F84887" w:rsidRDefault="00F84887">
      <w:pPr>
        <w:pStyle w:val="Paragraphedeliste"/>
        <w:ind w:left="360"/>
        <w:jc w:val="both"/>
        <w:rPr>
          <w:color w:val="191919" w:themeColor="text2" w:themeShade="80"/>
          <w:sz w:val="24"/>
          <w:lang w:val="fr-FR"/>
        </w:rPr>
      </w:pPr>
    </w:p>
    <w:p w14:paraId="00B77373" w14:textId="77777777" w:rsidR="00F84887" w:rsidRDefault="00387D04">
      <w:pPr>
        <w:pStyle w:val="Paragraphedeliste"/>
        <w:ind w:left="360"/>
        <w:jc w:val="both"/>
        <w:rPr>
          <w:color w:val="191919" w:themeColor="text2" w:themeShade="80"/>
          <w:sz w:val="24"/>
          <w:lang w:val="fr-FR"/>
        </w:rPr>
      </w:pPr>
      <w:r>
        <w:rPr>
          <w:color w:val="191919" w:themeColor="text2" w:themeShade="80"/>
          <w:sz w:val="24"/>
          <w:lang w:val="fr-FR"/>
        </w:rPr>
        <w:t>Le nouveau concept pourrait devenir un outil de détection extrêmement utile dans les domaines suivants :</w:t>
      </w:r>
    </w:p>
    <w:p w14:paraId="18D4C28B" w14:textId="77777777" w:rsidR="00F84887" w:rsidRDefault="00F84887">
      <w:pPr>
        <w:pStyle w:val="Paragraphedeliste"/>
        <w:ind w:left="360"/>
        <w:jc w:val="both"/>
        <w:rPr>
          <w:color w:val="191919" w:themeColor="text2" w:themeShade="80"/>
          <w:sz w:val="24"/>
          <w:lang w:val="fr-FR"/>
        </w:rPr>
      </w:pPr>
    </w:p>
    <w:p w14:paraId="35381814" w14:textId="77777777" w:rsidR="00F84887" w:rsidRDefault="00387D04">
      <w:pPr>
        <w:jc w:val="both"/>
      </w:pPr>
      <w:r>
        <w:rPr>
          <w:color w:val="191919" w:themeColor="text2" w:themeShade="80"/>
          <w:sz w:val="24"/>
        </w:rPr>
        <w:t xml:space="preserve">Détecteurs pour la physique des particules, </w:t>
      </w:r>
      <w:proofErr w:type="spellStart"/>
      <w:r>
        <w:rPr>
          <w:color w:val="191919" w:themeColor="text2" w:themeShade="80"/>
          <w:sz w:val="24"/>
        </w:rPr>
        <w:t>astroparticules</w:t>
      </w:r>
      <w:proofErr w:type="spellEnd"/>
      <w:r>
        <w:rPr>
          <w:color w:val="191919" w:themeColor="text2" w:themeShade="80"/>
          <w:sz w:val="24"/>
        </w:rPr>
        <w:t xml:space="preserve"> et  la physique nucléaire.</w:t>
      </w:r>
    </w:p>
    <w:p w14:paraId="4400847B" w14:textId="77777777" w:rsidR="00F84887" w:rsidRDefault="00387D04">
      <w:pPr>
        <w:jc w:val="both"/>
      </w:pPr>
      <w:r>
        <w:rPr>
          <w:color w:val="191919" w:themeColor="text2" w:themeShade="80"/>
          <w:sz w:val="24"/>
        </w:rPr>
        <w:t>Photo-détection : Caméras dans l’espace, sécurité du territoire, PET, radar, études des  atomes et molécules auprès des expériences de type  « Free Elect</w:t>
      </w:r>
      <w:r w:rsidR="008F1056">
        <w:rPr>
          <w:color w:val="191919" w:themeColor="text2" w:themeShade="80"/>
          <w:sz w:val="24"/>
        </w:rPr>
        <w:t>r</w:t>
      </w:r>
      <w:r>
        <w:rPr>
          <w:color w:val="191919" w:themeColor="text2" w:themeShade="80"/>
          <w:sz w:val="24"/>
        </w:rPr>
        <w:t>on Laser », étud</w:t>
      </w:r>
      <w:r w:rsidR="003F1894">
        <w:rPr>
          <w:color w:val="191919" w:themeColor="text2" w:themeShade="80"/>
          <w:sz w:val="24"/>
        </w:rPr>
        <w:t>es d’observation biologique (</w:t>
      </w:r>
      <w:r>
        <w:rPr>
          <w:color w:val="191919" w:themeColor="text2" w:themeShade="80"/>
          <w:sz w:val="24"/>
        </w:rPr>
        <w:t>étude du flux synaptique parmi d’autre).</w:t>
      </w:r>
    </w:p>
    <w:p w14:paraId="62E73045" w14:textId="77777777" w:rsidR="00F84887" w:rsidRDefault="00387D04">
      <w:pPr>
        <w:rPr>
          <w:b/>
          <w:color w:val="191919" w:themeColor="text2" w:themeShade="80"/>
          <w:sz w:val="24"/>
        </w:rPr>
      </w:pPr>
      <w:r>
        <w:rPr>
          <w:rFonts w:eastAsiaTheme="minorHAnsi"/>
          <w:b/>
          <w:color w:val="191919" w:themeColor="text2" w:themeShade="80"/>
          <w:sz w:val="24"/>
          <w:lang w:eastAsia="en-US"/>
        </w:rPr>
        <w:t>N.B.</w:t>
      </w:r>
      <w:r>
        <w:rPr>
          <w:rFonts w:eastAsiaTheme="minorHAnsi"/>
          <w:color w:val="191919" w:themeColor="text2" w:themeShade="80"/>
          <w:sz w:val="24"/>
          <w:lang w:eastAsia="en-US"/>
        </w:rPr>
        <w:t xml:space="preserve"> </w:t>
      </w:r>
      <w:r>
        <w:rPr>
          <w:color w:val="191919" w:themeColor="text2" w:themeShade="80"/>
          <w:sz w:val="24"/>
        </w:rPr>
        <w:t xml:space="preserve">Un NDA a été signé avec Hamamatsu pour un </w:t>
      </w:r>
      <w:proofErr w:type="spellStart"/>
      <w:r>
        <w:rPr>
          <w:color w:val="191919" w:themeColor="text2" w:themeShade="80"/>
          <w:sz w:val="24"/>
        </w:rPr>
        <w:t>co</w:t>
      </w:r>
      <w:proofErr w:type="spellEnd"/>
      <w:r>
        <w:rPr>
          <w:color w:val="191919" w:themeColor="text2" w:themeShade="80"/>
          <w:sz w:val="24"/>
        </w:rPr>
        <w:t>-développement possible.</w:t>
      </w:r>
    </w:p>
    <w:p w14:paraId="5A33B775" w14:textId="77777777" w:rsidR="00F84887" w:rsidRDefault="00F84887">
      <w:pPr>
        <w:pStyle w:val="Paragraphedeliste"/>
        <w:rPr>
          <w:b/>
          <w:color w:val="191919" w:themeColor="text2" w:themeShade="80"/>
          <w:sz w:val="24"/>
          <w:lang w:val="fr-FR"/>
        </w:rPr>
      </w:pPr>
    </w:p>
    <w:p w14:paraId="0D11EF08" w14:textId="77777777" w:rsidR="00F84887" w:rsidRDefault="00F84887">
      <w:pPr>
        <w:pStyle w:val="Paragraphedeliste"/>
        <w:rPr>
          <w:b/>
          <w:color w:val="191919" w:themeColor="text2" w:themeShade="80"/>
          <w:sz w:val="24"/>
          <w:lang w:val="fr-FR"/>
        </w:rPr>
      </w:pPr>
    </w:p>
    <w:p w14:paraId="040BAC20" w14:textId="77777777" w:rsidR="00F84887" w:rsidRDefault="00F84887">
      <w:pPr>
        <w:pStyle w:val="Paragraphedeliste"/>
        <w:rPr>
          <w:b/>
          <w:color w:val="191919" w:themeColor="text2" w:themeShade="80"/>
          <w:sz w:val="24"/>
          <w:lang w:val="fr-FR"/>
        </w:rPr>
      </w:pPr>
    </w:p>
    <w:p w14:paraId="4ED6ED2A" w14:textId="77777777" w:rsidR="00F84887" w:rsidRDefault="00F84887">
      <w:pPr>
        <w:pStyle w:val="Paragraphedeliste"/>
        <w:rPr>
          <w:b/>
          <w:color w:val="191919" w:themeColor="text2" w:themeShade="80"/>
          <w:sz w:val="24"/>
          <w:lang w:val="fr-FR"/>
        </w:rPr>
      </w:pPr>
    </w:p>
    <w:p w14:paraId="26553E2C" w14:textId="77777777" w:rsidR="00F84887" w:rsidRDefault="00F84887">
      <w:pPr>
        <w:pStyle w:val="Paragraphedeliste"/>
        <w:rPr>
          <w:b/>
          <w:color w:val="191919" w:themeColor="text2" w:themeShade="80"/>
          <w:sz w:val="24"/>
          <w:lang w:val="fr-FR"/>
        </w:rPr>
      </w:pPr>
    </w:p>
    <w:p w14:paraId="2F3EF6A0" w14:textId="77777777" w:rsidR="00F84887" w:rsidRDefault="00F84887">
      <w:pPr>
        <w:pStyle w:val="Paragraphedeliste"/>
        <w:rPr>
          <w:b/>
          <w:color w:val="191919" w:themeColor="text2" w:themeShade="80"/>
          <w:sz w:val="24"/>
          <w:lang w:val="fr-FR"/>
        </w:rPr>
      </w:pPr>
    </w:p>
    <w:p w14:paraId="1D882D65" w14:textId="77777777" w:rsidR="00F84887" w:rsidRDefault="00F84887">
      <w:pPr>
        <w:pStyle w:val="Paragraphedeliste"/>
        <w:rPr>
          <w:b/>
          <w:color w:val="191919" w:themeColor="text2" w:themeShade="80"/>
          <w:sz w:val="24"/>
          <w:lang w:val="fr-FR"/>
        </w:rPr>
      </w:pPr>
    </w:p>
    <w:p w14:paraId="0C424A4B" w14:textId="77777777" w:rsidR="00F84887" w:rsidRDefault="00F84887">
      <w:pPr>
        <w:pStyle w:val="Paragraphedeliste"/>
        <w:rPr>
          <w:b/>
          <w:color w:val="191919" w:themeColor="text2" w:themeShade="80"/>
          <w:sz w:val="24"/>
          <w:lang w:val="fr-FR"/>
        </w:rPr>
      </w:pPr>
    </w:p>
    <w:p w14:paraId="6628E77A" w14:textId="77777777" w:rsidR="00F84887" w:rsidRDefault="00F84887">
      <w:pPr>
        <w:pStyle w:val="Paragraphedeliste"/>
        <w:rPr>
          <w:b/>
          <w:color w:val="191919" w:themeColor="text2" w:themeShade="80"/>
          <w:sz w:val="24"/>
          <w:lang w:val="fr-FR"/>
        </w:rPr>
      </w:pPr>
    </w:p>
    <w:p w14:paraId="4A45110E" w14:textId="77777777" w:rsidR="00F84887" w:rsidRDefault="00F84887">
      <w:pPr>
        <w:pStyle w:val="Paragraphedeliste"/>
        <w:rPr>
          <w:b/>
          <w:color w:val="191919" w:themeColor="text2" w:themeShade="80"/>
          <w:sz w:val="24"/>
          <w:lang w:val="fr-FR"/>
        </w:rPr>
      </w:pPr>
    </w:p>
    <w:p w14:paraId="56AC28D7" w14:textId="77777777" w:rsidR="00F84887" w:rsidRDefault="00387D04">
      <w:pPr>
        <w:pStyle w:val="Paragraphedeliste"/>
        <w:numPr>
          <w:ilvl w:val="0"/>
          <w:numId w:val="1"/>
        </w:numPr>
        <w:rPr>
          <w:b/>
          <w:color w:val="191919" w:themeColor="text2" w:themeShade="80"/>
          <w:sz w:val="28"/>
          <w:lang w:val="fr-FR"/>
        </w:rPr>
      </w:pPr>
      <w:r>
        <w:rPr>
          <w:b/>
          <w:color w:val="191919" w:themeColor="text2" w:themeShade="80"/>
          <w:sz w:val="28"/>
          <w:lang w:val="fr-FR"/>
        </w:rPr>
        <w:t>Références</w:t>
      </w:r>
    </w:p>
    <w:p w14:paraId="25A7A962" w14:textId="77777777" w:rsidR="00F84887" w:rsidRDefault="00F84887"/>
    <w:sectPr w:rsidR="00F84887">
      <w:footerReference w:type="default" r:id="rId13"/>
      <w:pgSz w:w="11906" w:h="16838"/>
      <w:pgMar w:top="1440" w:right="1440" w:bottom="1440" w:left="1440" w:header="0" w:footer="720" w:gutter="0"/>
      <w:cols w:space="720"/>
      <w:formProt w:val="0"/>
      <w:titlePg/>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C884" w14:textId="77777777" w:rsidR="00387D04" w:rsidRDefault="00387D04">
      <w:pPr>
        <w:spacing w:after="0" w:line="240" w:lineRule="auto"/>
      </w:pPr>
      <w:r>
        <w:separator/>
      </w:r>
    </w:p>
  </w:endnote>
  <w:endnote w:type="continuationSeparator" w:id="0">
    <w:p w14:paraId="516742D2" w14:textId="77777777" w:rsidR="00387D04" w:rsidRDefault="0038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1736"/>
      <w:docPartObj>
        <w:docPartGallery w:val="Page Numbers (Bottom of Page)"/>
        <w:docPartUnique/>
      </w:docPartObj>
    </w:sdtPr>
    <w:sdtContent>
      <w:p w14:paraId="74ED3F96" w14:textId="77777777" w:rsidR="00387D04" w:rsidRDefault="00387D04">
        <w:pPr>
          <w:pStyle w:val="Footer"/>
        </w:pPr>
        <w:r>
          <w:rPr>
            <w:lang w:bidi="fr-FR"/>
          </w:rPr>
          <w:fldChar w:fldCharType="begin"/>
        </w:r>
        <w:r>
          <w:instrText>PAGE</w:instrText>
        </w:r>
        <w:r>
          <w:fldChar w:fldCharType="separate"/>
        </w:r>
        <w:r w:rsidR="00E37394">
          <w:rPr>
            <w:noProof/>
          </w:rPr>
          <w:t>4</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CFF2" w14:textId="77777777" w:rsidR="00387D04" w:rsidRDefault="00387D04">
      <w:pPr>
        <w:spacing w:after="0" w:line="240" w:lineRule="auto"/>
      </w:pPr>
      <w:r>
        <w:separator/>
      </w:r>
    </w:p>
  </w:footnote>
  <w:footnote w:type="continuationSeparator" w:id="0">
    <w:p w14:paraId="6496D718" w14:textId="77777777" w:rsidR="00387D04" w:rsidRDefault="00387D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939"/>
    <w:multiLevelType w:val="multilevel"/>
    <w:tmpl w:val="92F42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F96AB6"/>
    <w:multiLevelType w:val="multilevel"/>
    <w:tmpl w:val="18CA8078"/>
    <w:lvl w:ilvl="0">
      <w:start w:val="1"/>
      <w:numFmt w:val="bullet"/>
      <w:lvlText w:val="o"/>
      <w:lvlJc w:val="left"/>
      <w:pPr>
        <w:tabs>
          <w:tab w:val="num" w:pos="360"/>
        </w:tabs>
        <w:ind w:left="360" w:hanging="360"/>
      </w:pPr>
      <w:rPr>
        <w:rFonts w:ascii="Courier New" w:hAnsi="Courier New" w:cs="Courier New" w:hint="default"/>
        <w:sz w:val="24"/>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
    <w:nsid w:val="52C64445"/>
    <w:multiLevelType w:val="multilevel"/>
    <w:tmpl w:val="8D9ACB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A72444"/>
    <w:multiLevelType w:val="multilevel"/>
    <w:tmpl w:val="156C2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87"/>
    <w:rsid w:val="0033162F"/>
    <w:rsid w:val="00387D04"/>
    <w:rsid w:val="003F1894"/>
    <w:rsid w:val="008F1056"/>
    <w:rsid w:val="00E37394"/>
    <w:rsid w:val="00F84887"/>
    <w:rsid w:val="00FF3CF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A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2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FD262C"/>
    <w:pPr>
      <w:keepNext/>
      <w:keepLines/>
      <w:pBdr>
        <w:bottom w:val="single" w:sz="4" w:space="1" w:color="595959"/>
      </w:pBdr>
      <w:spacing w:before="360"/>
      <w:outlineLvl w:val="0"/>
    </w:pPr>
    <w:rPr>
      <w:rFonts w:asciiTheme="majorHAnsi" w:eastAsiaTheme="majorEastAsia" w:hAnsiTheme="majorHAnsi" w:cstheme="majorBidi"/>
      <w:b/>
      <w:bCs/>
      <w:smallCaps/>
      <w:sz w:val="36"/>
      <w:szCs w:val="36"/>
    </w:rPr>
  </w:style>
  <w:style w:type="paragraph" w:customStyle="1" w:styleId="Heading2">
    <w:name w:val="Heading 2"/>
    <w:basedOn w:val="Normal"/>
    <w:next w:val="Normal"/>
    <w:link w:val="Titre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customStyle="1" w:styleId="Heading3">
    <w:name w:val="Heading 3"/>
    <w:basedOn w:val="Normal"/>
    <w:next w:val="Normal"/>
    <w:link w:val="Titre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customStyle="1" w:styleId="Heading4">
    <w:name w:val="Heading 4"/>
    <w:basedOn w:val="Normal"/>
    <w:next w:val="Normal"/>
    <w:link w:val="Titre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customStyle="1" w:styleId="Heading5">
    <w:name w:val="Heading 5"/>
    <w:basedOn w:val="Normal"/>
    <w:next w:val="Normal"/>
    <w:link w:val="Titre5C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customStyle="1" w:styleId="Heading6">
    <w:name w:val="Heading 6"/>
    <w:basedOn w:val="Normal"/>
    <w:next w:val="Normal"/>
    <w:link w:val="Titre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customStyle="1" w:styleId="Heading7">
    <w:name w:val="Heading 7"/>
    <w:basedOn w:val="Normal"/>
    <w:next w:val="Normal"/>
    <w:link w:val="Titre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
    <w:name w:val="Heading 8"/>
    <w:basedOn w:val="Normal"/>
    <w:next w:val="Normal"/>
    <w:link w:val="Titre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
    <w:name w:val="Heading 9"/>
    <w:basedOn w:val="Normal"/>
    <w:next w:val="Normal"/>
    <w:link w:val="Titre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TitreCar">
    <w:name w:val="Titre Car"/>
    <w:basedOn w:val="Policepardfaut"/>
    <w:link w:val="Titre"/>
    <w:uiPriority w:val="1"/>
    <w:qFormat/>
    <w:rsid w:val="00FD262C"/>
    <w:rPr>
      <w:rFonts w:asciiTheme="majorHAnsi" w:eastAsiaTheme="majorEastAsia" w:hAnsiTheme="majorHAnsi" w:cstheme="majorBidi"/>
      <w:sz w:val="56"/>
      <w:szCs w:val="56"/>
    </w:rPr>
  </w:style>
  <w:style w:type="character" w:customStyle="1" w:styleId="En-tteCar">
    <w:name w:val="En-tête Car"/>
    <w:basedOn w:val="Policepardfaut"/>
    <w:uiPriority w:val="99"/>
    <w:qFormat/>
    <w:rsid w:val="00855982"/>
  </w:style>
  <w:style w:type="character" w:customStyle="1" w:styleId="Titre1Car">
    <w:name w:val="Titre 1 Car"/>
    <w:basedOn w:val="Policepardfaut"/>
    <w:link w:val="Heading1"/>
    <w:uiPriority w:val="9"/>
    <w:qFormat/>
    <w:rsid w:val="00FD262C"/>
    <w:rPr>
      <w:rFonts w:asciiTheme="majorHAnsi" w:eastAsiaTheme="majorEastAsia" w:hAnsiTheme="majorHAnsi" w:cstheme="majorBidi"/>
      <w:b/>
      <w:bCs/>
      <w:smallCaps/>
      <w:sz w:val="36"/>
      <w:szCs w:val="36"/>
    </w:rPr>
  </w:style>
  <w:style w:type="character" w:customStyle="1" w:styleId="Titre2Car">
    <w:name w:val="Titre 2 Car"/>
    <w:basedOn w:val="Policepardfaut"/>
    <w:link w:val="Heading2"/>
    <w:uiPriority w:val="9"/>
    <w:semiHidden/>
    <w:qFormat/>
    <w:rsid w:val="00FD262C"/>
    <w:rPr>
      <w:rFonts w:asciiTheme="majorHAnsi" w:eastAsiaTheme="majorEastAsia" w:hAnsiTheme="majorHAnsi" w:cstheme="majorBidi"/>
      <w:b/>
      <w:bCs/>
      <w:smallCaps/>
      <w:sz w:val="28"/>
      <w:szCs w:val="28"/>
    </w:rPr>
  </w:style>
  <w:style w:type="character" w:customStyle="1" w:styleId="Titre3Car">
    <w:name w:val="Titre 3 Car"/>
    <w:basedOn w:val="Policepardfaut"/>
    <w:link w:val="Heading3"/>
    <w:uiPriority w:val="9"/>
    <w:semiHidden/>
    <w:qFormat/>
    <w:rsid w:val="00FD262C"/>
    <w:rPr>
      <w:rFonts w:asciiTheme="majorHAnsi" w:eastAsiaTheme="majorEastAsia" w:hAnsiTheme="majorHAnsi" w:cstheme="majorBidi"/>
      <w:b/>
      <w:bCs/>
    </w:rPr>
  </w:style>
  <w:style w:type="character" w:customStyle="1" w:styleId="Titre4Car">
    <w:name w:val="Titre 4 Car"/>
    <w:basedOn w:val="Policepardfaut"/>
    <w:link w:val="Heading4"/>
    <w:uiPriority w:val="9"/>
    <w:semiHidden/>
    <w:qFormat/>
    <w:rsid w:val="00FD262C"/>
    <w:rPr>
      <w:rFonts w:asciiTheme="majorHAnsi" w:eastAsiaTheme="majorEastAsia" w:hAnsiTheme="majorHAnsi" w:cstheme="majorBidi"/>
      <w:b/>
      <w:bCs/>
      <w:i/>
      <w:iCs/>
    </w:rPr>
  </w:style>
  <w:style w:type="character" w:customStyle="1" w:styleId="Titre5Car">
    <w:name w:val="Titre 5 Car"/>
    <w:basedOn w:val="Policepardfaut"/>
    <w:link w:val="Heading5"/>
    <w:uiPriority w:val="9"/>
    <w:semiHidden/>
    <w:qFormat/>
    <w:rsid w:val="00FD262C"/>
    <w:rPr>
      <w:rFonts w:asciiTheme="majorHAnsi" w:eastAsiaTheme="majorEastAsia" w:hAnsiTheme="majorHAnsi" w:cstheme="majorBidi"/>
      <w:color w:val="404040" w:themeColor="text1" w:themeTint="BF"/>
    </w:rPr>
  </w:style>
  <w:style w:type="character" w:customStyle="1" w:styleId="Titre6Car">
    <w:name w:val="Titre 6 Car"/>
    <w:basedOn w:val="Policepardfaut"/>
    <w:link w:val="Heading6"/>
    <w:uiPriority w:val="9"/>
    <w:semiHidden/>
    <w:qFormat/>
    <w:rsid w:val="00FD262C"/>
    <w:rPr>
      <w:rFonts w:asciiTheme="majorHAnsi" w:eastAsiaTheme="majorEastAsia" w:hAnsiTheme="majorHAnsi" w:cstheme="majorBidi"/>
      <w:i/>
      <w:iCs/>
      <w:color w:val="404040" w:themeColor="text1" w:themeTint="BF"/>
    </w:rPr>
  </w:style>
  <w:style w:type="character" w:customStyle="1" w:styleId="Titre7Car">
    <w:name w:val="Titre 7 Car"/>
    <w:basedOn w:val="Policepardfaut"/>
    <w:link w:val="Heading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Heading8"/>
    <w:uiPriority w:val="9"/>
    <w:semiHidden/>
    <w:qFormat/>
    <w:rsid w:val="001D4362"/>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Heading9"/>
    <w:uiPriority w:val="9"/>
    <w:semiHidden/>
    <w:qFormat/>
    <w:rsid w:val="001D4362"/>
    <w:rPr>
      <w:rFonts w:asciiTheme="majorHAnsi" w:eastAsiaTheme="majorEastAsia" w:hAnsiTheme="majorHAnsi" w:cstheme="majorBidi"/>
      <w:i/>
      <w:iCs/>
      <w:color w:val="404040" w:themeColor="text1" w:themeTint="BF"/>
      <w:szCs w:val="20"/>
    </w:rPr>
  </w:style>
  <w:style w:type="character" w:customStyle="1" w:styleId="PieddepageCar">
    <w:name w:val="Pied de page Car"/>
    <w:basedOn w:val="Policepardfaut"/>
    <w:link w:val="Footer"/>
    <w:uiPriority w:val="99"/>
    <w:qFormat/>
    <w:rsid w:val="00855982"/>
  </w:style>
  <w:style w:type="character" w:customStyle="1" w:styleId="TextedebullesCar">
    <w:name w:val="Texte de bulles Car"/>
    <w:basedOn w:val="Policepardfaut"/>
    <w:link w:val="Textedebulles"/>
    <w:uiPriority w:val="99"/>
    <w:semiHidden/>
    <w:qFormat/>
    <w:rsid w:val="001D4362"/>
    <w:rPr>
      <w:rFonts w:ascii="Segoe UI" w:hAnsi="Segoe UI" w:cs="Segoe UI"/>
      <w:szCs w:val="18"/>
    </w:rPr>
  </w:style>
  <w:style w:type="character" w:customStyle="1" w:styleId="Corpsdetexte3Car">
    <w:name w:val="Corps de texte 3 Car"/>
    <w:basedOn w:val="Policepardfaut"/>
    <w:link w:val="Corpsdetexte3"/>
    <w:uiPriority w:val="99"/>
    <w:semiHidden/>
    <w:qFormat/>
    <w:rsid w:val="001D4362"/>
    <w:rPr>
      <w:szCs w:val="16"/>
    </w:rPr>
  </w:style>
  <w:style w:type="character" w:customStyle="1" w:styleId="Retraitcorpsdetexte3Car">
    <w:name w:val="Retrait corps de texte 3 Car"/>
    <w:basedOn w:val="Policepardfaut"/>
    <w:link w:val="Retraitcorpsdetexte3"/>
    <w:uiPriority w:val="99"/>
    <w:semiHidden/>
    <w:qFormat/>
    <w:rsid w:val="001D4362"/>
    <w:rPr>
      <w:szCs w:val="16"/>
    </w:rPr>
  </w:style>
  <w:style w:type="character" w:styleId="Marquedannotation">
    <w:name w:val="annotation reference"/>
    <w:basedOn w:val="Policepardfaut"/>
    <w:uiPriority w:val="99"/>
    <w:semiHidden/>
    <w:unhideWhenUsed/>
    <w:qFormat/>
    <w:rsid w:val="001D4362"/>
    <w:rPr>
      <w:sz w:val="22"/>
      <w:szCs w:val="16"/>
    </w:rPr>
  </w:style>
  <w:style w:type="character" w:customStyle="1" w:styleId="CommentaireCar">
    <w:name w:val="Commentaire Car"/>
    <w:basedOn w:val="Policepardfaut"/>
    <w:link w:val="Commentaire"/>
    <w:uiPriority w:val="99"/>
    <w:semiHidden/>
    <w:qFormat/>
    <w:rsid w:val="001D4362"/>
    <w:rPr>
      <w:szCs w:val="20"/>
    </w:rPr>
  </w:style>
  <w:style w:type="character" w:customStyle="1" w:styleId="ObjetducommentaireCar">
    <w:name w:val="Objet du commentaire Car"/>
    <w:basedOn w:val="CommentaireCar"/>
    <w:link w:val="Objetducommentaire"/>
    <w:uiPriority w:val="99"/>
    <w:semiHidden/>
    <w:qFormat/>
    <w:rsid w:val="001D4362"/>
    <w:rPr>
      <w:b/>
      <w:bCs/>
      <w:szCs w:val="20"/>
    </w:rPr>
  </w:style>
  <w:style w:type="character" w:customStyle="1" w:styleId="ExplorateurdedocumentCar">
    <w:name w:val="Explorateur de document Car"/>
    <w:basedOn w:val="Policepardfaut"/>
    <w:link w:val="Explorateurdedocument"/>
    <w:uiPriority w:val="99"/>
    <w:semiHidden/>
    <w:qFormat/>
    <w:rsid w:val="001D4362"/>
    <w:rPr>
      <w:rFonts w:ascii="Segoe UI" w:hAnsi="Segoe UI" w:cs="Segoe UI"/>
      <w:szCs w:val="16"/>
    </w:rPr>
  </w:style>
  <w:style w:type="character" w:customStyle="1" w:styleId="NotedefinCar">
    <w:name w:val="Note de fin Car"/>
    <w:basedOn w:val="Policepardfaut"/>
    <w:link w:val="Notedefin"/>
    <w:uiPriority w:val="99"/>
    <w:semiHidden/>
    <w:qFormat/>
    <w:rsid w:val="001D4362"/>
    <w:rPr>
      <w:szCs w:val="20"/>
    </w:rPr>
  </w:style>
  <w:style w:type="character" w:customStyle="1" w:styleId="NotedebasdepageCar">
    <w:name w:val="Note de bas de page Car"/>
    <w:basedOn w:val="Policepardfaut"/>
    <w:link w:val="Notedebasdepage"/>
    <w:uiPriority w:val="99"/>
    <w:semiHidden/>
    <w:qFormat/>
    <w:rsid w:val="001D4362"/>
    <w:rPr>
      <w:szCs w:val="20"/>
    </w:rPr>
  </w:style>
  <w:style w:type="character" w:styleId="CodeHTML">
    <w:name w:val="HTML Code"/>
    <w:basedOn w:val="Policepardfaut"/>
    <w:uiPriority w:val="99"/>
    <w:semiHidden/>
    <w:unhideWhenUsed/>
    <w:qFormat/>
    <w:rsid w:val="001D4362"/>
    <w:rPr>
      <w:rFonts w:ascii="Consolas" w:hAnsi="Consolas"/>
      <w:sz w:val="22"/>
      <w:szCs w:val="20"/>
    </w:rPr>
  </w:style>
  <w:style w:type="character" w:styleId="ClavierHTML">
    <w:name w:val="HTML Keyboard"/>
    <w:basedOn w:val="Policepardfaut"/>
    <w:uiPriority w:val="99"/>
    <w:semiHidden/>
    <w:unhideWhenUsed/>
    <w:qFormat/>
    <w:rsid w:val="001D4362"/>
    <w:rPr>
      <w:rFonts w:ascii="Consolas" w:hAnsi="Consolas"/>
      <w:sz w:val="22"/>
      <w:szCs w:val="20"/>
    </w:rPr>
  </w:style>
  <w:style w:type="character" w:customStyle="1" w:styleId="HTMLprformatCar">
    <w:name w:val="HTML préformaté Car"/>
    <w:basedOn w:val="Policepardfaut"/>
    <w:link w:val="HTMLprformat"/>
    <w:uiPriority w:val="99"/>
    <w:semiHidden/>
    <w:qFormat/>
    <w:rsid w:val="001D4362"/>
    <w:rPr>
      <w:rFonts w:ascii="Consolas" w:hAnsi="Consolas"/>
      <w:szCs w:val="20"/>
    </w:rPr>
  </w:style>
  <w:style w:type="character" w:styleId="MachinecrireHTML">
    <w:name w:val="HTML Typewriter"/>
    <w:basedOn w:val="Policepardfaut"/>
    <w:uiPriority w:val="99"/>
    <w:semiHidden/>
    <w:unhideWhenUsed/>
    <w:qFormat/>
    <w:rsid w:val="001D4362"/>
    <w:rPr>
      <w:rFonts w:ascii="Consolas" w:hAnsi="Consolas"/>
      <w:sz w:val="22"/>
      <w:szCs w:val="20"/>
    </w:rPr>
  </w:style>
  <w:style w:type="character" w:customStyle="1" w:styleId="TextedemacroCar">
    <w:name w:val="Texte de macro Car"/>
    <w:basedOn w:val="Policepardfaut"/>
    <w:link w:val="Textedemacro"/>
    <w:uiPriority w:val="99"/>
    <w:semiHidden/>
    <w:qFormat/>
    <w:rsid w:val="001D4362"/>
    <w:rPr>
      <w:rFonts w:ascii="Consolas" w:hAnsi="Consolas"/>
      <w:szCs w:val="20"/>
    </w:rPr>
  </w:style>
  <w:style w:type="character" w:customStyle="1" w:styleId="TextebrutCar">
    <w:name w:val="Texte brut Car"/>
    <w:basedOn w:val="Policepardfaut"/>
    <w:link w:val="Textebrut"/>
    <w:uiPriority w:val="99"/>
    <w:semiHidden/>
    <w:qFormat/>
    <w:rsid w:val="001D4362"/>
    <w:rPr>
      <w:rFonts w:ascii="Consolas" w:hAnsi="Consolas"/>
      <w:szCs w:val="21"/>
    </w:rPr>
  </w:style>
  <w:style w:type="character" w:styleId="Lienhypertextesuivi">
    <w:name w:val="FollowedHyperlink"/>
    <w:basedOn w:val="Policepardfaut"/>
    <w:uiPriority w:val="99"/>
    <w:semiHidden/>
    <w:unhideWhenUsed/>
    <w:qFormat/>
    <w:rsid w:val="007833A7"/>
    <w:rPr>
      <w:color w:val="783F04" w:themeColor="accent1" w:themeShade="80"/>
      <w:u w:val="single"/>
    </w:rPr>
  </w:style>
  <w:style w:type="character" w:customStyle="1" w:styleId="LienInternet">
    <w:name w:val="Lien Internet"/>
    <w:basedOn w:val="Policepardfaut"/>
    <w:uiPriority w:val="99"/>
    <w:unhideWhenUsed/>
    <w:rsid w:val="007833A7"/>
    <w:rPr>
      <w:color w:val="3A6331" w:themeColor="accent4" w:themeShade="BF"/>
      <w:u w:val="single"/>
    </w:rPr>
  </w:style>
  <w:style w:type="character" w:styleId="Textedelespacerserv">
    <w:name w:val="Placeholder Text"/>
    <w:basedOn w:val="Policepardfaut"/>
    <w:uiPriority w:val="99"/>
    <w:semiHidden/>
    <w:qFormat/>
    <w:rsid w:val="007833A7"/>
    <w:rPr>
      <w:color w:val="595959" w:themeColor="text1" w:themeTint="A6"/>
    </w:rPr>
  </w:style>
  <w:style w:type="character" w:styleId="Forteaccentuation">
    <w:name w:val="Intense Emphasis"/>
    <w:basedOn w:val="Policepardfaut"/>
    <w:uiPriority w:val="21"/>
    <w:semiHidden/>
    <w:unhideWhenUsed/>
    <w:qFormat/>
    <w:rsid w:val="00FD262C"/>
    <w:rPr>
      <w:i/>
      <w:iCs/>
      <w:color w:val="B35E06" w:themeColor="accent1" w:themeShade="BF"/>
    </w:rPr>
  </w:style>
  <w:style w:type="character" w:customStyle="1" w:styleId="CitationintenseCar">
    <w:name w:val="Citation intense Car"/>
    <w:basedOn w:val="Policepardfaut"/>
    <w:link w:val="Citationintense"/>
    <w:uiPriority w:val="30"/>
    <w:semiHidden/>
    <w:qFormat/>
    <w:rsid w:val="00FD262C"/>
    <w:rPr>
      <w:i/>
      <w:iCs/>
      <w:color w:val="B35E06" w:themeColor="accent1" w:themeShade="BF"/>
    </w:rPr>
  </w:style>
  <w:style w:type="character" w:styleId="Rfrenceintense">
    <w:name w:val="Intense Reference"/>
    <w:basedOn w:val="Policepardfaut"/>
    <w:uiPriority w:val="32"/>
    <w:semiHidden/>
    <w:unhideWhenUsed/>
    <w:qFormat/>
    <w:rsid w:val="00FD262C"/>
    <w:rPr>
      <w:b/>
      <w:bCs/>
      <w:smallCaps/>
      <w:color w:val="B35E06" w:themeColor="accent1" w:themeShade="BF"/>
      <w:spacing w:val="5"/>
    </w:rPr>
  </w:style>
  <w:style w:type="character" w:customStyle="1" w:styleId="ListLabel1">
    <w:name w:val="ListLabel 1"/>
    <w:qFormat/>
    <w:rPr>
      <w:rFonts w:ascii="Calibri" w:hAnsi="Calibri" w:cs="Courier New"/>
      <w:sz w:val="24"/>
    </w:rPr>
  </w:style>
  <w:style w:type="character" w:customStyle="1" w:styleId="ListLabel2">
    <w:name w:val="ListLabel 2"/>
    <w:qFormat/>
    <w:rPr>
      <w:color w:val="191919"/>
    </w:rPr>
  </w:style>
  <w:style w:type="character" w:customStyle="1" w:styleId="ListLabel3">
    <w:name w:val="ListLabel 3"/>
    <w:qFormat/>
    <w:rPr>
      <w:color w:val="191919"/>
    </w:rPr>
  </w:style>
  <w:style w:type="character" w:customStyle="1" w:styleId="ListLabel4">
    <w:name w:val="ListLabel 4"/>
    <w:qFormat/>
    <w:rPr>
      <w:rFonts w:eastAsia="Calibri" w:cs="Arial"/>
    </w:rPr>
  </w:style>
  <w:style w:type="paragraph" w:styleId="Titre">
    <w:name w:val="Title"/>
    <w:basedOn w:val="Normal"/>
    <w:next w:val="Corpsdetexte"/>
    <w:link w:val="TitreCar"/>
    <w:uiPriority w:val="1"/>
    <w:qFormat/>
    <w:rsid w:val="00FD262C"/>
    <w:pPr>
      <w:spacing w:after="0" w:line="240" w:lineRule="auto"/>
      <w:contextualSpacing/>
    </w:pPr>
    <w:rPr>
      <w:rFonts w:asciiTheme="majorHAnsi" w:eastAsiaTheme="majorEastAsia" w:hAnsiTheme="majorHAnsi" w:cstheme="majorBidi"/>
      <w:sz w:val="56"/>
      <w:szCs w:val="56"/>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customStyle="1"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
    <w:name w:val="Header"/>
    <w:basedOn w:val="Normal"/>
    <w:uiPriority w:val="99"/>
    <w:unhideWhenUsed/>
    <w:rsid w:val="00855982"/>
    <w:pPr>
      <w:spacing w:after="0" w:line="240" w:lineRule="auto"/>
    </w:pPr>
  </w:style>
  <w:style w:type="paragraph" w:customStyle="1" w:styleId="Footer">
    <w:name w:val="Footer"/>
    <w:basedOn w:val="Normal"/>
    <w:link w:val="PieddepageCar"/>
    <w:uiPriority w:val="99"/>
    <w:unhideWhenUsed/>
    <w:rsid w:val="00855982"/>
    <w:pPr>
      <w:spacing w:after="0" w:line="240" w:lineRule="auto"/>
    </w:pPr>
  </w:style>
  <w:style w:type="paragraph" w:styleId="Lgend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ttedetabledesmatires">
    <w:name w:val="TOC Heading"/>
    <w:basedOn w:val="Heading1"/>
    <w:next w:val="Normal"/>
    <w:uiPriority w:val="39"/>
    <w:semiHidden/>
    <w:unhideWhenUsed/>
    <w:qFormat/>
  </w:style>
  <w:style w:type="paragraph" w:styleId="Textedebulles">
    <w:name w:val="Balloon Text"/>
    <w:basedOn w:val="Normal"/>
    <w:link w:val="TextedebullesCar"/>
    <w:uiPriority w:val="99"/>
    <w:semiHidden/>
    <w:unhideWhenUsed/>
    <w:qFormat/>
    <w:rsid w:val="001D4362"/>
    <w:pPr>
      <w:spacing w:after="0" w:line="240" w:lineRule="auto"/>
    </w:pPr>
    <w:rPr>
      <w:rFonts w:ascii="Segoe UI" w:hAnsi="Segoe UI" w:cs="Segoe UI"/>
      <w:szCs w:val="18"/>
    </w:rPr>
  </w:style>
  <w:style w:type="paragraph" w:styleId="Corpsdetexte3">
    <w:name w:val="Body Text 3"/>
    <w:basedOn w:val="Normal"/>
    <w:link w:val="Corpsdetexte3Car"/>
    <w:uiPriority w:val="99"/>
    <w:semiHidden/>
    <w:unhideWhenUsed/>
    <w:qFormat/>
    <w:rsid w:val="001D4362"/>
    <w:pPr>
      <w:spacing w:after="120"/>
    </w:pPr>
    <w:rPr>
      <w:szCs w:val="16"/>
    </w:rPr>
  </w:style>
  <w:style w:type="paragraph" w:styleId="Retraitcorpsdetexte3">
    <w:name w:val="Body Text Indent 3"/>
    <w:basedOn w:val="Normal"/>
    <w:link w:val="Retraitcorpsdetexte3Car"/>
    <w:uiPriority w:val="99"/>
    <w:semiHidden/>
    <w:unhideWhenUsed/>
    <w:qFormat/>
    <w:rsid w:val="001D4362"/>
    <w:pPr>
      <w:spacing w:after="120"/>
      <w:ind w:left="360"/>
    </w:pPr>
    <w:rPr>
      <w:szCs w:val="16"/>
    </w:rPr>
  </w:style>
  <w:style w:type="paragraph" w:styleId="Commentaire">
    <w:name w:val="annotation text"/>
    <w:basedOn w:val="Normal"/>
    <w:link w:val="CommentaireCar"/>
    <w:uiPriority w:val="99"/>
    <w:semiHidden/>
    <w:unhideWhenUsed/>
    <w:qFormat/>
    <w:rsid w:val="001D4362"/>
    <w:pPr>
      <w:spacing w:line="240" w:lineRule="auto"/>
    </w:pPr>
    <w:rPr>
      <w:szCs w:val="20"/>
    </w:rPr>
  </w:style>
  <w:style w:type="paragraph" w:styleId="Objetducommentaire">
    <w:name w:val="annotation subject"/>
    <w:basedOn w:val="Commentaire"/>
    <w:link w:val="ObjetducommentaireCar"/>
    <w:uiPriority w:val="99"/>
    <w:semiHidden/>
    <w:unhideWhenUsed/>
    <w:qFormat/>
    <w:rsid w:val="001D4362"/>
    <w:rPr>
      <w:b/>
      <w:bCs/>
    </w:rPr>
  </w:style>
  <w:style w:type="paragraph" w:styleId="Explorateurdedocument">
    <w:name w:val="Document Map"/>
    <w:basedOn w:val="Normal"/>
    <w:link w:val="ExplorateurdedocumentCar"/>
    <w:uiPriority w:val="99"/>
    <w:semiHidden/>
    <w:unhideWhenUsed/>
    <w:qFormat/>
    <w:rsid w:val="001D4362"/>
    <w:pPr>
      <w:spacing w:after="0" w:line="240" w:lineRule="auto"/>
    </w:pPr>
    <w:rPr>
      <w:rFonts w:ascii="Segoe UI" w:hAnsi="Segoe UI" w:cs="Segoe UI"/>
      <w:szCs w:val="16"/>
    </w:rPr>
  </w:style>
  <w:style w:type="paragraph" w:styleId="Notedefin">
    <w:name w:val="endnote text"/>
    <w:basedOn w:val="Normal"/>
    <w:link w:val="NotedefinCar"/>
    <w:uiPriority w:val="99"/>
    <w:semiHidden/>
    <w:unhideWhenUsed/>
    <w:qFormat/>
    <w:rsid w:val="001D4362"/>
    <w:pPr>
      <w:spacing w:after="0" w:line="240" w:lineRule="auto"/>
    </w:pPr>
    <w:rPr>
      <w:szCs w:val="20"/>
    </w:rPr>
  </w:style>
  <w:style w:type="paragraph" w:styleId="Adresseexpditeur">
    <w:name w:val="envelope return"/>
    <w:basedOn w:val="Normal"/>
    <w:uiPriority w:val="99"/>
    <w:semiHidden/>
    <w:unhideWhenUsed/>
    <w:qFormat/>
    <w:rsid w:val="001D4362"/>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qFormat/>
    <w:rsid w:val="001D4362"/>
    <w:pPr>
      <w:spacing w:after="0" w:line="240" w:lineRule="auto"/>
    </w:pPr>
    <w:rPr>
      <w:szCs w:val="20"/>
    </w:rPr>
  </w:style>
  <w:style w:type="paragraph" w:styleId="HTMLprformat">
    <w:name w:val="HTML Preformatted"/>
    <w:basedOn w:val="Normal"/>
    <w:link w:val="HTMLprformatCar"/>
    <w:uiPriority w:val="99"/>
    <w:semiHidden/>
    <w:unhideWhenUsed/>
    <w:qFormat/>
    <w:rsid w:val="001D4362"/>
    <w:pPr>
      <w:spacing w:after="0" w:line="240" w:lineRule="auto"/>
    </w:pPr>
    <w:rPr>
      <w:rFonts w:ascii="Consolas" w:hAnsi="Consolas"/>
      <w:szCs w:val="20"/>
    </w:rPr>
  </w:style>
  <w:style w:type="paragraph" w:styleId="Textedemacro">
    <w:name w:val="macro"/>
    <w:link w:val="TextedemacroCar"/>
    <w:uiPriority w:val="99"/>
    <w:semiHidden/>
    <w:unhideWhenUsed/>
    <w:qFormat/>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paragraph" w:styleId="Textebrut">
    <w:name w:val="Plain Text"/>
    <w:basedOn w:val="Normal"/>
    <w:link w:val="TextebrutCar"/>
    <w:uiPriority w:val="99"/>
    <w:semiHidden/>
    <w:unhideWhenUsed/>
    <w:qFormat/>
    <w:rsid w:val="001D4362"/>
    <w:pPr>
      <w:spacing w:after="0" w:line="240" w:lineRule="auto"/>
    </w:pPr>
    <w:rPr>
      <w:rFonts w:ascii="Consolas" w:hAnsi="Consolas"/>
      <w:szCs w:val="21"/>
    </w:rPr>
  </w:style>
  <w:style w:type="paragraph" w:styleId="Normalcentr">
    <w:name w:val="Block Text"/>
    <w:basedOn w:val="Normal"/>
    <w:uiPriority w:val="99"/>
    <w:semiHidden/>
    <w:unhideWhenUsed/>
    <w:qFormat/>
    <w:rsid w:val="00FD262C"/>
    <w:pPr>
      <w:pBdr>
        <w:top w:val="single" w:sz="2" w:space="10" w:color="783F04" w:shadow="1"/>
        <w:left w:val="single" w:sz="2" w:space="10" w:color="783F04" w:shadow="1"/>
        <w:bottom w:val="single" w:sz="2" w:space="10" w:color="783F04" w:shadow="1"/>
        <w:right w:val="single" w:sz="2" w:space="10" w:color="783F04" w:shadow="1"/>
      </w:pBdr>
      <w:ind w:left="1152" w:right="1152"/>
    </w:pPr>
    <w:rPr>
      <w:i/>
      <w:iCs/>
      <w:color w:val="783F04" w:themeColor="accent1" w:themeShade="80"/>
    </w:rPr>
  </w:style>
  <w:style w:type="paragraph" w:styleId="Citationintense">
    <w:name w:val="Intense Quote"/>
    <w:basedOn w:val="Normal"/>
    <w:next w:val="Normal"/>
    <w:link w:val="CitationintenseCar"/>
    <w:uiPriority w:val="30"/>
    <w:semiHidden/>
    <w:unhideWhenUsed/>
    <w:qFormat/>
    <w:rsid w:val="00FD262C"/>
    <w:pPr>
      <w:pBdr>
        <w:top w:val="single" w:sz="4" w:space="10" w:color="B35E06"/>
        <w:bottom w:val="single" w:sz="4" w:space="10" w:color="B35E06"/>
      </w:pBdr>
      <w:spacing w:before="360" w:after="360"/>
      <w:ind w:left="864" w:right="864"/>
      <w:jc w:val="center"/>
    </w:pPr>
    <w:rPr>
      <w:i/>
      <w:iCs/>
      <w:color w:val="B35E06" w:themeColor="accent1" w:themeShade="BF"/>
    </w:rPr>
  </w:style>
  <w:style w:type="paragraph" w:styleId="Paragraphedeliste">
    <w:name w:val="List Paragraph"/>
    <w:basedOn w:val="Normal"/>
    <w:uiPriority w:val="34"/>
    <w:qFormat/>
    <w:rsid w:val="006074E7"/>
    <w:pPr>
      <w:spacing w:after="200" w:line="276" w:lineRule="auto"/>
      <w:ind w:left="720"/>
      <w:contextualSpacing/>
    </w:pPr>
    <w:rPr>
      <w:rFonts w:eastAsiaTheme="minorHAnsi"/>
      <w:lang w:val="en-US" w:eastAsia="en-US"/>
    </w:rPr>
  </w:style>
  <w:style w:type="table" w:styleId="Grille">
    <w:name w:val="Table Grid"/>
    <w:basedOn w:val="TableauNormal"/>
    <w:uiPriority w:val="59"/>
    <w:rsid w:val="006074E7"/>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2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FD262C"/>
    <w:pPr>
      <w:keepNext/>
      <w:keepLines/>
      <w:pBdr>
        <w:bottom w:val="single" w:sz="4" w:space="1" w:color="595959"/>
      </w:pBdr>
      <w:spacing w:before="360"/>
      <w:outlineLvl w:val="0"/>
    </w:pPr>
    <w:rPr>
      <w:rFonts w:asciiTheme="majorHAnsi" w:eastAsiaTheme="majorEastAsia" w:hAnsiTheme="majorHAnsi" w:cstheme="majorBidi"/>
      <w:b/>
      <w:bCs/>
      <w:smallCaps/>
      <w:sz w:val="36"/>
      <w:szCs w:val="36"/>
    </w:rPr>
  </w:style>
  <w:style w:type="paragraph" w:customStyle="1" w:styleId="Heading2">
    <w:name w:val="Heading 2"/>
    <w:basedOn w:val="Normal"/>
    <w:next w:val="Normal"/>
    <w:link w:val="Titre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customStyle="1" w:styleId="Heading3">
    <w:name w:val="Heading 3"/>
    <w:basedOn w:val="Normal"/>
    <w:next w:val="Normal"/>
    <w:link w:val="Titre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customStyle="1" w:styleId="Heading4">
    <w:name w:val="Heading 4"/>
    <w:basedOn w:val="Normal"/>
    <w:next w:val="Normal"/>
    <w:link w:val="Titre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customStyle="1" w:styleId="Heading5">
    <w:name w:val="Heading 5"/>
    <w:basedOn w:val="Normal"/>
    <w:next w:val="Normal"/>
    <w:link w:val="Titre5C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customStyle="1" w:styleId="Heading6">
    <w:name w:val="Heading 6"/>
    <w:basedOn w:val="Normal"/>
    <w:next w:val="Normal"/>
    <w:link w:val="Titre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customStyle="1" w:styleId="Heading7">
    <w:name w:val="Heading 7"/>
    <w:basedOn w:val="Normal"/>
    <w:next w:val="Normal"/>
    <w:link w:val="Titre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
    <w:name w:val="Heading 8"/>
    <w:basedOn w:val="Normal"/>
    <w:next w:val="Normal"/>
    <w:link w:val="Titre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
    <w:name w:val="Heading 9"/>
    <w:basedOn w:val="Normal"/>
    <w:next w:val="Normal"/>
    <w:link w:val="Titre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TitreCar">
    <w:name w:val="Titre Car"/>
    <w:basedOn w:val="Policepardfaut"/>
    <w:link w:val="Titre"/>
    <w:uiPriority w:val="1"/>
    <w:qFormat/>
    <w:rsid w:val="00FD262C"/>
    <w:rPr>
      <w:rFonts w:asciiTheme="majorHAnsi" w:eastAsiaTheme="majorEastAsia" w:hAnsiTheme="majorHAnsi" w:cstheme="majorBidi"/>
      <w:sz w:val="56"/>
      <w:szCs w:val="56"/>
    </w:rPr>
  </w:style>
  <w:style w:type="character" w:customStyle="1" w:styleId="En-tteCar">
    <w:name w:val="En-tête Car"/>
    <w:basedOn w:val="Policepardfaut"/>
    <w:uiPriority w:val="99"/>
    <w:qFormat/>
    <w:rsid w:val="00855982"/>
  </w:style>
  <w:style w:type="character" w:customStyle="1" w:styleId="Titre1Car">
    <w:name w:val="Titre 1 Car"/>
    <w:basedOn w:val="Policepardfaut"/>
    <w:link w:val="Heading1"/>
    <w:uiPriority w:val="9"/>
    <w:qFormat/>
    <w:rsid w:val="00FD262C"/>
    <w:rPr>
      <w:rFonts w:asciiTheme="majorHAnsi" w:eastAsiaTheme="majorEastAsia" w:hAnsiTheme="majorHAnsi" w:cstheme="majorBidi"/>
      <w:b/>
      <w:bCs/>
      <w:smallCaps/>
      <w:sz w:val="36"/>
      <w:szCs w:val="36"/>
    </w:rPr>
  </w:style>
  <w:style w:type="character" w:customStyle="1" w:styleId="Titre2Car">
    <w:name w:val="Titre 2 Car"/>
    <w:basedOn w:val="Policepardfaut"/>
    <w:link w:val="Heading2"/>
    <w:uiPriority w:val="9"/>
    <w:semiHidden/>
    <w:qFormat/>
    <w:rsid w:val="00FD262C"/>
    <w:rPr>
      <w:rFonts w:asciiTheme="majorHAnsi" w:eastAsiaTheme="majorEastAsia" w:hAnsiTheme="majorHAnsi" w:cstheme="majorBidi"/>
      <w:b/>
      <w:bCs/>
      <w:smallCaps/>
      <w:sz w:val="28"/>
      <w:szCs w:val="28"/>
    </w:rPr>
  </w:style>
  <w:style w:type="character" w:customStyle="1" w:styleId="Titre3Car">
    <w:name w:val="Titre 3 Car"/>
    <w:basedOn w:val="Policepardfaut"/>
    <w:link w:val="Heading3"/>
    <w:uiPriority w:val="9"/>
    <w:semiHidden/>
    <w:qFormat/>
    <w:rsid w:val="00FD262C"/>
    <w:rPr>
      <w:rFonts w:asciiTheme="majorHAnsi" w:eastAsiaTheme="majorEastAsia" w:hAnsiTheme="majorHAnsi" w:cstheme="majorBidi"/>
      <w:b/>
      <w:bCs/>
    </w:rPr>
  </w:style>
  <w:style w:type="character" w:customStyle="1" w:styleId="Titre4Car">
    <w:name w:val="Titre 4 Car"/>
    <w:basedOn w:val="Policepardfaut"/>
    <w:link w:val="Heading4"/>
    <w:uiPriority w:val="9"/>
    <w:semiHidden/>
    <w:qFormat/>
    <w:rsid w:val="00FD262C"/>
    <w:rPr>
      <w:rFonts w:asciiTheme="majorHAnsi" w:eastAsiaTheme="majorEastAsia" w:hAnsiTheme="majorHAnsi" w:cstheme="majorBidi"/>
      <w:b/>
      <w:bCs/>
      <w:i/>
      <w:iCs/>
    </w:rPr>
  </w:style>
  <w:style w:type="character" w:customStyle="1" w:styleId="Titre5Car">
    <w:name w:val="Titre 5 Car"/>
    <w:basedOn w:val="Policepardfaut"/>
    <w:link w:val="Heading5"/>
    <w:uiPriority w:val="9"/>
    <w:semiHidden/>
    <w:qFormat/>
    <w:rsid w:val="00FD262C"/>
    <w:rPr>
      <w:rFonts w:asciiTheme="majorHAnsi" w:eastAsiaTheme="majorEastAsia" w:hAnsiTheme="majorHAnsi" w:cstheme="majorBidi"/>
      <w:color w:val="404040" w:themeColor="text1" w:themeTint="BF"/>
    </w:rPr>
  </w:style>
  <w:style w:type="character" w:customStyle="1" w:styleId="Titre6Car">
    <w:name w:val="Titre 6 Car"/>
    <w:basedOn w:val="Policepardfaut"/>
    <w:link w:val="Heading6"/>
    <w:uiPriority w:val="9"/>
    <w:semiHidden/>
    <w:qFormat/>
    <w:rsid w:val="00FD262C"/>
    <w:rPr>
      <w:rFonts w:asciiTheme="majorHAnsi" w:eastAsiaTheme="majorEastAsia" w:hAnsiTheme="majorHAnsi" w:cstheme="majorBidi"/>
      <w:i/>
      <w:iCs/>
      <w:color w:val="404040" w:themeColor="text1" w:themeTint="BF"/>
    </w:rPr>
  </w:style>
  <w:style w:type="character" w:customStyle="1" w:styleId="Titre7Car">
    <w:name w:val="Titre 7 Car"/>
    <w:basedOn w:val="Policepardfaut"/>
    <w:link w:val="Heading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Heading8"/>
    <w:uiPriority w:val="9"/>
    <w:semiHidden/>
    <w:qFormat/>
    <w:rsid w:val="001D4362"/>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Heading9"/>
    <w:uiPriority w:val="9"/>
    <w:semiHidden/>
    <w:qFormat/>
    <w:rsid w:val="001D4362"/>
    <w:rPr>
      <w:rFonts w:asciiTheme="majorHAnsi" w:eastAsiaTheme="majorEastAsia" w:hAnsiTheme="majorHAnsi" w:cstheme="majorBidi"/>
      <w:i/>
      <w:iCs/>
      <w:color w:val="404040" w:themeColor="text1" w:themeTint="BF"/>
      <w:szCs w:val="20"/>
    </w:rPr>
  </w:style>
  <w:style w:type="character" w:customStyle="1" w:styleId="PieddepageCar">
    <w:name w:val="Pied de page Car"/>
    <w:basedOn w:val="Policepardfaut"/>
    <w:link w:val="Footer"/>
    <w:uiPriority w:val="99"/>
    <w:qFormat/>
    <w:rsid w:val="00855982"/>
  </w:style>
  <w:style w:type="character" w:customStyle="1" w:styleId="TextedebullesCar">
    <w:name w:val="Texte de bulles Car"/>
    <w:basedOn w:val="Policepardfaut"/>
    <w:link w:val="Textedebulles"/>
    <w:uiPriority w:val="99"/>
    <w:semiHidden/>
    <w:qFormat/>
    <w:rsid w:val="001D4362"/>
    <w:rPr>
      <w:rFonts w:ascii="Segoe UI" w:hAnsi="Segoe UI" w:cs="Segoe UI"/>
      <w:szCs w:val="18"/>
    </w:rPr>
  </w:style>
  <w:style w:type="character" w:customStyle="1" w:styleId="Corpsdetexte3Car">
    <w:name w:val="Corps de texte 3 Car"/>
    <w:basedOn w:val="Policepardfaut"/>
    <w:link w:val="Corpsdetexte3"/>
    <w:uiPriority w:val="99"/>
    <w:semiHidden/>
    <w:qFormat/>
    <w:rsid w:val="001D4362"/>
    <w:rPr>
      <w:szCs w:val="16"/>
    </w:rPr>
  </w:style>
  <w:style w:type="character" w:customStyle="1" w:styleId="Retraitcorpsdetexte3Car">
    <w:name w:val="Retrait corps de texte 3 Car"/>
    <w:basedOn w:val="Policepardfaut"/>
    <w:link w:val="Retraitcorpsdetexte3"/>
    <w:uiPriority w:val="99"/>
    <w:semiHidden/>
    <w:qFormat/>
    <w:rsid w:val="001D4362"/>
    <w:rPr>
      <w:szCs w:val="16"/>
    </w:rPr>
  </w:style>
  <w:style w:type="character" w:styleId="Marquedannotation">
    <w:name w:val="annotation reference"/>
    <w:basedOn w:val="Policepardfaut"/>
    <w:uiPriority w:val="99"/>
    <w:semiHidden/>
    <w:unhideWhenUsed/>
    <w:qFormat/>
    <w:rsid w:val="001D4362"/>
    <w:rPr>
      <w:sz w:val="22"/>
      <w:szCs w:val="16"/>
    </w:rPr>
  </w:style>
  <w:style w:type="character" w:customStyle="1" w:styleId="CommentaireCar">
    <w:name w:val="Commentaire Car"/>
    <w:basedOn w:val="Policepardfaut"/>
    <w:link w:val="Commentaire"/>
    <w:uiPriority w:val="99"/>
    <w:semiHidden/>
    <w:qFormat/>
    <w:rsid w:val="001D4362"/>
    <w:rPr>
      <w:szCs w:val="20"/>
    </w:rPr>
  </w:style>
  <w:style w:type="character" w:customStyle="1" w:styleId="ObjetducommentaireCar">
    <w:name w:val="Objet du commentaire Car"/>
    <w:basedOn w:val="CommentaireCar"/>
    <w:link w:val="Objetducommentaire"/>
    <w:uiPriority w:val="99"/>
    <w:semiHidden/>
    <w:qFormat/>
    <w:rsid w:val="001D4362"/>
    <w:rPr>
      <w:b/>
      <w:bCs/>
      <w:szCs w:val="20"/>
    </w:rPr>
  </w:style>
  <w:style w:type="character" w:customStyle="1" w:styleId="ExplorateurdedocumentCar">
    <w:name w:val="Explorateur de document Car"/>
    <w:basedOn w:val="Policepardfaut"/>
    <w:link w:val="Explorateurdedocument"/>
    <w:uiPriority w:val="99"/>
    <w:semiHidden/>
    <w:qFormat/>
    <w:rsid w:val="001D4362"/>
    <w:rPr>
      <w:rFonts w:ascii="Segoe UI" w:hAnsi="Segoe UI" w:cs="Segoe UI"/>
      <w:szCs w:val="16"/>
    </w:rPr>
  </w:style>
  <w:style w:type="character" w:customStyle="1" w:styleId="NotedefinCar">
    <w:name w:val="Note de fin Car"/>
    <w:basedOn w:val="Policepardfaut"/>
    <w:link w:val="Notedefin"/>
    <w:uiPriority w:val="99"/>
    <w:semiHidden/>
    <w:qFormat/>
    <w:rsid w:val="001D4362"/>
    <w:rPr>
      <w:szCs w:val="20"/>
    </w:rPr>
  </w:style>
  <w:style w:type="character" w:customStyle="1" w:styleId="NotedebasdepageCar">
    <w:name w:val="Note de bas de page Car"/>
    <w:basedOn w:val="Policepardfaut"/>
    <w:link w:val="Notedebasdepage"/>
    <w:uiPriority w:val="99"/>
    <w:semiHidden/>
    <w:qFormat/>
    <w:rsid w:val="001D4362"/>
    <w:rPr>
      <w:szCs w:val="20"/>
    </w:rPr>
  </w:style>
  <w:style w:type="character" w:styleId="CodeHTML">
    <w:name w:val="HTML Code"/>
    <w:basedOn w:val="Policepardfaut"/>
    <w:uiPriority w:val="99"/>
    <w:semiHidden/>
    <w:unhideWhenUsed/>
    <w:qFormat/>
    <w:rsid w:val="001D4362"/>
    <w:rPr>
      <w:rFonts w:ascii="Consolas" w:hAnsi="Consolas"/>
      <w:sz w:val="22"/>
      <w:szCs w:val="20"/>
    </w:rPr>
  </w:style>
  <w:style w:type="character" w:styleId="ClavierHTML">
    <w:name w:val="HTML Keyboard"/>
    <w:basedOn w:val="Policepardfaut"/>
    <w:uiPriority w:val="99"/>
    <w:semiHidden/>
    <w:unhideWhenUsed/>
    <w:qFormat/>
    <w:rsid w:val="001D4362"/>
    <w:rPr>
      <w:rFonts w:ascii="Consolas" w:hAnsi="Consolas"/>
      <w:sz w:val="22"/>
      <w:szCs w:val="20"/>
    </w:rPr>
  </w:style>
  <w:style w:type="character" w:customStyle="1" w:styleId="HTMLprformatCar">
    <w:name w:val="HTML préformaté Car"/>
    <w:basedOn w:val="Policepardfaut"/>
    <w:link w:val="HTMLprformat"/>
    <w:uiPriority w:val="99"/>
    <w:semiHidden/>
    <w:qFormat/>
    <w:rsid w:val="001D4362"/>
    <w:rPr>
      <w:rFonts w:ascii="Consolas" w:hAnsi="Consolas"/>
      <w:szCs w:val="20"/>
    </w:rPr>
  </w:style>
  <w:style w:type="character" w:styleId="MachinecrireHTML">
    <w:name w:val="HTML Typewriter"/>
    <w:basedOn w:val="Policepardfaut"/>
    <w:uiPriority w:val="99"/>
    <w:semiHidden/>
    <w:unhideWhenUsed/>
    <w:qFormat/>
    <w:rsid w:val="001D4362"/>
    <w:rPr>
      <w:rFonts w:ascii="Consolas" w:hAnsi="Consolas"/>
      <w:sz w:val="22"/>
      <w:szCs w:val="20"/>
    </w:rPr>
  </w:style>
  <w:style w:type="character" w:customStyle="1" w:styleId="TextedemacroCar">
    <w:name w:val="Texte de macro Car"/>
    <w:basedOn w:val="Policepardfaut"/>
    <w:link w:val="Textedemacro"/>
    <w:uiPriority w:val="99"/>
    <w:semiHidden/>
    <w:qFormat/>
    <w:rsid w:val="001D4362"/>
    <w:rPr>
      <w:rFonts w:ascii="Consolas" w:hAnsi="Consolas"/>
      <w:szCs w:val="20"/>
    </w:rPr>
  </w:style>
  <w:style w:type="character" w:customStyle="1" w:styleId="TextebrutCar">
    <w:name w:val="Texte brut Car"/>
    <w:basedOn w:val="Policepardfaut"/>
    <w:link w:val="Textebrut"/>
    <w:uiPriority w:val="99"/>
    <w:semiHidden/>
    <w:qFormat/>
    <w:rsid w:val="001D4362"/>
    <w:rPr>
      <w:rFonts w:ascii="Consolas" w:hAnsi="Consolas"/>
      <w:szCs w:val="21"/>
    </w:rPr>
  </w:style>
  <w:style w:type="character" w:styleId="Lienhypertextesuivi">
    <w:name w:val="FollowedHyperlink"/>
    <w:basedOn w:val="Policepardfaut"/>
    <w:uiPriority w:val="99"/>
    <w:semiHidden/>
    <w:unhideWhenUsed/>
    <w:qFormat/>
    <w:rsid w:val="007833A7"/>
    <w:rPr>
      <w:color w:val="783F04" w:themeColor="accent1" w:themeShade="80"/>
      <w:u w:val="single"/>
    </w:rPr>
  </w:style>
  <w:style w:type="character" w:customStyle="1" w:styleId="LienInternet">
    <w:name w:val="Lien Internet"/>
    <w:basedOn w:val="Policepardfaut"/>
    <w:uiPriority w:val="99"/>
    <w:unhideWhenUsed/>
    <w:rsid w:val="007833A7"/>
    <w:rPr>
      <w:color w:val="3A6331" w:themeColor="accent4" w:themeShade="BF"/>
      <w:u w:val="single"/>
    </w:rPr>
  </w:style>
  <w:style w:type="character" w:styleId="Textedelespacerserv">
    <w:name w:val="Placeholder Text"/>
    <w:basedOn w:val="Policepardfaut"/>
    <w:uiPriority w:val="99"/>
    <w:semiHidden/>
    <w:qFormat/>
    <w:rsid w:val="007833A7"/>
    <w:rPr>
      <w:color w:val="595959" w:themeColor="text1" w:themeTint="A6"/>
    </w:rPr>
  </w:style>
  <w:style w:type="character" w:styleId="Forteaccentuation">
    <w:name w:val="Intense Emphasis"/>
    <w:basedOn w:val="Policepardfaut"/>
    <w:uiPriority w:val="21"/>
    <w:semiHidden/>
    <w:unhideWhenUsed/>
    <w:qFormat/>
    <w:rsid w:val="00FD262C"/>
    <w:rPr>
      <w:i/>
      <w:iCs/>
      <w:color w:val="B35E06" w:themeColor="accent1" w:themeShade="BF"/>
    </w:rPr>
  </w:style>
  <w:style w:type="character" w:customStyle="1" w:styleId="CitationintenseCar">
    <w:name w:val="Citation intense Car"/>
    <w:basedOn w:val="Policepardfaut"/>
    <w:link w:val="Citationintense"/>
    <w:uiPriority w:val="30"/>
    <w:semiHidden/>
    <w:qFormat/>
    <w:rsid w:val="00FD262C"/>
    <w:rPr>
      <w:i/>
      <w:iCs/>
      <w:color w:val="B35E06" w:themeColor="accent1" w:themeShade="BF"/>
    </w:rPr>
  </w:style>
  <w:style w:type="character" w:styleId="Rfrenceintense">
    <w:name w:val="Intense Reference"/>
    <w:basedOn w:val="Policepardfaut"/>
    <w:uiPriority w:val="32"/>
    <w:semiHidden/>
    <w:unhideWhenUsed/>
    <w:qFormat/>
    <w:rsid w:val="00FD262C"/>
    <w:rPr>
      <w:b/>
      <w:bCs/>
      <w:smallCaps/>
      <w:color w:val="B35E06" w:themeColor="accent1" w:themeShade="BF"/>
      <w:spacing w:val="5"/>
    </w:rPr>
  </w:style>
  <w:style w:type="character" w:customStyle="1" w:styleId="ListLabel1">
    <w:name w:val="ListLabel 1"/>
    <w:qFormat/>
    <w:rPr>
      <w:rFonts w:ascii="Calibri" w:hAnsi="Calibri" w:cs="Courier New"/>
      <w:sz w:val="24"/>
    </w:rPr>
  </w:style>
  <w:style w:type="character" w:customStyle="1" w:styleId="ListLabel2">
    <w:name w:val="ListLabel 2"/>
    <w:qFormat/>
    <w:rPr>
      <w:color w:val="191919"/>
    </w:rPr>
  </w:style>
  <w:style w:type="character" w:customStyle="1" w:styleId="ListLabel3">
    <w:name w:val="ListLabel 3"/>
    <w:qFormat/>
    <w:rPr>
      <w:color w:val="191919"/>
    </w:rPr>
  </w:style>
  <w:style w:type="character" w:customStyle="1" w:styleId="ListLabel4">
    <w:name w:val="ListLabel 4"/>
    <w:qFormat/>
    <w:rPr>
      <w:rFonts w:eastAsia="Calibri" w:cs="Arial"/>
    </w:rPr>
  </w:style>
  <w:style w:type="paragraph" w:styleId="Titre">
    <w:name w:val="Title"/>
    <w:basedOn w:val="Normal"/>
    <w:next w:val="Corpsdetexte"/>
    <w:link w:val="TitreCar"/>
    <w:uiPriority w:val="1"/>
    <w:qFormat/>
    <w:rsid w:val="00FD262C"/>
    <w:pPr>
      <w:spacing w:after="0" w:line="240" w:lineRule="auto"/>
      <w:contextualSpacing/>
    </w:pPr>
    <w:rPr>
      <w:rFonts w:asciiTheme="majorHAnsi" w:eastAsiaTheme="majorEastAsia" w:hAnsiTheme="majorHAnsi" w:cstheme="majorBidi"/>
      <w:sz w:val="56"/>
      <w:szCs w:val="56"/>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customStyle="1"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
    <w:name w:val="Header"/>
    <w:basedOn w:val="Normal"/>
    <w:uiPriority w:val="99"/>
    <w:unhideWhenUsed/>
    <w:rsid w:val="00855982"/>
    <w:pPr>
      <w:spacing w:after="0" w:line="240" w:lineRule="auto"/>
    </w:pPr>
  </w:style>
  <w:style w:type="paragraph" w:customStyle="1" w:styleId="Footer">
    <w:name w:val="Footer"/>
    <w:basedOn w:val="Normal"/>
    <w:link w:val="PieddepageCar"/>
    <w:uiPriority w:val="99"/>
    <w:unhideWhenUsed/>
    <w:rsid w:val="00855982"/>
    <w:pPr>
      <w:spacing w:after="0" w:line="240" w:lineRule="auto"/>
    </w:pPr>
  </w:style>
  <w:style w:type="paragraph" w:styleId="Lgend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ttedetabledesmatires">
    <w:name w:val="TOC Heading"/>
    <w:basedOn w:val="Heading1"/>
    <w:next w:val="Normal"/>
    <w:uiPriority w:val="39"/>
    <w:semiHidden/>
    <w:unhideWhenUsed/>
    <w:qFormat/>
  </w:style>
  <w:style w:type="paragraph" w:styleId="Textedebulles">
    <w:name w:val="Balloon Text"/>
    <w:basedOn w:val="Normal"/>
    <w:link w:val="TextedebullesCar"/>
    <w:uiPriority w:val="99"/>
    <w:semiHidden/>
    <w:unhideWhenUsed/>
    <w:qFormat/>
    <w:rsid w:val="001D4362"/>
    <w:pPr>
      <w:spacing w:after="0" w:line="240" w:lineRule="auto"/>
    </w:pPr>
    <w:rPr>
      <w:rFonts w:ascii="Segoe UI" w:hAnsi="Segoe UI" w:cs="Segoe UI"/>
      <w:szCs w:val="18"/>
    </w:rPr>
  </w:style>
  <w:style w:type="paragraph" w:styleId="Corpsdetexte3">
    <w:name w:val="Body Text 3"/>
    <w:basedOn w:val="Normal"/>
    <w:link w:val="Corpsdetexte3Car"/>
    <w:uiPriority w:val="99"/>
    <w:semiHidden/>
    <w:unhideWhenUsed/>
    <w:qFormat/>
    <w:rsid w:val="001D4362"/>
    <w:pPr>
      <w:spacing w:after="120"/>
    </w:pPr>
    <w:rPr>
      <w:szCs w:val="16"/>
    </w:rPr>
  </w:style>
  <w:style w:type="paragraph" w:styleId="Retraitcorpsdetexte3">
    <w:name w:val="Body Text Indent 3"/>
    <w:basedOn w:val="Normal"/>
    <w:link w:val="Retraitcorpsdetexte3Car"/>
    <w:uiPriority w:val="99"/>
    <w:semiHidden/>
    <w:unhideWhenUsed/>
    <w:qFormat/>
    <w:rsid w:val="001D4362"/>
    <w:pPr>
      <w:spacing w:after="120"/>
      <w:ind w:left="360"/>
    </w:pPr>
    <w:rPr>
      <w:szCs w:val="16"/>
    </w:rPr>
  </w:style>
  <w:style w:type="paragraph" w:styleId="Commentaire">
    <w:name w:val="annotation text"/>
    <w:basedOn w:val="Normal"/>
    <w:link w:val="CommentaireCar"/>
    <w:uiPriority w:val="99"/>
    <w:semiHidden/>
    <w:unhideWhenUsed/>
    <w:qFormat/>
    <w:rsid w:val="001D4362"/>
    <w:pPr>
      <w:spacing w:line="240" w:lineRule="auto"/>
    </w:pPr>
    <w:rPr>
      <w:szCs w:val="20"/>
    </w:rPr>
  </w:style>
  <w:style w:type="paragraph" w:styleId="Objetducommentaire">
    <w:name w:val="annotation subject"/>
    <w:basedOn w:val="Commentaire"/>
    <w:link w:val="ObjetducommentaireCar"/>
    <w:uiPriority w:val="99"/>
    <w:semiHidden/>
    <w:unhideWhenUsed/>
    <w:qFormat/>
    <w:rsid w:val="001D4362"/>
    <w:rPr>
      <w:b/>
      <w:bCs/>
    </w:rPr>
  </w:style>
  <w:style w:type="paragraph" w:styleId="Explorateurdedocument">
    <w:name w:val="Document Map"/>
    <w:basedOn w:val="Normal"/>
    <w:link w:val="ExplorateurdedocumentCar"/>
    <w:uiPriority w:val="99"/>
    <w:semiHidden/>
    <w:unhideWhenUsed/>
    <w:qFormat/>
    <w:rsid w:val="001D4362"/>
    <w:pPr>
      <w:spacing w:after="0" w:line="240" w:lineRule="auto"/>
    </w:pPr>
    <w:rPr>
      <w:rFonts w:ascii="Segoe UI" w:hAnsi="Segoe UI" w:cs="Segoe UI"/>
      <w:szCs w:val="16"/>
    </w:rPr>
  </w:style>
  <w:style w:type="paragraph" w:styleId="Notedefin">
    <w:name w:val="endnote text"/>
    <w:basedOn w:val="Normal"/>
    <w:link w:val="NotedefinCar"/>
    <w:uiPriority w:val="99"/>
    <w:semiHidden/>
    <w:unhideWhenUsed/>
    <w:qFormat/>
    <w:rsid w:val="001D4362"/>
    <w:pPr>
      <w:spacing w:after="0" w:line="240" w:lineRule="auto"/>
    </w:pPr>
    <w:rPr>
      <w:szCs w:val="20"/>
    </w:rPr>
  </w:style>
  <w:style w:type="paragraph" w:styleId="Adresseexpditeur">
    <w:name w:val="envelope return"/>
    <w:basedOn w:val="Normal"/>
    <w:uiPriority w:val="99"/>
    <w:semiHidden/>
    <w:unhideWhenUsed/>
    <w:qFormat/>
    <w:rsid w:val="001D4362"/>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qFormat/>
    <w:rsid w:val="001D4362"/>
    <w:pPr>
      <w:spacing w:after="0" w:line="240" w:lineRule="auto"/>
    </w:pPr>
    <w:rPr>
      <w:szCs w:val="20"/>
    </w:rPr>
  </w:style>
  <w:style w:type="paragraph" w:styleId="HTMLprformat">
    <w:name w:val="HTML Preformatted"/>
    <w:basedOn w:val="Normal"/>
    <w:link w:val="HTMLprformatCar"/>
    <w:uiPriority w:val="99"/>
    <w:semiHidden/>
    <w:unhideWhenUsed/>
    <w:qFormat/>
    <w:rsid w:val="001D4362"/>
    <w:pPr>
      <w:spacing w:after="0" w:line="240" w:lineRule="auto"/>
    </w:pPr>
    <w:rPr>
      <w:rFonts w:ascii="Consolas" w:hAnsi="Consolas"/>
      <w:szCs w:val="20"/>
    </w:rPr>
  </w:style>
  <w:style w:type="paragraph" w:styleId="Textedemacro">
    <w:name w:val="macro"/>
    <w:link w:val="TextedemacroCar"/>
    <w:uiPriority w:val="99"/>
    <w:semiHidden/>
    <w:unhideWhenUsed/>
    <w:qFormat/>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paragraph" w:styleId="Textebrut">
    <w:name w:val="Plain Text"/>
    <w:basedOn w:val="Normal"/>
    <w:link w:val="TextebrutCar"/>
    <w:uiPriority w:val="99"/>
    <w:semiHidden/>
    <w:unhideWhenUsed/>
    <w:qFormat/>
    <w:rsid w:val="001D4362"/>
    <w:pPr>
      <w:spacing w:after="0" w:line="240" w:lineRule="auto"/>
    </w:pPr>
    <w:rPr>
      <w:rFonts w:ascii="Consolas" w:hAnsi="Consolas"/>
      <w:szCs w:val="21"/>
    </w:rPr>
  </w:style>
  <w:style w:type="paragraph" w:styleId="Normalcentr">
    <w:name w:val="Block Text"/>
    <w:basedOn w:val="Normal"/>
    <w:uiPriority w:val="99"/>
    <w:semiHidden/>
    <w:unhideWhenUsed/>
    <w:qFormat/>
    <w:rsid w:val="00FD262C"/>
    <w:pPr>
      <w:pBdr>
        <w:top w:val="single" w:sz="2" w:space="10" w:color="783F04" w:shadow="1"/>
        <w:left w:val="single" w:sz="2" w:space="10" w:color="783F04" w:shadow="1"/>
        <w:bottom w:val="single" w:sz="2" w:space="10" w:color="783F04" w:shadow="1"/>
        <w:right w:val="single" w:sz="2" w:space="10" w:color="783F04" w:shadow="1"/>
      </w:pBdr>
      <w:ind w:left="1152" w:right="1152"/>
    </w:pPr>
    <w:rPr>
      <w:i/>
      <w:iCs/>
      <w:color w:val="783F04" w:themeColor="accent1" w:themeShade="80"/>
    </w:rPr>
  </w:style>
  <w:style w:type="paragraph" w:styleId="Citationintense">
    <w:name w:val="Intense Quote"/>
    <w:basedOn w:val="Normal"/>
    <w:next w:val="Normal"/>
    <w:link w:val="CitationintenseCar"/>
    <w:uiPriority w:val="30"/>
    <w:semiHidden/>
    <w:unhideWhenUsed/>
    <w:qFormat/>
    <w:rsid w:val="00FD262C"/>
    <w:pPr>
      <w:pBdr>
        <w:top w:val="single" w:sz="4" w:space="10" w:color="B35E06"/>
        <w:bottom w:val="single" w:sz="4" w:space="10" w:color="B35E06"/>
      </w:pBdr>
      <w:spacing w:before="360" w:after="360"/>
      <w:ind w:left="864" w:right="864"/>
      <w:jc w:val="center"/>
    </w:pPr>
    <w:rPr>
      <w:i/>
      <w:iCs/>
      <w:color w:val="B35E06" w:themeColor="accent1" w:themeShade="BF"/>
    </w:rPr>
  </w:style>
  <w:style w:type="paragraph" w:styleId="Paragraphedeliste">
    <w:name w:val="List Paragraph"/>
    <w:basedOn w:val="Normal"/>
    <w:uiPriority w:val="34"/>
    <w:qFormat/>
    <w:rsid w:val="006074E7"/>
    <w:pPr>
      <w:spacing w:after="200" w:line="276" w:lineRule="auto"/>
      <w:ind w:left="720"/>
      <w:contextualSpacing/>
    </w:pPr>
    <w:rPr>
      <w:rFonts w:eastAsiaTheme="minorHAnsi"/>
      <w:lang w:val="en-US" w:eastAsia="en-US"/>
    </w:rPr>
  </w:style>
  <w:style w:type="table" w:styleId="Grille">
    <w:name w:val="Table Grid"/>
    <w:basedOn w:val="TableauNormal"/>
    <w:uiPriority w:val="59"/>
    <w:rsid w:val="006074E7"/>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PROSP2020-GT08-COPIL-L@IN2P3.F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3F54F71-BE1A-F64C-A1F3-890DCD40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1031</Words>
  <Characters>5672</Characters>
  <Application>Microsoft Macintosh Word</Application>
  <DocSecurity>0</DocSecurity>
  <Lines>47</Lines>
  <Paragraphs>13</Paragraphs>
  <ScaleCrop>false</ScaleCrop>
  <Company>Hewlett-Packard Company</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dc:description/>
  <cp:lastModifiedBy>admin admin</cp:lastModifiedBy>
  <cp:revision>6</cp:revision>
  <cp:lastPrinted>2019-06-17T14:20:00Z</cp:lastPrinted>
  <dcterms:created xsi:type="dcterms:W3CDTF">2019-10-29T08:07:00Z</dcterms:created>
  <dcterms:modified xsi:type="dcterms:W3CDTF">2019-10-29T08:21:00Z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ampaignTags">
    <vt:lpwstr/>
  </property>
  <property fmtid="{D5CDD505-2E9C-101B-9397-08002B2CF9AE}" pid="4" name="Company">
    <vt:lpwstr>Hewlett-Packard Company</vt:lpwstr>
  </property>
  <property fmtid="{D5CDD505-2E9C-101B-9397-08002B2CF9AE}" pid="5" name="ContentTypeId">
    <vt:lpwstr>0x0101006EDDDB5EE6D98C44930B742096920B300400F5B6D36B3EF94B4E9A635CDF2A18F5B8</vt:lpwstr>
  </property>
  <property fmtid="{D5CDD505-2E9C-101B-9397-08002B2CF9AE}" pid="6" name="DocSecurity">
    <vt:i4>0</vt:i4>
  </property>
  <property fmtid="{D5CDD505-2E9C-101B-9397-08002B2CF9AE}" pid="7" name="FeatureTags">
    <vt:lpwstr/>
  </property>
  <property fmtid="{D5CDD505-2E9C-101B-9397-08002B2CF9AE}" pid="8" name="HyperlinksChanged">
    <vt:bool>false</vt:bool>
  </property>
  <property fmtid="{D5CDD505-2E9C-101B-9397-08002B2CF9AE}" pid="9" name="InternalTags">
    <vt:lpwstr/>
  </property>
  <property fmtid="{D5CDD505-2E9C-101B-9397-08002B2CF9AE}" pid="10" name="LinksUpToDate">
    <vt:bool>false</vt:bool>
  </property>
  <property fmtid="{D5CDD505-2E9C-101B-9397-08002B2CF9AE}" pid="11" name="LocalizationTags">
    <vt:lpwstr/>
  </property>
  <property fmtid="{D5CDD505-2E9C-101B-9397-08002B2CF9AE}" pid="12" name="ScaleCrop">
    <vt:bool>false</vt:bool>
  </property>
  <property fmtid="{D5CDD505-2E9C-101B-9397-08002B2CF9AE}" pid="13" name="ScenarioTags">
    <vt:lpwstr/>
  </property>
  <property fmtid="{D5CDD505-2E9C-101B-9397-08002B2CF9AE}" pid="14" name="ShareDoc">
    <vt:bool>false</vt:bool>
  </property>
</Properties>
</file>