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30AF" w14:textId="77777777" w:rsidR="007055C9" w:rsidRPr="007055C9" w:rsidRDefault="007055C9" w:rsidP="007055C9">
      <w:pPr>
        <w:tabs>
          <w:tab w:val="left" w:pos="1338"/>
        </w:tabs>
      </w:pPr>
      <w:bookmarkStart w:id="0" w:name="_GoBack"/>
      <w:bookmarkEnd w:id="0"/>
      <w:r>
        <w:tab/>
      </w:r>
    </w:p>
    <w:tbl>
      <w:tblPr>
        <w:tblW w:w="4956" w:type="pct"/>
        <w:tblInd w:w="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left w:w="80" w:type="dxa"/>
          <w:bottom w:w="85" w:type="dxa"/>
          <w:right w:w="80" w:type="dxa"/>
        </w:tblCellMar>
        <w:tblLook w:val="0000" w:firstRow="0" w:lastRow="0" w:firstColumn="0" w:lastColumn="0" w:noHBand="0" w:noVBand="0"/>
      </w:tblPr>
      <w:tblGrid>
        <w:gridCol w:w="2405"/>
        <w:gridCol w:w="7255"/>
      </w:tblGrid>
      <w:tr w:rsidR="005453B8" w:rsidRPr="009B2CD2" w14:paraId="2F18E718" w14:textId="77777777" w:rsidTr="003B03C9">
        <w:trPr>
          <w:cantSplit/>
        </w:trPr>
        <w:tc>
          <w:tcPr>
            <w:tcW w:w="1245" w:type="pct"/>
            <w:tcBorders>
              <w:top w:val="nil"/>
              <w:left w:val="nil"/>
              <w:bottom w:val="nil"/>
              <w:right w:val="nil"/>
            </w:tcBorders>
            <w:shd w:val="clear" w:color="auto" w:fill="FFFFFF"/>
          </w:tcPr>
          <w:p w14:paraId="7A557B3E" w14:textId="77777777" w:rsidR="005453B8" w:rsidRPr="002A751A" w:rsidRDefault="005453B8" w:rsidP="003B03C9">
            <w:pPr>
              <w:pStyle w:val="Tabletextontitlepage"/>
              <w:jc w:val="both"/>
              <w:rPr>
                <w:rFonts w:ascii="Arial" w:hAnsi="Arial" w:cs="Arial"/>
              </w:rPr>
            </w:pPr>
            <w:r w:rsidRPr="002A751A">
              <w:rPr>
                <w:rFonts w:ascii="Arial" w:hAnsi="Arial" w:cs="Arial"/>
              </w:rPr>
              <w:t>Project Title</w:t>
            </w:r>
          </w:p>
        </w:tc>
        <w:tc>
          <w:tcPr>
            <w:tcW w:w="3755" w:type="pct"/>
            <w:tcBorders>
              <w:top w:val="nil"/>
              <w:left w:val="nil"/>
              <w:bottom w:val="nil"/>
              <w:right w:val="nil"/>
            </w:tcBorders>
            <w:shd w:val="clear" w:color="auto" w:fill="FFFFFF"/>
            <w:vAlign w:val="center"/>
          </w:tcPr>
          <w:p w14:paraId="3C65F947" w14:textId="77777777" w:rsidR="005453B8" w:rsidRPr="002A751A" w:rsidRDefault="005453B8" w:rsidP="003B03C9">
            <w:pPr>
              <w:pStyle w:val="Tabletextontitlepage"/>
              <w:jc w:val="both"/>
              <w:rPr>
                <w:rFonts w:ascii="Arial" w:hAnsi="Arial" w:cs="Arial"/>
              </w:rPr>
            </w:pPr>
            <w:r>
              <w:rPr>
                <w:rFonts w:ascii="Arial" w:hAnsi="Arial" w:cs="Arial"/>
              </w:rPr>
              <w:t>European Science Cluster of Astronomy &amp; Particle physics ESFRI research Infrastructure</w:t>
            </w:r>
          </w:p>
        </w:tc>
      </w:tr>
      <w:tr w:rsidR="005453B8" w:rsidRPr="002A751A" w14:paraId="56D64989" w14:textId="77777777" w:rsidTr="003B03C9">
        <w:trPr>
          <w:cantSplit/>
        </w:trPr>
        <w:tc>
          <w:tcPr>
            <w:tcW w:w="1245" w:type="pct"/>
            <w:tcBorders>
              <w:top w:val="nil"/>
              <w:left w:val="nil"/>
              <w:bottom w:val="nil"/>
              <w:right w:val="nil"/>
            </w:tcBorders>
            <w:shd w:val="clear" w:color="auto" w:fill="FFFFFF"/>
          </w:tcPr>
          <w:p w14:paraId="69665670" w14:textId="77777777" w:rsidR="005453B8" w:rsidRPr="002A751A" w:rsidRDefault="005453B8" w:rsidP="003B03C9">
            <w:pPr>
              <w:pStyle w:val="Tabletextontitlepage"/>
              <w:jc w:val="both"/>
              <w:rPr>
                <w:rFonts w:ascii="Arial" w:hAnsi="Arial" w:cs="Arial"/>
              </w:rPr>
            </w:pPr>
            <w:r w:rsidRPr="002A751A">
              <w:rPr>
                <w:rFonts w:ascii="Arial" w:hAnsi="Arial" w:cs="Arial"/>
              </w:rPr>
              <w:t>Project Acronym</w:t>
            </w:r>
          </w:p>
        </w:tc>
        <w:tc>
          <w:tcPr>
            <w:tcW w:w="3755" w:type="pct"/>
            <w:tcBorders>
              <w:top w:val="nil"/>
              <w:left w:val="nil"/>
              <w:bottom w:val="nil"/>
              <w:right w:val="nil"/>
            </w:tcBorders>
            <w:shd w:val="clear" w:color="auto" w:fill="FFFFFF"/>
            <w:vAlign w:val="center"/>
          </w:tcPr>
          <w:p w14:paraId="160EF4E9" w14:textId="77777777" w:rsidR="005453B8" w:rsidRPr="002A751A" w:rsidRDefault="005453B8" w:rsidP="003B03C9">
            <w:pPr>
              <w:pStyle w:val="Tabletextontitlepage"/>
              <w:jc w:val="both"/>
              <w:rPr>
                <w:rFonts w:ascii="Arial" w:hAnsi="Arial" w:cs="Arial"/>
              </w:rPr>
            </w:pPr>
            <w:r>
              <w:rPr>
                <w:rFonts w:ascii="Arial" w:hAnsi="Arial" w:cs="Arial"/>
              </w:rPr>
              <w:t>ESCAPE</w:t>
            </w:r>
          </w:p>
        </w:tc>
      </w:tr>
      <w:tr w:rsidR="005453B8" w:rsidRPr="002A751A" w14:paraId="2614C248" w14:textId="77777777" w:rsidTr="003B03C9">
        <w:trPr>
          <w:cantSplit/>
        </w:trPr>
        <w:tc>
          <w:tcPr>
            <w:tcW w:w="1245" w:type="pct"/>
            <w:tcBorders>
              <w:top w:val="nil"/>
              <w:left w:val="nil"/>
              <w:bottom w:val="nil"/>
              <w:right w:val="nil"/>
            </w:tcBorders>
            <w:shd w:val="clear" w:color="auto" w:fill="FFFFFF"/>
          </w:tcPr>
          <w:p w14:paraId="75D00421" w14:textId="77777777" w:rsidR="005453B8" w:rsidRPr="002A751A" w:rsidRDefault="005453B8" w:rsidP="003B03C9">
            <w:pPr>
              <w:pStyle w:val="Tabletextontitlepage"/>
              <w:jc w:val="both"/>
              <w:rPr>
                <w:rFonts w:ascii="Arial" w:hAnsi="Arial" w:cs="Arial"/>
              </w:rPr>
            </w:pPr>
            <w:r w:rsidRPr="002A751A">
              <w:rPr>
                <w:rFonts w:ascii="Arial" w:hAnsi="Arial" w:cs="Arial"/>
              </w:rPr>
              <w:t>Grant Agreement No</w:t>
            </w:r>
          </w:p>
        </w:tc>
        <w:tc>
          <w:tcPr>
            <w:tcW w:w="3755" w:type="pct"/>
            <w:tcBorders>
              <w:top w:val="nil"/>
              <w:left w:val="nil"/>
              <w:bottom w:val="nil"/>
              <w:right w:val="nil"/>
            </w:tcBorders>
            <w:shd w:val="clear" w:color="auto" w:fill="FFFFFF"/>
            <w:vAlign w:val="center"/>
          </w:tcPr>
          <w:p w14:paraId="483B4D64" w14:textId="77777777" w:rsidR="005453B8" w:rsidRPr="002A751A" w:rsidRDefault="009B2CD2" w:rsidP="003B03C9">
            <w:pPr>
              <w:pStyle w:val="Tabletextontitlepage"/>
              <w:jc w:val="both"/>
              <w:rPr>
                <w:rFonts w:ascii="Arial" w:hAnsi="Arial" w:cs="Arial"/>
              </w:rPr>
            </w:pPr>
            <w:r w:rsidRPr="009B2CD2">
              <w:rPr>
                <w:rFonts w:ascii="Arial" w:hAnsi="Arial" w:cs="Arial"/>
              </w:rPr>
              <w:t>824064</w:t>
            </w:r>
          </w:p>
        </w:tc>
      </w:tr>
      <w:tr w:rsidR="005453B8" w:rsidRPr="009B2CD2" w14:paraId="6399FC90" w14:textId="77777777" w:rsidTr="003B03C9">
        <w:trPr>
          <w:cantSplit/>
        </w:trPr>
        <w:tc>
          <w:tcPr>
            <w:tcW w:w="1245" w:type="pct"/>
            <w:tcBorders>
              <w:top w:val="nil"/>
              <w:left w:val="nil"/>
              <w:bottom w:val="nil"/>
              <w:right w:val="nil"/>
            </w:tcBorders>
            <w:shd w:val="clear" w:color="auto" w:fill="FFFFFF"/>
          </w:tcPr>
          <w:p w14:paraId="056E0C8A" w14:textId="77777777" w:rsidR="005453B8" w:rsidRPr="002A751A" w:rsidRDefault="005453B8" w:rsidP="003B03C9">
            <w:pPr>
              <w:pStyle w:val="Tabletextontitlepage"/>
              <w:jc w:val="both"/>
              <w:rPr>
                <w:rFonts w:ascii="Arial" w:hAnsi="Arial" w:cs="Arial"/>
              </w:rPr>
            </w:pPr>
            <w:r w:rsidRPr="002A751A">
              <w:rPr>
                <w:rFonts w:ascii="Arial" w:hAnsi="Arial" w:cs="Arial"/>
              </w:rPr>
              <w:t>Instrument</w:t>
            </w:r>
          </w:p>
        </w:tc>
        <w:tc>
          <w:tcPr>
            <w:tcW w:w="3755" w:type="pct"/>
            <w:tcBorders>
              <w:top w:val="nil"/>
              <w:left w:val="nil"/>
              <w:bottom w:val="nil"/>
              <w:right w:val="nil"/>
            </w:tcBorders>
            <w:shd w:val="clear" w:color="auto" w:fill="FFFFFF"/>
            <w:vAlign w:val="center"/>
          </w:tcPr>
          <w:p w14:paraId="69E3CF70" w14:textId="77777777" w:rsidR="005453B8" w:rsidRPr="009D6939" w:rsidRDefault="005453B8" w:rsidP="003B03C9">
            <w:pPr>
              <w:pStyle w:val="Tabletextontitlepage"/>
              <w:jc w:val="both"/>
              <w:rPr>
                <w:rFonts w:ascii="Arial" w:hAnsi="Arial" w:cs="Arial"/>
              </w:rPr>
            </w:pPr>
            <w:r w:rsidRPr="009D6939">
              <w:rPr>
                <w:rFonts w:ascii="Arial" w:hAnsi="Arial" w:cs="Arial"/>
              </w:rPr>
              <w:t>Research and Innovation Action (RIA)</w:t>
            </w:r>
          </w:p>
        </w:tc>
      </w:tr>
      <w:tr w:rsidR="005453B8" w:rsidRPr="009B2CD2" w14:paraId="7F9418E0" w14:textId="77777777" w:rsidTr="003B03C9">
        <w:trPr>
          <w:cantSplit/>
        </w:trPr>
        <w:tc>
          <w:tcPr>
            <w:tcW w:w="1245" w:type="pct"/>
            <w:tcBorders>
              <w:top w:val="nil"/>
              <w:left w:val="nil"/>
              <w:bottom w:val="nil"/>
              <w:right w:val="nil"/>
            </w:tcBorders>
            <w:shd w:val="clear" w:color="auto" w:fill="FFFFFF"/>
          </w:tcPr>
          <w:p w14:paraId="257B0A57" w14:textId="77777777" w:rsidR="005453B8" w:rsidRPr="002A751A" w:rsidRDefault="005453B8" w:rsidP="003B03C9">
            <w:pPr>
              <w:pStyle w:val="Tabletextontitlepage"/>
              <w:jc w:val="both"/>
              <w:rPr>
                <w:rFonts w:ascii="Arial" w:hAnsi="Arial" w:cs="Arial"/>
              </w:rPr>
            </w:pPr>
            <w:r>
              <w:rPr>
                <w:rFonts w:ascii="Arial" w:hAnsi="Arial" w:cs="Arial"/>
              </w:rPr>
              <w:t>Topic</w:t>
            </w:r>
          </w:p>
        </w:tc>
        <w:tc>
          <w:tcPr>
            <w:tcW w:w="3755" w:type="pct"/>
            <w:tcBorders>
              <w:top w:val="nil"/>
              <w:left w:val="nil"/>
              <w:bottom w:val="nil"/>
              <w:right w:val="nil"/>
            </w:tcBorders>
            <w:shd w:val="clear" w:color="auto" w:fill="FFFFFF"/>
          </w:tcPr>
          <w:p w14:paraId="7C485FE7" w14:textId="77777777" w:rsidR="005453B8" w:rsidRPr="002A751A" w:rsidRDefault="005453B8" w:rsidP="003B03C9">
            <w:pPr>
              <w:pStyle w:val="Tabletextontitlepage"/>
              <w:jc w:val="both"/>
              <w:rPr>
                <w:rFonts w:ascii="Arial" w:hAnsi="Arial" w:cs="Arial"/>
              </w:rPr>
            </w:pPr>
            <w:r w:rsidRPr="009D6939">
              <w:rPr>
                <w:rFonts w:ascii="Arial" w:hAnsi="Arial" w:cs="Arial"/>
              </w:rPr>
              <w:t>Connecting ESFRI infrastructures through Cluster projects</w:t>
            </w:r>
            <w:r>
              <w:rPr>
                <w:rFonts w:ascii="Arial" w:hAnsi="Arial" w:cs="Arial"/>
              </w:rPr>
              <w:t xml:space="preserve"> (</w:t>
            </w:r>
            <w:r w:rsidRPr="009D6939">
              <w:rPr>
                <w:rFonts w:ascii="Arial" w:hAnsi="Arial" w:cs="Arial"/>
              </w:rPr>
              <w:t>INFRA-EOSC-4-2018</w:t>
            </w:r>
            <w:r>
              <w:rPr>
                <w:rFonts w:ascii="Arial" w:hAnsi="Arial" w:cs="Arial"/>
              </w:rPr>
              <w:t>)</w:t>
            </w:r>
          </w:p>
        </w:tc>
      </w:tr>
      <w:tr w:rsidR="005453B8" w:rsidRPr="002A751A" w14:paraId="51FDECBD" w14:textId="77777777" w:rsidTr="003B03C9">
        <w:trPr>
          <w:cantSplit/>
        </w:trPr>
        <w:tc>
          <w:tcPr>
            <w:tcW w:w="1245" w:type="pct"/>
            <w:tcBorders>
              <w:top w:val="nil"/>
              <w:left w:val="nil"/>
              <w:bottom w:val="nil"/>
              <w:right w:val="nil"/>
            </w:tcBorders>
            <w:shd w:val="clear" w:color="auto" w:fill="FFFFFF"/>
          </w:tcPr>
          <w:p w14:paraId="6F8B423B" w14:textId="77777777" w:rsidR="005453B8" w:rsidRPr="002A751A" w:rsidRDefault="005453B8" w:rsidP="003B03C9">
            <w:pPr>
              <w:pStyle w:val="Tabletextontitlepage"/>
              <w:jc w:val="both"/>
              <w:rPr>
                <w:rFonts w:ascii="Arial" w:hAnsi="Arial" w:cs="Arial"/>
              </w:rPr>
            </w:pPr>
            <w:r w:rsidRPr="002A751A">
              <w:rPr>
                <w:rFonts w:ascii="Arial" w:hAnsi="Arial" w:cs="Arial"/>
              </w:rPr>
              <w:t>Start Date of Project</w:t>
            </w:r>
          </w:p>
        </w:tc>
        <w:tc>
          <w:tcPr>
            <w:tcW w:w="3755" w:type="pct"/>
            <w:tcBorders>
              <w:top w:val="nil"/>
              <w:left w:val="nil"/>
              <w:bottom w:val="nil"/>
              <w:right w:val="nil"/>
            </w:tcBorders>
            <w:shd w:val="clear" w:color="auto" w:fill="auto"/>
          </w:tcPr>
          <w:p w14:paraId="4C78D130" w14:textId="77777777" w:rsidR="005453B8" w:rsidRPr="005E2EBF" w:rsidRDefault="0017781B" w:rsidP="003B03C9">
            <w:pPr>
              <w:pStyle w:val="Tabletextontitlepage"/>
              <w:jc w:val="both"/>
              <w:rPr>
                <w:rFonts w:ascii="Arial" w:hAnsi="Arial" w:cs="Arial"/>
              </w:rPr>
            </w:pPr>
            <w:r>
              <w:rPr>
                <w:rFonts w:ascii="Arial" w:hAnsi="Arial" w:cs="Arial"/>
              </w:rPr>
              <w:t>01</w:t>
            </w:r>
            <w:r w:rsidR="005453B8" w:rsidRPr="005E2EBF">
              <w:rPr>
                <w:rFonts w:ascii="Arial" w:hAnsi="Arial" w:cs="Arial"/>
              </w:rPr>
              <w:t>.02.2019</w:t>
            </w:r>
          </w:p>
        </w:tc>
      </w:tr>
      <w:tr w:rsidR="005453B8" w:rsidRPr="002A751A" w14:paraId="54B74DC3" w14:textId="77777777" w:rsidTr="003B03C9">
        <w:trPr>
          <w:cantSplit/>
        </w:trPr>
        <w:tc>
          <w:tcPr>
            <w:tcW w:w="1245" w:type="pct"/>
            <w:tcBorders>
              <w:top w:val="nil"/>
              <w:left w:val="nil"/>
              <w:bottom w:val="nil"/>
              <w:right w:val="nil"/>
            </w:tcBorders>
            <w:shd w:val="clear" w:color="auto" w:fill="FFFFFF"/>
          </w:tcPr>
          <w:p w14:paraId="156FE162" w14:textId="77777777" w:rsidR="005453B8" w:rsidRPr="002A751A" w:rsidRDefault="005453B8" w:rsidP="003B03C9">
            <w:pPr>
              <w:pStyle w:val="Tabletextontitlepage"/>
              <w:jc w:val="both"/>
              <w:rPr>
                <w:rFonts w:ascii="Arial" w:hAnsi="Arial" w:cs="Arial"/>
              </w:rPr>
            </w:pPr>
            <w:r w:rsidRPr="002A751A">
              <w:rPr>
                <w:rFonts w:ascii="Arial" w:hAnsi="Arial" w:cs="Arial"/>
              </w:rPr>
              <w:t>Duration of Project</w:t>
            </w:r>
          </w:p>
        </w:tc>
        <w:tc>
          <w:tcPr>
            <w:tcW w:w="3755" w:type="pct"/>
            <w:tcBorders>
              <w:top w:val="nil"/>
              <w:left w:val="nil"/>
              <w:bottom w:val="nil"/>
              <w:right w:val="nil"/>
            </w:tcBorders>
            <w:shd w:val="clear" w:color="auto" w:fill="auto"/>
          </w:tcPr>
          <w:p w14:paraId="00263476" w14:textId="77777777" w:rsidR="005453B8" w:rsidRPr="005E2EBF" w:rsidRDefault="005453B8" w:rsidP="003B03C9">
            <w:pPr>
              <w:pStyle w:val="Tabletextontitlepage"/>
              <w:jc w:val="both"/>
              <w:rPr>
                <w:rFonts w:ascii="Arial" w:hAnsi="Arial" w:cs="Arial"/>
              </w:rPr>
            </w:pPr>
            <w:r w:rsidRPr="005E2EBF">
              <w:rPr>
                <w:rFonts w:ascii="Arial" w:hAnsi="Arial" w:cs="Arial"/>
              </w:rPr>
              <w:t>42 Months</w:t>
            </w:r>
          </w:p>
        </w:tc>
      </w:tr>
      <w:tr w:rsidR="005453B8" w:rsidRPr="007F0291" w14:paraId="0FE94691" w14:textId="77777777" w:rsidTr="003B03C9">
        <w:trPr>
          <w:cantSplit/>
        </w:trPr>
        <w:tc>
          <w:tcPr>
            <w:tcW w:w="1245" w:type="pct"/>
            <w:tcBorders>
              <w:top w:val="nil"/>
              <w:left w:val="nil"/>
              <w:bottom w:val="nil"/>
              <w:right w:val="nil"/>
            </w:tcBorders>
            <w:shd w:val="clear" w:color="auto" w:fill="FFFFFF"/>
          </w:tcPr>
          <w:p w14:paraId="172F02D7" w14:textId="77777777" w:rsidR="005453B8" w:rsidRPr="007F0291" w:rsidRDefault="005453B8" w:rsidP="003B03C9">
            <w:pPr>
              <w:pStyle w:val="Tabletextontitlepage"/>
              <w:jc w:val="both"/>
              <w:rPr>
                <w:rFonts w:ascii="Arial" w:hAnsi="Arial" w:cs="Arial"/>
              </w:rPr>
            </w:pPr>
            <w:r w:rsidRPr="007F0291">
              <w:rPr>
                <w:rFonts w:ascii="Arial" w:hAnsi="Arial" w:cs="Arial"/>
              </w:rPr>
              <w:t>Project Website</w:t>
            </w:r>
          </w:p>
        </w:tc>
        <w:tc>
          <w:tcPr>
            <w:tcW w:w="3755" w:type="pct"/>
            <w:tcBorders>
              <w:top w:val="nil"/>
              <w:left w:val="nil"/>
              <w:bottom w:val="nil"/>
              <w:right w:val="nil"/>
            </w:tcBorders>
            <w:shd w:val="clear" w:color="auto" w:fill="FFFFFF"/>
          </w:tcPr>
          <w:p w14:paraId="018CC189" w14:textId="77777777" w:rsidR="005453B8" w:rsidRPr="007F0291" w:rsidRDefault="005A6E77" w:rsidP="003B03C9">
            <w:pPr>
              <w:pStyle w:val="Tabletextontitlepage"/>
              <w:jc w:val="both"/>
              <w:rPr>
                <w:rFonts w:ascii="Arial" w:hAnsi="Arial" w:cs="Arial"/>
              </w:rPr>
            </w:pPr>
            <w:r>
              <w:rPr>
                <w:rFonts w:ascii="Arial" w:hAnsi="Arial" w:cs="Arial"/>
              </w:rPr>
              <w:t>www.projectescape</w:t>
            </w:r>
            <w:r w:rsidR="005453B8" w:rsidRPr="007F0291">
              <w:rPr>
                <w:rFonts w:ascii="Arial" w:hAnsi="Arial" w:cs="Arial"/>
              </w:rPr>
              <w:t>.eu</w:t>
            </w:r>
          </w:p>
        </w:tc>
      </w:tr>
    </w:tbl>
    <w:p w14:paraId="0344D916" w14:textId="77777777" w:rsidR="007055C9" w:rsidRPr="007F0291" w:rsidRDefault="007055C9" w:rsidP="007055C9">
      <w:pPr>
        <w:pStyle w:val="Corpotesto1"/>
        <w:rPr>
          <w:rFonts w:cs="Arial"/>
        </w:rPr>
      </w:pPr>
    </w:p>
    <w:p w14:paraId="0348C6A6" w14:textId="77777777" w:rsidR="005453B8" w:rsidRPr="007F0291" w:rsidRDefault="005453B8" w:rsidP="002D43FA">
      <w:pPr>
        <w:pStyle w:val="Headerontitlepage"/>
        <w:jc w:val="left"/>
        <w:rPr>
          <w:rFonts w:cs="Arial"/>
        </w:rPr>
      </w:pPr>
      <w:r w:rsidRPr="007F0291">
        <w:rPr>
          <w:rFonts w:cs="Arial"/>
        </w:rPr>
        <w:fldChar w:fldCharType="begin"/>
      </w:r>
      <w:r w:rsidRPr="007F0291">
        <w:rPr>
          <w:rFonts w:cs="Arial"/>
        </w:rPr>
        <w:instrText xml:space="preserve"> SUBJECT   \* MERGEFORMAT </w:instrText>
      </w:r>
      <w:r w:rsidRPr="007F0291">
        <w:rPr>
          <w:rFonts w:cs="Arial"/>
        </w:rPr>
        <w:fldChar w:fldCharType="separate"/>
      </w:r>
      <w:r w:rsidR="007F0291" w:rsidRPr="007F0291">
        <w:rPr>
          <w:rFonts w:cs="Arial"/>
        </w:rPr>
        <w:t xml:space="preserve">ESCAPE </w:t>
      </w:r>
      <w:r w:rsidR="00C13EB3">
        <w:rPr>
          <w:rFonts w:cs="Arial"/>
        </w:rPr>
        <w:t xml:space="preserve">eeab </w:t>
      </w:r>
      <w:r w:rsidR="002D43FA">
        <w:rPr>
          <w:rFonts w:cs="Arial"/>
        </w:rPr>
        <w:t xml:space="preserve">Progress </w:t>
      </w:r>
      <w:r w:rsidR="00C13EB3">
        <w:rPr>
          <w:rFonts w:cs="Arial"/>
        </w:rPr>
        <w:t>Report</w:t>
      </w:r>
      <w:r w:rsidRPr="007F0291">
        <w:rPr>
          <w:rFonts w:cs="Arial"/>
        </w:rPr>
        <w:t xml:space="preserve"> </w:t>
      </w:r>
      <w:r w:rsidRPr="007F0291">
        <w:rPr>
          <w:rFonts w:cs="Arial"/>
        </w:rPr>
        <w:fldChar w:fldCharType="end"/>
      </w:r>
      <w:r w:rsidR="005A6E77">
        <w:rPr>
          <w:rFonts w:cs="Arial"/>
        </w:rPr>
        <w:t>(1 Feb 2019 - 31 Jan</w:t>
      </w:r>
      <w:r w:rsidR="002D43FA">
        <w:rPr>
          <w:rFonts w:cs="Arial"/>
        </w:rPr>
        <w:t xml:space="preserve"> 2020)</w:t>
      </w:r>
    </w:p>
    <w:p w14:paraId="19F97922" w14:textId="77777777" w:rsidR="005453B8" w:rsidRPr="007F0291" w:rsidRDefault="005453B8" w:rsidP="005453B8">
      <w:pPr>
        <w:pStyle w:val="Corpotesto1"/>
        <w:rPr>
          <w:rFonts w:cs="Arial"/>
        </w:rPr>
      </w:pPr>
    </w:p>
    <w:tbl>
      <w:tblPr>
        <w:tblW w:w="4956" w:type="pct"/>
        <w:tblInd w:w="80" w:type="dxa"/>
        <w:tblCellMar>
          <w:left w:w="80" w:type="dxa"/>
          <w:right w:w="80" w:type="dxa"/>
        </w:tblCellMar>
        <w:tblLook w:val="0000" w:firstRow="0" w:lastRow="0" w:firstColumn="0" w:lastColumn="0" w:noHBand="0" w:noVBand="0"/>
      </w:tblPr>
      <w:tblGrid>
        <w:gridCol w:w="2404"/>
        <w:gridCol w:w="7251"/>
      </w:tblGrid>
      <w:tr w:rsidR="005453B8" w:rsidRPr="007F0291" w14:paraId="17E798E6" w14:textId="77777777" w:rsidTr="003B03C9">
        <w:trPr>
          <w:cantSplit/>
          <w:trHeight w:hRule="exact" w:val="432"/>
        </w:trPr>
        <w:tc>
          <w:tcPr>
            <w:tcW w:w="1245" w:type="pct"/>
            <w:tcBorders>
              <w:right w:val="single" w:sz="4" w:space="0" w:color="808080"/>
            </w:tcBorders>
            <w:vAlign w:val="center"/>
          </w:tcPr>
          <w:p w14:paraId="12A8BD44" w14:textId="77777777" w:rsidR="005453B8" w:rsidRPr="007F0291" w:rsidRDefault="005453B8" w:rsidP="003B03C9">
            <w:pPr>
              <w:jc w:val="both"/>
              <w:rPr>
                <w:rFonts w:cs="Arial"/>
              </w:rPr>
            </w:pPr>
            <w:r w:rsidRPr="007F0291">
              <w:rPr>
                <w:rFonts w:cs="Arial"/>
              </w:rPr>
              <w:t>Work Package</w:t>
            </w:r>
          </w:p>
        </w:tc>
        <w:tc>
          <w:tcPr>
            <w:tcW w:w="3755" w:type="pct"/>
            <w:tcBorders>
              <w:top w:val="single" w:sz="4" w:space="0" w:color="808080"/>
              <w:left w:val="single" w:sz="4" w:space="0" w:color="808080"/>
              <w:bottom w:val="single" w:sz="4" w:space="0" w:color="808080"/>
              <w:right w:val="single" w:sz="4" w:space="0" w:color="808080"/>
            </w:tcBorders>
            <w:vAlign w:val="center"/>
          </w:tcPr>
          <w:p w14:paraId="6E719ED7" w14:textId="77777777" w:rsidR="005453B8" w:rsidRPr="007F0291" w:rsidRDefault="005453B8" w:rsidP="007F0291">
            <w:pPr>
              <w:jc w:val="both"/>
              <w:rPr>
                <w:rFonts w:cs="Arial"/>
                <w:lang w:val="en-US"/>
              </w:rPr>
            </w:pPr>
          </w:p>
        </w:tc>
      </w:tr>
      <w:tr w:rsidR="005453B8" w:rsidRPr="007F0291" w14:paraId="7DC602F6" w14:textId="77777777" w:rsidTr="003B03C9">
        <w:trPr>
          <w:cantSplit/>
          <w:trHeight w:val="432"/>
        </w:trPr>
        <w:tc>
          <w:tcPr>
            <w:tcW w:w="1245" w:type="pct"/>
            <w:tcBorders>
              <w:right w:val="single" w:sz="4" w:space="0" w:color="808080"/>
            </w:tcBorders>
            <w:vAlign w:val="center"/>
          </w:tcPr>
          <w:p w14:paraId="2AE15FBC" w14:textId="77777777" w:rsidR="005453B8" w:rsidRPr="007F0291" w:rsidRDefault="005453B8" w:rsidP="003B03C9">
            <w:pPr>
              <w:jc w:val="both"/>
              <w:rPr>
                <w:rFonts w:cs="Arial"/>
              </w:rPr>
            </w:pPr>
            <w:r w:rsidRPr="007F0291">
              <w:rPr>
                <w:rFonts w:cs="Arial"/>
              </w:rPr>
              <w:t>Lead Author (Org)</w:t>
            </w:r>
          </w:p>
        </w:tc>
        <w:tc>
          <w:tcPr>
            <w:tcW w:w="3755" w:type="pct"/>
            <w:tcBorders>
              <w:top w:val="single" w:sz="4" w:space="0" w:color="808080"/>
              <w:left w:val="single" w:sz="4" w:space="0" w:color="808080"/>
              <w:bottom w:val="single" w:sz="4" w:space="0" w:color="808080"/>
              <w:right w:val="single" w:sz="4" w:space="0" w:color="808080"/>
            </w:tcBorders>
            <w:vAlign w:val="center"/>
          </w:tcPr>
          <w:p w14:paraId="23228145" w14:textId="77777777" w:rsidR="005453B8" w:rsidRPr="007F0291" w:rsidRDefault="005453B8" w:rsidP="003B03C9">
            <w:pPr>
              <w:jc w:val="both"/>
              <w:rPr>
                <w:rFonts w:cs="Arial"/>
              </w:rPr>
            </w:pPr>
          </w:p>
        </w:tc>
      </w:tr>
      <w:tr w:rsidR="005453B8" w:rsidRPr="002A751A" w:rsidDel="009C7EED" w14:paraId="7A9B0386" w14:textId="77777777" w:rsidTr="003B03C9">
        <w:trPr>
          <w:cantSplit/>
          <w:trHeight w:val="432"/>
        </w:trPr>
        <w:tc>
          <w:tcPr>
            <w:tcW w:w="1245" w:type="pct"/>
            <w:tcBorders>
              <w:right w:val="single" w:sz="4" w:space="0" w:color="808080"/>
            </w:tcBorders>
            <w:vAlign w:val="center"/>
          </w:tcPr>
          <w:p w14:paraId="306CA1D6" w14:textId="77777777" w:rsidR="005453B8" w:rsidRPr="007F0291" w:rsidRDefault="005453B8" w:rsidP="003B03C9">
            <w:pPr>
              <w:jc w:val="both"/>
              <w:rPr>
                <w:rFonts w:cs="Arial"/>
              </w:rPr>
            </w:pPr>
            <w:r w:rsidRPr="007F0291">
              <w:rPr>
                <w:rFonts w:cs="Arial"/>
              </w:rPr>
              <w:t>Date</w:t>
            </w:r>
          </w:p>
        </w:tc>
        <w:tc>
          <w:tcPr>
            <w:tcW w:w="3755" w:type="pct"/>
            <w:tcBorders>
              <w:top w:val="single" w:sz="4" w:space="0" w:color="808080"/>
              <w:left w:val="single" w:sz="4" w:space="0" w:color="808080"/>
              <w:bottom w:val="single" w:sz="4" w:space="0" w:color="808080"/>
              <w:right w:val="single" w:sz="4" w:space="0" w:color="808080"/>
            </w:tcBorders>
            <w:vAlign w:val="center"/>
          </w:tcPr>
          <w:p w14:paraId="52895BFE" w14:textId="77777777" w:rsidR="005453B8" w:rsidRPr="007F0291" w:rsidRDefault="005453B8" w:rsidP="003B03C9">
            <w:pPr>
              <w:jc w:val="both"/>
              <w:rPr>
                <w:rFonts w:cs="Arial"/>
              </w:rPr>
            </w:pPr>
          </w:p>
        </w:tc>
      </w:tr>
    </w:tbl>
    <w:p w14:paraId="27E32D3C" w14:textId="77777777" w:rsidR="005453B8" w:rsidRPr="002A751A" w:rsidRDefault="005453B8" w:rsidP="007055C9">
      <w:pPr>
        <w:pStyle w:val="Corpotesto1"/>
        <w:rPr>
          <w:rFonts w:cs="Arial"/>
        </w:rPr>
      </w:pPr>
    </w:p>
    <w:p w14:paraId="514B0C85" w14:textId="77777777" w:rsidR="007055C9" w:rsidRPr="002A751A" w:rsidRDefault="007055C9" w:rsidP="007055C9">
      <w:pPr>
        <w:pStyle w:val="Corpotesto1"/>
        <w:rPr>
          <w:rFonts w:cs="Arial"/>
        </w:rPr>
      </w:pPr>
    </w:p>
    <w:p w14:paraId="472C2D39" w14:textId="77777777" w:rsidR="007055C9" w:rsidRPr="002A751A" w:rsidRDefault="007055C9" w:rsidP="007055C9">
      <w:pPr>
        <w:pStyle w:val="Corpotesto1"/>
        <w:rPr>
          <w:rFonts w:cs="Arial"/>
        </w:rPr>
      </w:pPr>
    </w:p>
    <w:p w14:paraId="04CFB48F" w14:textId="77777777" w:rsidR="005453B8" w:rsidRDefault="007055C9" w:rsidP="007F0291">
      <w:pPr>
        <w:pStyle w:val="Heading1woTOC"/>
        <w:jc w:val="both"/>
      </w:pPr>
      <w:r w:rsidRPr="002A751A">
        <w:rPr>
          <w:rFonts w:cs="Arial"/>
          <w:lang w:val="en-GB"/>
        </w:rPr>
        <w:br w:type="page"/>
      </w:r>
    </w:p>
    <w:p w14:paraId="2F4E850D" w14:textId="77777777" w:rsidR="0017781B" w:rsidRDefault="0017781B" w:rsidP="0017781B">
      <w:pPr>
        <w:pStyle w:val="Corpotesto1"/>
      </w:pPr>
    </w:p>
    <w:p w14:paraId="725318EA" w14:textId="77777777" w:rsidR="00C66F4E" w:rsidRPr="00746C68" w:rsidRDefault="00C66F4E" w:rsidP="00C66F4E">
      <w:pPr>
        <w:jc w:val="both"/>
        <w:rPr>
          <w:highlight w:val="yellow"/>
          <w:lang w:val="en-US"/>
        </w:rPr>
      </w:pPr>
      <w:r w:rsidRPr="00746C68">
        <w:rPr>
          <w:highlight w:val="yellow"/>
          <w:lang w:val="en-US"/>
        </w:rPr>
        <w:t>Your report needs to cover:</w:t>
      </w:r>
    </w:p>
    <w:p w14:paraId="78EFB700" w14:textId="77777777" w:rsidR="00C66F4E" w:rsidRDefault="00C66F4E" w:rsidP="00C66F4E">
      <w:pPr>
        <w:jc w:val="both"/>
        <w:rPr>
          <w:highlight w:val="yellow"/>
          <w:lang w:val="en-US"/>
        </w:rPr>
      </w:pPr>
    </w:p>
    <w:p w14:paraId="1F4C6DB8" w14:textId="77777777" w:rsidR="00C66F4E" w:rsidRPr="00746C68" w:rsidRDefault="00C66F4E" w:rsidP="00C66F4E">
      <w:pPr>
        <w:jc w:val="both"/>
        <w:rPr>
          <w:highlight w:val="yellow"/>
          <w:lang w:val="en-US"/>
        </w:rPr>
      </w:pPr>
    </w:p>
    <w:p w14:paraId="5219E2EA" w14:textId="77777777" w:rsidR="00C66F4E" w:rsidRPr="00A31FC5" w:rsidRDefault="00C66F4E" w:rsidP="00C66F4E">
      <w:pPr>
        <w:pStyle w:val="Heading1"/>
        <w:numPr>
          <w:ilvl w:val="0"/>
          <w:numId w:val="5"/>
        </w:numPr>
        <w:spacing w:before="0" w:after="480"/>
        <w:ind w:left="426"/>
        <w:jc w:val="both"/>
        <w:rPr>
          <w:rFonts w:asciiTheme="minorHAnsi" w:hAnsiTheme="minorHAnsi"/>
        </w:rPr>
      </w:pPr>
      <w:bookmarkStart w:id="1" w:name="_Toc463512125"/>
      <w:r w:rsidRPr="00A31FC5">
        <w:rPr>
          <w:rFonts w:asciiTheme="minorHAnsi" w:hAnsiTheme="minorHAnsi"/>
        </w:rPr>
        <w:t>Explanation of the work carried out and overview of the progress</w:t>
      </w:r>
      <w:bookmarkEnd w:id="1"/>
    </w:p>
    <w:p w14:paraId="46231841" w14:textId="77777777" w:rsidR="00663EC8" w:rsidRDefault="00C66F4E" w:rsidP="00663EC8">
      <w:pPr>
        <w:pStyle w:val="ListParagraph"/>
        <w:numPr>
          <w:ilvl w:val="0"/>
          <w:numId w:val="8"/>
        </w:numPr>
        <w:jc w:val="both"/>
      </w:pPr>
      <w:r w:rsidRPr="00A31FC5">
        <w:t>This chapter describes the work carried out du</w:t>
      </w:r>
      <w:r>
        <w:t xml:space="preserve">ring the reporting period (1 </w:t>
      </w:r>
      <w:r w:rsidR="005A6E77">
        <w:t>February 2019 – 31 January</w:t>
      </w:r>
      <w:r>
        <w:t xml:space="preserve"> 2020</w:t>
      </w:r>
      <w:r w:rsidRPr="00A31FC5">
        <w:t xml:space="preserve">) in line with the Annex 1 to the Grant Agreement (Description of Action (DoA)). </w:t>
      </w:r>
    </w:p>
    <w:p w14:paraId="4B664902" w14:textId="77777777" w:rsidR="00663EC8" w:rsidRDefault="00663EC8" w:rsidP="00663EC8">
      <w:pPr>
        <w:pStyle w:val="ListParagraph"/>
        <w:numPr>
          <w:ilvl w:val="0"/>
          <w:numId w:val="8"/>
        </w:numPr>
        <w:jc w:val="both"/>
      </w:pPr>
      <w:r>
        <w:t>Include an overview of the project results towards the objective of the action in line with the structure of the Annex 1 to the Grant Agreement including summary of deliverables and milestones, and a summary of exploitable results and an explanation about how they can/will be exploited11</w:t>
      </w:r>
    </w:p>
    <w:p w14:paraId="2E0BB1F0" w14:textId="77777777" w:rsidR="00663EC8" w:rsidRPr="00A31FC5" w:rsidRDefault="00663EC8" w:rsidP="00C66F4E">
      <w:pPr>
        <w:jc w:val="both"/>
      </w:pPr>
    </w:p>
    <w:p w14:paraId="11B6005C" w14:textId="77777777" w:rsidR="00C66F4E" w:rsidRDefault="00C66F4E" w:rsidP="00C66F4E">
      <w:pPr>
        <w:jc w:val="both"/>
      </w:pPr>
    </w:p>
    <w:p w14:paraId="0E38776E" w14:textId="77777777" w:rsidR="00C66F4E" w:rsidRPr="00A31FC5" w:rsidRDefault="00C66F4E" w:rsidP="00C66F4E">
      <w:pPr>
        <w:jc w:val="both"/>
        <w:rPr>
          <w:b/>
        </w:rPr>
      </w:pPr>
      <w:r w:rsidRPr="00A31FC5">
        <w:rPr>
          <w:b/>
        </w:rPr>
        <w:t>Although there is formally no page limit per work package, the report shall be concise and readable. Any duplication should be avoided.</w:t>
      </w:r>
    </w:p>
    <w:p w14:paraId="274A7EAB" w14:textId="77777777" w:rsidR="00C66F4E" w:rsidRDefault="00C66F4E" w:rsidP="00C66F4E">
      <w:pPr>
        <w:jc w:val="both"/>
      </w:pPr>
    </w:p>
    <w:p w14:paraId="6FEA3970" w14:textId="77777777" w:rsidR="00C66F4E" w:rsidRDefault="00C66F4E" w:rsidP="00C66F4E">
      <w:pPr>
        <w:jc w:val="both"/>
      </w:pPr>
    </w:p>
    <w:p w14:paraId="07AA7D4B" w14:textId="77777777" w:rsidR="00C66F4E" w:rsidRPr="00663EC8" w:rsidRDefault="00663EC8" w:rsidP="00C66F4E">
      <w:pPr>
        <w:pStyle w:val="Heading1"/>
        <w:spacing w:before="0" w:after="480"/>
        <w:jc w:val="both"/>
        <w:rPr>
          <w:rFonts w:asciiTheme="minorHAnsi" w:hAnsiTheme="minorHAnsi"/>
          <w:sz w:val="28"/>
          <w:szCs w:val="28"/>
        </w:rPr>
      </w:pPr>
      <w:bookmarkStart w:id="2" w:name="_Toc463512126"/>
      <w:r w:rsidRPr="00663EC8">
        <w:rPr>
          <w:sz w:val="28"/>
          <w:szCs w:val="28"/>
        </w:rPr>
        <w:t xml:space="preserve">1.1 </w:t>
      </w:r>
      <w:r w:rsidR="00C66F4E" w:rsidRPr="00663EC8">
        <w:rPr>
          <w:rFonts w:asciiTheme="minorHAnsi" w:hAnsiTheme="minorHAnsi"/>
          <w:sz w:val="28"/>
          <w:szCs w:val="28"/>
        </w:rPr>
        <w:t>Objectives (project as a whole)</w:t>
      </w:r>
      <w:bookmarkEnd w:id="2"/>
    </w:p>
    <w:p w14:paraId="3295669C" w14:textId="77777777" w:rsidR="00C66F4E" w:rsidRPr="00C55624" w:rsidRDefault="00C66F4E" w:rsidP="00C66F4E">
      <w:pPr>
        <w:contextualSpacing/>
        <w:jc w:val="both"/>
      </w:pPr>
      <w:r w:rsidRPr="00C55624">
        <w:t>List the specific objectives for the work package as described in section 1.1 of the DoA and describe the work carried out during the reporting period (</w:t>
      </w:r>
      <w:r w:rsidR="005A6E77">
        <w:t>1 February 2019 – 31 January 2020</w:t>
      </w:r>
      <w:r w:rsidRPr="00C55624">
        <w:t>) towards the achievement of each listed objective. Provide clear and measurable details.</w:t>
      </w:r>
    </w:p>
    <w:p w14:paraId="288E49A3" w14:textId="77777777" w:rsidR="00C66F4E" w:rsidRPr="00C55624" w:rsidRDefault="00C66F4E" w:rsidP="00C66F4E">
      <w:pPr>
        <w:contextualSpacing/>
        <w:jc w:val="both"/>
      </w:pPr>
    </w:p>
    <w:p w14:paraId="75ABB952" w14:textId="77777777" w:rsidR="00C66F4E" w:rsidRDefault="00C66F4E" w:rsidP="00C66F4E">
      <w:pPr>
        <w:contextualSpacing/>
        <w:jc w:val="both"/>
        <w:rPr>
          <w:i/>
        </w:rPr>
      </w:pPr>
      <w:r w:rsidRPr="00C55624">
        <w:rPr>
          <w:i/>
        </w:rPr>
        <w:t>[Objectives of the project as a whole copied for your convenience, please delete the parts that are not relevant to your work package and help formulate progress.]</w:t>
      </w:r>
    </w:p>
    <w:p w14:paraId="57F16717" w14:textId="77777777" w:rsidR="00C66F4E" w:rsidRDefault="00C66F4E" w:rsidP="00C66F4E">
      <w:pPr>
        <w:contextualSpacing/>
        <w:jc w:val="both"/>
        <w:rPr>
          <w:i/>
        </w:rPr>
      </w:pPr>
    </w:p>
    <w:p w14:paraId="630CB133" w14:textId="77777777" w:rsidR="00C66F4E" w:rsidRDefault="00C66F4E" w:rsidP="00C66F4E">
      <w:pPr>
        <w:contextualSpacing/>
        <w:jc w:val="both"/>
        <w:rPr>
          <w:i/>
        </w:rPr>
      </w:pPr>
    </w:p>
    <w:p w14:paraId="78F6D52E" w14:textId="77777777" w:rsidR="00C13EB3" w:rsidRPr="00663EC8" w:rsidRDefault="00663EC8" w:rsidP="00663EC8">
      <w:pPr>
        <w:pStyle w:val="Heading1"/>
        <w:spacing w:before="0" w:after="480"/>
        <w:jc w:val="both"/>
        <w:rPr>
          <w:rFonts w:asciiTheme="minorHAnsi" w:hAnsiTheme="minorHAnsi"/>
          <w:sz w:val="28"/>
          <w:szCs w:val="28"/>
        </w:rPr>
      </w:pPr>
      <w:r>
        <w:rPr>
          <w:sz w:val="28"/>
          <w:szCs w:val="28"/>
        </w:rPr>
        <w:t xml:space="preserve">1.2 </w:t>
      </w:r>
      <w:bookmarkStart w:id="3" w:name="_Toc463512127"/>
      <w:r w:rsidR="00C13EB3" w:rsidRPr="00A31FC5">
        <w:rPr>
          <w:rFonts w:asciiTheme="minorHAnsi" w:hAnsiTheme="minorHAnsi"/>
        </w:rPr>
        <w:t>Explanation of the work carried out</w:t>
      </w:r>
      <w:r w:rsidR="00C13EB3">
        <w:rPr>
          <w:rFonts w:asciiTheme="minorHAnsi" w:hAnsiTheme="minorHAnsi"/>
        </w:rPr>
        <w:t xml:space="preserve"> (work package specific)</w:t>
      </w:r>
      <w:bookmarkEnd w:id="3"/>
    </w:p>
    <w:p w14:paraId="305D35E1" w14:textId="77777777" w:rsidR="00C13EB3" w:rsidRPr="00C55624" w:rsidRDefault="00C13EB3" w:rsidP="00C13EB3">
      <w:pPr>
        <w:contextualSpacing/>
        <w:jc w:val="both"/>
      </w:pPr>
      <w:r w:rsidRPr="00C55624">
        <w:t>Explain the work carried out in your work package during the reporting period (</w:t>
      </w:r>
      <w:r w:rsidR="005A6E77">
        <w:t>1 February 2019 – 31 January 2020</w:t>
      </w:r>
      <w:r w:rsidRPr="00C55624">
        <w:t>)  giving details of the work carried out by each beneficiary involved. Include an overview of the work package results towards the objective of the action in line with the structure of the Annex 1 to the Grant Agreement including summary of deliverables and milestones, and a summary of exploitable results and an explanation about how they can/will be exploited.</w:t>
      </w:r>
    </w:p>
    <w:p w14:paraId="02E8CF6F" w14:textId="77777777" w:rsidR="00C13EB3" w:rsidRPr="000F09CF" w:rsidRDefault="00C13EB3" w:rsidP="00C13EB3">
      <w:pPr>
        <w:contextualSpacing/>
        <w:jc w:val="both"/>
        <w:rPr>
          <w:highlight w:val="yellow"/>
        </w:rPr>
      </w:pPr>
    </w:p>
    <w:p w14:paraId="386A8EDF" w14:textId="77777777" w:rsidR="00663EC8" w:rsidRDefault="00663EC8" w:rsidP="00C13EB3">
      <w:pPr>
        <w:contextualSpacing/>
        <w:jc w:val="both"/>
        <w:rPr>
          <w:i/>
          <w:highlight w:val="yellow"/>
        </w:rPr>
      </w:pPr>
    </w:p>
    <w:p w14:paraId="6AF7C7AB" w14:textId="77777777" w:rsidR="00663EC8" w:rsidRPr="00663EC8" w:rsidRDefault="00663EC8" w:rsidP="00663EC8">
      <w:pPr>
        <w:pStyle w:val="ListParagraph"/>
        <w:numPr>
          <w:ilvl w:val="0"/>
          <w:numId w:val="11"/>
        </w:numPr>
        <w:ind w:hanging="361"/>
        <w:jc w:val="both"/>
        <w:rPr>
          <w:i/>
        </w:rPr>
      </w:pPr>
      <w:r w:rsidRPr="00663EC8">
        <w:rPr>
          <w:i/>
        </w:rPr>
        <w:t xml:space="preserve">Brief overview of activities carried out </w:t>
      </w:r>
    </w:p>
    <w:p w14:paraId="3EB3E6FA" w14:textId="77777777" w:rsidR="00663EC8" w:rsidRPr="00663EC8" w:rsidRDefault="00663EC8" w:rsidP="00663EC8">
      <w:pPr>
        <w:pStyle w:val="ListParagraph"/>
        <w:numPr>
          <w:ilvl w:val="0"/>
          <w:numId w:val="11"/>
        </w:numPr>
        <w:ind w:hanging="361"/>
        <w:jc w:val="both"/>
        <w:rPr>
          <w:i/>
        </w:rPr>
      </w:pPr>
      <w:r w:rsidRPr="00663EC8">
        <w:rPr>
          <w:i/>
        </w:rPr>
        <w:t>Challenges at the beginning of the project</w:t>
      </w:r>
    </w:p>
    <w:p w14:paraId="16B0E867" w14:textId="77777777" w:rsidR="00663EC8" w:rsidRPr="00663EC8" w:rsidRDefault="00663EC8" w:rsidP="00663EC8">
      <w:pPr>
        <w:pStyle w:val="ListParagraph"/>
        <w:numPr>
          <w:ilvl w:val="0"/>
          <w:numId w:val="11"/>
        </w:numPr>
        <w:ind w:hanging="361"/>
        <w:jc w:val="both"/>
        <w:rPr>
          <w:i/>
        </w:rPr>
      </w:pPr>
      <w:r w:rsidRPr="00663EC8">
        <w:rPr>
          <w:i/>
        </w:rPr>
        <w:t>Innovative solutio</w:t>
      </w:r>
      <w:r w:rsidR="008A00F9">
        <w:rPr>
          <w:i/>
        </w:rPr>
        <w:t xml:space="preserve">ns produced over last 12 months </w:t>
      </w:r>
    </w:p>
    <w:p w14:paraId="1BD07A42" w14:textId="77777777" w:rsidR="00663EC8" w:rsidRPr="00663EC8" w:rsidRDefault="00663EC8" w:rsidP="00663EC8">
      <w:pPr>
        <w:pStyle w:val="ListParagraph"/>
        <w:numPr>
          <w:ilvl w:val="0"/>
          <w:numId w:val="11"/>
        </w:numPr>
        <w:ind w:hanging="361"/>
        <w:jc w:val="both"/>
        <w:rPr>
          <w:i/>
        </w:rPr>
      </w:pPr>
      <w:r w:rsidRPr="00663EC8">
        <w:rPr>
          <w:i/>
        </w:rPr>
        <w:t>Efforts required (writing codes, testing codes, bench marking etc.)</w:t>
      </w:r>
      <w:r w:rsidR="008A00F9">
        <w:rPr>
          <w:i/>
        </w:rPr>
        <w:t xml:space="preserve"> and impact of these solutions </w:t>
      </w:r>
    </w:p>
    <w:p w14:paraId="27EEEA5A" w14:textId="77777777" w:rsidR="008A00F9" w:rsidRDefault="005A6E77" w:rsidP="008A00F9">
      <w:pPr>
        <w:pStyle w:val="ListParagraph"/>
        <w:numPr>
          <w:ilvl w:val="0"/>
          <w:numId w:val="11"/>
        </w:numPr>
        <w:ind w:hanging="361"/>
        <w:jc w:val="both"/>
        <w:rPr>
          <w:i/>
        </w:rPr>
      </w:pPr>
      <w:r>
        <w:rPr>
          <w:i/>
        </w:rPr>
        <w:lastRenderedPageBreak/>
        <w:t>Future plans ( February</w:t>
      </w:r>
      <w:r w:rsidR="008A00F9">
        <w:rPr>
          <w:i/>
        </w:rPr>
        <w:t xml:space="preserve"> 2020- August 2020) that will be included in the first periodic report</w:t>
      </w:r>
    </w:p>
    <w:p w14:paraId="13A15743" w14:textId="77777777" w:rsidR="008A00F9" w:rsidRPr="00C55624" w:rsidRDefault="008A00F9" w:rsidP="008A00F9">
      <w:pPr>
        <w:pStyle w:val="ListParagraph"/>
        <w:numPr>
          <w:ilvl w:val="0"/>
          <w:numId w:val="11"/>
        </w:numPr>
        <w:ind w:hanging="361"/>
        <w:jc w:val="both"/>
        <w:rPr>
          <w:i/>
        </w:rPr>
      </w:pPr>
      <w:r w:rsidRPr="00C55624">
        <w:rPr>
          <w:i/>
        </w:rPr>
        <w:t>SWOT analysis (1 page max), per item 2 points</w:t>
      </w:r>
    </w:p>
    <w:p w14:paraId="2F9D73A4" w14:textId="77777777" w:rsidR="00663EC8" w:rsidRPr="00C55624" w:rsidRDefault="00663EC8" w:rsidP="00663EC8">
      <w:pPr>
        <w:pStyle w:val="ListParagraph"/>
        <w:numPr>
          <w:ilvl w:val="0"/>
          <w:numId w:val="11"/>
        </w:numPr>
        <w:ind w:hanging="361"/>
        <w:jc w:val="both"/>
        <w:rPr>
          <w:i/>
        </w:rPr>
      </w:pPr>
      <w:r w:rsidRPr="00C55624">
        <w:rPr>
          <w:i/>
        </w:rPr>
        <w:t>Anything else you would like to convey to the EC project office &amp; reviewer</w:t>
      </w:r>
    </w:p>
    <w:p w14:paraId="466A2D4D" w14:textId="77777777" w:rsidR="00293B76" w:rsidRDefault="00293B76" w:rsidP="00293B76">
      <w:pPr>
        <w:jc w:val="both"/>
        <w:rPr>
          <w:i/>
          <w:highlight w:val="yellow"/>
        </w:rPr>
      </w:pPr>
    </w:p>
    <w:p w14:paraId="7258AAD3" w14:textId="77777777" w:rsidR="00293B76" w:rsidRPr="00293B76" w:rsidRDefault="00293B76" w:rsidP="00293B76">
      <w:pPr>
        <w:rPr>
          <w:i/>
          <w:lang w:val="en-GB"/>
        </w:rPr>
      </w:pPr>
      <w:r w:rsidRPr="00293B76">
        <w:rPr>
          <w:i/>
          <w:lang w:val="en-GB"/>
        </w:rPr>
        <w:t>If you have received EU funding and plan to exploit the results it generated mainly in non-EU countries not associated with Horizon 2020 - indicate how the funding will benefit Europe's overall competitiveness.</w:t>
      </w:r>
    </w:p>
    <w:p w14:paraId="4E9E6846" w14:textId="77777777" w:rsidR="00293B76" w:rsidRPr="00293B76" w:rsidRDefault="00293B76" w:rsidP="00293B76">
      <w:pPr>
        <w:jc w:val="both"/>
        <w:rPr>
          <w:i/>
          <w:highlight w:val="yellow"/>
          <w:lang w:val="en-GB"/>
        </w:rPr>
      </w:pPr>
    </w:p>
    <w:p w14:paraId="2E131694" w14:textId="77777777" w:rsidR="00663EC8" w:rsidRDefault="00663EC8" w:rsidP="00C13EB3">
      <w:pPr>
        <w:contextualSpacing/>
        <w:jc w:val="both"/>
        <w:rPr>
          <w:i/>
          <w:highlight w:val="yellow"/>
        </w:rPr>
      </w:pPr>
    </w:p>
    <w:p w14:paraId="2D55FABE" w14:textId="77777777" w:rsidR="00C13EB3" w:rsidRDefault="00663EC8" w:rsidP="00663EC8">
      <w:pPr>
        <w:pStyle w:val="Heading1"/>
      </w:pPr>
      <w:bookmarkStart w:id="4" w:name="_Toc463512128"/>
      <w:r>
        <w:t xml:space="preserve">1.3 </w:t>
      </w:r>
      <w:r w:rsidR="00C13EB3" w:rsidRPr="00A31FC5">
        <w:t>Impact</w:t>
      </w:r>
      <w:r>
        <w:t xml:space="preserve"> (workpackage</w:t>
      </w:r>
      <w:r w:rsidR="00C13EB3">
        <w:t xml:space="preserve"> as a whole)</w:t>
      </w:r>
      <w:bookmarkEnd w:id="4"/>
    </w:p>
    <w:p w14:paraId="56810FBB" w14:textId="77777777" w:rsidR="00663EC8" w:rsidRPr="00663EC8" w:rsidRDefault="00663EC8" w:rsidP="00663EC8"/>
    <w:p w14:paraId="3045686E" w14:textId="77777777" w:rsidR="00C13EB3" w:rsidRPr="00C55624" w:rsidRDefault="00C13EB3" w:rsidP="00C13EB3">
      <w:pPr>
        <w:jc w:val="both"/>
      </w:pPr>
      <w:r w:rsidRPr="00C55624">
        <w:t>Include in this section whether the information on section 2.1 of t</w:t>
      </w:r>
      <w:r w:rsidR="00663EC8" w:rsidRPr="00C55624">
        <w:t>he DoA (how your workpackage</w:t>
      </w:r>
      <w:r w:rsidRPr="00C55624">
        <w:t xml:space="preserve"> will contribute to the expected impacts) is still relevant or needs to be updated. Include further details in the latter case.</w:t>
      </w:r>
    </w:p>
    <w:p w14:paraId="71C40239" w14:textId="77777777" w:rsidR="008A00F9" w:rsidRPr="00C55624" w:rsidRDefault="008A00F9" w:rsidP="00C13EB3">
      <w:pPr>
        <w:jc w:val="both"/>
      </w:pPr>
    </w:p>
    <w:p w14:paraId="079642BD" w14:textId="77777777" w:rsidR="00C13EB3" w:rsidRDefault="00C13EB3" w:rsidP="00C66F4E">
      <w:pPr>
        <w:contextualSpacing/>
        <w:jc w:val="both"/>
        <w:rPr>
          <w:i/>
        </w:rPr>
      </w:pPr>
    </w:p>
    <w:p w14:paraId="2A8B1438" w14:textId="77777777" w:rsidR="00293B76" w:rsidRDefault="00293B76" w:rsidP="00C66F4E">
      <w:pPr>
        <w:contextualSpacing/>
        <w:jc w:val="both"/>
        <w:rPr>
          <w:i/>
        </w:rPr>
      </w:pPr>
    </w:p>
    <w:p w14:paraId="34936DBA" w14:textId="77777777" w:rsidR="00293B76" w:rsidRDefault="00293B76" w:rsidP="00C66F4E">
      <w:pPr>
        <w:contextualSpacing/>
        <w:jc w:val="both"/>
        <w:rPr>
          <w:i/>
        </w:rPr>
      </w:pPr>
    </w:p>
    <w:p w14:paraId="16E55A0E" w14:textId="77777777" w:rsidR="00293B76" w:rsidRPr="00293B76" w:rsidRDefault="00293B76" w:rsidP="00293B76">
      <w:pPr>
        <w:pStyle w:val="Heading1"/>
        <w:rPr>
          <w:lang w:val="en-GB"/>
        </w:rPr>
      </w:pPr>
      <w:r w:rsidRPr="00293B76">
        <w:rPr>
          <w:lang w:val="en-GB"/>
        </w:rPr>
        <w:t>2. Update of exploitation &amp; dissemination plan</w:t>
      </w:r>
      <w:r>
        <w:rPr>
          <w:lang w:val="en-GB"/>
        </w:rPr>
        <w:t xml:space="preserve"> </w:t>
      </w:r>
      <w:r>
        <w:t>(if applicable)</w:t>
      </w:r>
    </w:p>
    <w:p w14:paraId="77BC8A9F" w14:textId="77777777" w:rsidR="00293B76" w:rsidRPr="00293B76" w:rsidRDefault="00293B76" w:rsidP="00293B76">
      <w:pPr>
        <w:contextualSpacing/>
        <w:jc w:val="both"/>
        <w:rPr>
          <w:i/>
          <w:lang w:val="en-GB"/>
        </w:rPr>
      </w:pPr>
    </w:p>
    <w:p w14:paraId="171EF72A" w14:textId="77777777" w:rsidR="00293B76" w:rsidRPr="00293B76" w:rsidRDefault="00293B76" w:rsidP="00293B76">
      <w:pPr>
        <w:contextualSpacing/>
        <w:jc w:val="both"/>
        <w:rPr>
          <w:i/>
          <w:lang w:val="en-GB"/>
        </w:rPr>
      </w:pPr>
      <w:r w:rsidRPr="00293B76">
        <w:rPr>
          <w:i/>
          <w:lang w:val="en-GB"/>
        </w:rPr>
        <w:t xml:space="preserve">Say whether the plan described in Annex 1 (Description of the Action – </w:t>
      </w:r>
      <w:proofErr w:type="spellStart"/>
      <w:r w:rsidRPr="00293B76">
        <w:rPr>
          <w:i/>
          <w:lang w:val="en-GB"/>
        </w:rPr>
        <w:t>DoA</w:t>
      </w:r>
      <w:proofErr w:type="spellEnd"/>
      <w:r w:rsidRPr="00293B76">
        <w:rPr>
          <w:i/>
          <w:lang w:val="en-GB"/>
        </w:rPr>
        <w:t>) needs to be updated, and give details.</w:t>
      </w:r>
    </w:p>
    <w:p w14:paraId="19FCD469" w14:textId="77777777" w:rsidR="00293B76" w:rsidRPr="00293B76" w:rsidRDefault="00293B76" w:rsidP="00293B76">
      <w:pPr>
        <w:contextualSpacing/>
        <w:jc w:val="both"/>
        <w:rPr>
          <w:i/>
          <w:lang w:val="en-GB"/>
        </w:rPr>
      </w:pPr>
    </w:p>
    <w:p w14:paraId="136D84EF" w14:textId="77777777" w:rsidR="00293B76" w:rsidRPr="00293B76" w:rsidRDefault="00293B76" w:rsidP="00293B76">
      <w:pPr>
        <w:pStyle w:val="Heading1"/>
        <w:rPr>
          <w:lang w:val="en-GB"/>
        </w:rPr>
      </w:pPr>
      <w:r w:rsidRPr="00293B76">
        <w:rPr>
          <w:lang w:val="en-GB"/>
        </w:rPr>
        <w:t>3. Update of data management plan</w:t>
      </w:r>
      <w:r>
        <w:rPr>
          <w:lang w:val="en-GB"/>
        </w:rPr>
        <w:t xml:space="preserve"> </w:t>
      </w:r>
      <w:r>
        <w:t>(if applicable)</w:t>
      </w:r>
    </w:p>
    <w:p w14:paraId="6B916E8F" w14:textId="77777777" w:rsidR="00293B76" w:rsidRPr="00293B76" w:rsidRDefault="00293B76" w:rsidP="00293B76">
      <w:pPr>
        <w:contextualSpacing/>
        <w:jc w:val="both"/>
        <w:rPr>
          <w:i/>
          <w:lang w:val="en-GB"/>
        </w:rPr>
      </w:pPr>
    </w:p>
    <w:p w14:paraId="454B4475" w14:textId="77777777" w:rsidR="00293B76" w:rsidRPr="00293B76" w:rsidRDefault="00293B76" w:rsidP="00293B76">
      <w:pPr>
        <w:contextualSpacing/>
        <w:jc w:val="both"/>
        <w:rPr>
          <w:i/>
          <w:lang w:val="en-GB"/>
        </w:rPr>
      </w:pPr>
      <w:r w:rsidRPr="00293B76">
        <w:rPr>
          <w:i/>
          <w:lang w:val="en-GB"/>
        </w:rPr>
        <w:t>Say whether the plan in Annex 1 (</w:t>
      </w:r>
      <w:proofErr w:type="spellStart"/>
      <w:r w:rsidRPr="00293B76">
        <w:rPr>
          <w:i/>
          <w:lang w:val="en-GB"/>
        </w:rPr>
        <w:t>DoA</w:t>
      </w:r>
      <w:proofErr w:type="spellEnd"/>
      <w:r w:rsidRPr="00293B76">
        <w:rPr>
          <w:i/>
          <w:lang w:val="en-GB"/>
        </w:rPr>
        <w:t>) needs to be updated and give details.</w:t>
      </w:r>
    </w:p>
    <w:p w14:paraId="738E148B" w14:textId="77777777" w:rsidR="00293B76" w:rsidRPr="00293B76" w:rsidRDefault="00293B76" w:rsidP="00293B76">
      <w:pPr>
        <w:contextualSpacing/>
        <w:jc w:val="both"/>
        <w:rPr>
          <w:i/>
          <w:lang w:val="en-GB"/>
        </w:rPr>
      </w:pPr>
    </w:p>
    <w:p w14:paraId="2CB702BF" w14:textId="77777777" w:rsidR="00293B76" w:rsidRPr="00293B76" w:rsidRDefault="00293B76" w:rsidP="00293B76">
      <w:pPr>
        <w:pStyle w:val="Heading1"/>
        <w:rPr>
          <w:lang w:val="en-GB"/>
        </w:rPr>
      </w:pPr>
      <w:r w:rsidRPr="00293B76">
        <w:rPr>
          <w:lang w:val="en-GB"/>
        </w:rPr>
        <w:t>4. Follow-up of recommendations &amp; comments from previous review(s)</w:t>
      </w:r>
      <w:r>
        <w:rPr>
          <w:lang w:val="en-GB"/>
        </w:rPr>
        <w:t xml:space="preserve"> </w:t>
      </w:r>
      <w:r>
        <w:t xml:space="preserve">(if applicable) </w:t>
      </w:r>
    </w:p>
    <w:p w14:paraId="03F122BF" w14:textId="77777777" w:rsidR="00293B76" w:rsidRPr="00293B76" w:rsidRDefault="00293B76" w:rsidP="00293B76">
      <w:pPr>
        <w:contextualSpacing/>
        <w:jc w:val="both"/>
        <w:rPr>
          <w:i/>
          <w:lang w:val="en-GB"/>
        </w:rPr>
      </w:pPr>
    </w:p>
    <w:p w14:paraId="54CEA631" w14:textId="77777777" w:rsidR="00293B76" w:rsidRPr="00293B76" w:rsidRDefault="00293B76" w:rsidP="00293B76">
      <w:pPr>
        <w:contextualSpacing/>
        <w:jc w:val="both"/>
        <w:rPr>
          <w:i/>
          <w:lang w:val="en-GB"/>
        </w:rPr>
      </w:pPr>
      <w:r w:rsidRPr="00293B76">
        <w:rPr>
          <w:i/>
          <w:lang w:val="en-GB"/>
        </w:rPr>
        <w:t>Include the list of recommendations and comments from previous reviews and explain what action you have taken on each.</w:t>
      </w:r>
    </w:p>
    <w:p w14:paraId="16CA9778" w14:textId="77777777" w:rsidR="00293B76" w:rsidRPr="00293B76" w:rsidRDefault="00293B76" w:rsidP="00293B76">
      <w:pPr>
        <w:contextualSpacing/>
        <w:jc w:val="both"/>
        <w:rPr>
          <w:i/>
          <w:lang w:val="en-GB"/>
        </w:rPr>
      </w:pPr>
    </w:p>
    <w:p w14:paraId="75219F1F" w14:textId="77777777" w:rsidR="00293B76" w:rsidRPr="00293B76" w:rsidRDefault="00293B76" w:rsidP="00293B76">
      <w:pPr>
        <w:pStyle w:val="Heading1"/>
        <w:rPr>
          <w:lang w:val="en-GB"/>
        </w:rPr>
      </w:pPr>
      <w:r w:rsidRPr="00293B76">
        <w:rPr>
          <w:lang w:val="en-GB"/>
        </w:rPr>
        <w:t>5. Deviations from Annex 1 (</w:t>
      </w:r>
      <w:proofErr w:type="spellStart"/>
      <w:r w:rsidRPr="00293B76">
        <w:rPr>
          <w:lang w:val="en-GB"/>
        </w:rPr>
        <w:t>DoA</w:t>
      </w:r>
      <w:proofErr w:type="spellEnd"/>
      <w:r w:rsidRPr="00293B76">
        <w:rPr>
          <w:lang w:val="en-GB"/>
        </w:rPr>
        <w:t>)</w:t>
      </w:r>
    </w:p>
    <w:p w14:paraId="25E261DF" w14:textId="77777777" w:rsidR="00293B76" w:rsidRPr="00293B76" w:rsidRDefault="00293B76" w:rsidP="00293B76">
      <w:pPr>
        <w:contextualSpacing/>
        <w:jc w:val="both"/>
        <w:rPr>
          <w:i/>
          <w:lang w:val="en-GB"/>
        </w:rPr>
      </w:pPr>
    </w:p>
    <w:p w14:paraId="78D17A5B" w14:textId="77777777" w:rsidR="00293B76" w:rsidRPr="00293B76" w:rsidRDefault="00293B76" w:rsidP="00293B76">
      <w:pPr>
        <w:contextualSpacing/>
        <w:jc w:val="both"/>
        <w:rPr>
          <w:i/>
          <w:lang w:val="en-GB"/>
        </w:rPr>
      </w:pPr>
      <w:r w:rsidRPr="00293B76">
        <w:rPr>
          <w:i/>
          <w:lang w:val="en-GB"/>
        </w:rPr>
        <w:t>Explain the reasons for any deviations, the consequences &amp; proposed corrective actions.</w:t>
      </w:r>
    </w:p>
    <w:p w14:paraId="174FE6CD" w14:textId="77777777" w:rsidR="00293B76" w:rsidRPr="00293B76" w:rsidRDefault="00293B76" w:rsidP="00293B76">
      <w:pPr>
        <w:contextualSpacing/>
        <w:jc w:val="both"/>
        <w:rPr>
          <w:i/>
          <w:lang w:val="en-GB"/>
        </w:rPr>
      </w:pPr>
    </w:p>
    <w:p w14:paraId="6F56161E" w14:textId="77777777" w:rsidR="00293B76" w:rsidRPr="00293B76" w:rsidRDefault="00293B76" w:rsidP="00293B76">
      <w:pPr>
        <w:contextualSpacing/>
        <w:jc w:val="both"/>
        <w:rPr>
          <w:i/>
          <w:lang w:val="en-GB"/>
        </w:rPr>
      </w:pPr>
      <w:r w:rsidRPr="00293B76">
        <w:rPr>
          <w:i/>
          <w:lang w:val="en-GB"/>
        </w:rPr>
        <w:t>5.1 Tasks</w:t>
      </w:r>
      <w:r>
        <w:rPr>
          <w:i/>
          <w:lang w:val="en-GB"/>
        </w:rPr>
        <w:t xml:space="preserve"> </w:t>
      </w:r>
      <w:r w:rsidRPr="00293B76">
        <w:rPr>
          <w:i/>
          <w:lang w:val="en-GB"/>
        </w:rPr>
        <w:t>(work package specific)</w:t>
      </w:r>
    </w:p>
    <w:p w14:paraId="549B8052" w14:textId="77777777" w:rsidR="00293B76" w:rsidRPr="00293B76" w:rsidRDefault="00293B76" w:rsidP="00293B76">
      <w:pPr>
        <w:contextualSpacing/>
        <w:jc w:val="both"/>
        <w:rPr>
          <w:i/>
          <w:lang w:val="en-GB"/>
        </w:rPr>
      </w:pPr>
      <w:r w:rsidRPr="00293B76">
        <w:rPr>
          <w:i/>
          <w:lang w:val="en-GB"/>
        </w:rPr>
        <w:t>Explain any tasks not fully implemented, critical objectives not fully achieved and/or not on schedule. Explain also the impact of the available resources on other tasks and the timetable.</w:t>
      </w:r>
    </w:p>
    <w:p w14:paraId="6C96BAB4" w14:textId="77777777" w:rsidR="00293B76" w:rsidRDefault="00293B76" w:rsidP="00293B76">
      <w:pPr>
        <w:contextualSpacing/>
        <w:jc w:val="both"/>
        <w:rPr>
          <w:i/>
          <w:lang w:val="en-GB"/>
        </w:rPr>
      </w:pPr>
    </w:p>
    <w:p w14:paraId="6D858153" w14:textId="77777777" w:rsidR="00293B76" w:rsidRPr="00293B76" w:rsidRDefault="00293B76" w:rsidP="00293B76">
      <w:pPr>
        <w:contextualSpacing/>
        <w:jc w:val="both"/>
        <w:rPr>
          <w:i/>
          <w:lang w:val="en-GB"/>
        </w:rPr>
      </w:pPr>
      <w:r w:rsidRPr="00293B76">
        <w:rPr>
          <w:i/>
          <w:lang w:val="en-GB"/>
        </w:rPr>
        <w:t>5.2 Use of resources</w:t>
      </w:r>
      <w:r>
        <w:rPr>
          <w:i/>
          <w:lang w:val="en-GB"/>
        </w:rPr>
        <w:t xml:space="preserve"> </w:t>
      </w:r>
      <w:r w:rsidRPr="00293B76">
        <w:rPr>
          <w:i/>
          <w:lang w:val="en-GB"/>
        </w:rPr>
        <w:t>(work package specific)</w:t>
      </w:r>
    </w:p>
    <w:p w14:paraId="35BF49C2" w14:textId="77777777" w:rsidR="00293B76" w:rsidRPr="00293B76" w:rsidRDefault="00293B76" w:rsidP="00293B76">
      <w:pPr>
        <w:contextualSpacing/>
        <w:jc w:val="both"/>
        <w:rPr>
          <w:i/>
          <w:lang w:val="en-GB"/>
        </w:rPr>
      </w:pPr>
      <w:r w:rsidRPr="00293B76">
        <w:rPr>
          <w:i/>
          <w:lang w:val="en-GB"/>
        </w:rPr>
        <w:t>Explain any difference in the use of resources between actual and planned (Annex 1), especially related to person-months per work package.</w:t>
      </w:r>
    </w:p>
    <w:p w14:paraId="067D7404" w14:textId="77777777" w:rsidR="00293B76" w:rsidRPr="00293B76" w:rsidRDefault="00293B76" w:rsidP="00293B76">
      <w:pPr>
        <w:contextualSpacing/>
        <w:jc w:val="both"/>
        <w:rPr>
          <w:i/>
          <w:lang w:val="en-GB"/>
        </w:rPr>
      </w:pPr>
      <w:r w:rsidRPr="00293B76">
        <w:rPr>
          <w:i/>
          <w:lang w:val="en-GB"/>
        </w:rPr>
        <w:t>5.2.1 Unforeseen subcontracting</w:t>
      </w:r>
      <w:r>
        <w:rPr>
          <w:i/>
          <w:lang w:val="en-GB"/>
        </w:rPr>
        <w:t xml:space="preserve"> </w:t>
      </w:r>
      <w:r w:rsidRPr="00293B76">
        <w:rPr>
          <w:i/>
          <w:lang w:val="en-GB"/>
        </w:rPr>
        <w:t>(work package specific)</w:t>
      </w:r>
    </w:p>
    <w:p w14:paraId="15D87D72" w14:textId="77777777" w:rsidR="00293B76" w:rsidRDefault="00293B76" w:rsidP="00293B76">
      <w:pPr>
        <w:contextualSpacing/>
        <w:jc w:val="both"/>
        <w:rPr>
          <w:i/>
          <w:lang w:val="en-GB"/>
        </w:rPr>
      </w:pPr>
    </w:p>
    <w:p w14:paraId="2D513689" w14:textId="77777777" w:rsidR="00293B76" w:rsidRPr="00293B76" w:rsidRDefault="00293B76" w:rsidP="00293B76">
      <w:pPr>
        <w:contextualSpacing/>
        <w:jc w:val="both"/>
        <w:rPr>
          <w:i/>
          <w:lang w:val="en-GB"/>
        </w:rPr>
      </w:pPr>
      <w:r w:rsidRPr="00293B76">
        <w:rPr>
          <w:i/>
          <w:lang w:val="en-GB"/>
        </w:rPr>
        <w:t>Exceptionally, the Commission may approve costs related to subcontracts not included in Annex 1 and 2, without formally amending the GA (Article 13.1, GA) - if you explain and justify the circumstances:</w:t>
      </w:r>
    </w:p>
    <w:p w14:paraId="1FA6017C" w14:textId="77777777" w:rsidR="00293B76" w:rsidRPr="00293B76" w:rsidRDefault="00293B76" w:rsidP="00293B76">
      <w:pPr>
        <w:contextualSpacing/>
        <w:jc w:val="both"/>
        <w:rPr>
          <w:i/>
          <w:lang w:val="en-GB"/>
        </w:rPr>
      </w:pPr>
      <w:r w:rsidRPr="00293B76">
        <w:rPr>
          <w:i/>
          <w:lang w:val="en-GB"/>
        </w:rPr>
        <w:t>describe the tasks</w:t>
      </w:r>
      <w:r>
        <w:rPr>
          <w:i/>
          <w:lang w:val="en-GB"/>
        </w:rPr>
        <w:t xml:space="preserve"> performed by the subcontractor </w:t>
      </w:r>
      <w:r w:rsidRPr="00293B76">
        <w:rPr>
          <w:i/>
          <w:lang w:val="en-GB"/>
        </w:rPr>
        <w:t>explain why you needed to use a subcontract, taking into account the specific</w:t>
      </w:r>
      <w:r>
        <w:rPr>
          <w:i/>
          <w:lang w:val="en-GB"/>
        </w:rPr>
        <w:t xml:space="preserve"> characteristics of the project </w:t>
      </w:r>
      <w:r w:rsidRPr="00293B76">
        <w:rPr>
          <w:i/>
          <w:lang w:val="en-GB"/>
        </w:rPr>
        <w:t>confirm that the subcontractor was selected as offering the best value for money, if not the lowest price, and avoiding any conflict of interests.</w:t>
      </w:r>
    </w:p>
    <w:p w14:paraId="3E93B21C" w14:textId="77777777" w:rsidR="00293B76" w:rsidRDefault="00293B76" w:rsidP="00293B76">
      <w:pPr>
        <w:contextualSpacing/>
        <w:jc w:val="both"/>
        <w:rPr>
          <w:i/>
          <w:lang w:val="en-GB"/>
        </w:rPr>
      </w:pPr>
    </w:p>
    <w:p w14:paraId="4324C1A0" w14:textId="77777777" w:rsidR="00293B76" w:rsidRDefault="00293B76" w:rsidP="00293B76">
      <w:pPr>
        <w:contextualSpacing/>
        <w:jc w:val="both"/>
        <w:rPr>
          <w:i/>
          <w:lang w:val="en-GB"/>
        </w:rPr>
      </w:pPr>
      <w:r w:rsidRPr="00293B76">
        <w:rPr>
          <w:i/>
          <w:lang w:val="en-GB"/>
        </w:rPr>
        <w:t>5.2.2 Unforeseen use of in-kind contributions from a 3rd party against payment or free of charge</w:t>
      </w:r>
      <w:r>
        <w:rPr>
          <w:i/>
          <w:lang w:val="en-GB"/>
        </w:rPr>
        <w:t xml:space="preserve"> </w:t>
      </w:r>
      <w:r w:rsidRPr="00293B76">
        <w:rPr>
          <w:i/>
          <w:lang w:val="en-GB"/>
        </w:rPr>
        <w:t>(work package specific)</w:t>
      </w:r>
    </w:p>
    <w:p w14:paraId="7424EEB7" w14:textId="77777777" w:rsidR="00293B76" w:rsidRPr="00293B76" w:rsidRDefault="00293B76" w:rsidP="00293B76">
      <w:pPr>
        <w:contextualSpacing/>
        <w:jc w:val="both"/>
        <w:rPr>
          <w:i/>
          <w:lang w:val="en-GB"/>
        </w:rPr>
      </w:pPr>
    </w:p>
    <w:p w14:paraId="47E6C948" w14:textId="77777777" w:rsidR="00293B76" w:rsidRPr="00293B76" w:rsidRDefault="00293B76" w:rsidP="00293B76">
      <w:pPr>
        <w:contextualSpacing/>
        <w:jc w:val="both"/>
        <w:rPr>
          <w:i/>
          <w:lang w:val="en-GB"/>
        </w:rPr>
      </w:pPr>
      <w:r w:rsidRPr="00293B76">
        <w:rPr>
          <w:i/>
          <w:lang w:val="en-GB"/>
        </w:rPr>
        <w:t>Exceptionally, the Commission may approve costs related to in-kind contributions not included in Annex 1 and 2, without formally amending the GA – if you explain and justify the circumstances:</w:t>
      </w:r>
    </w:p>
    <w:p w14:paraId="7BC4B116" w14:textId="77777777" w:rsidR="00293B76" w:rsidRPr="00293B76" w:rsidRDefault="00293B76" w:rsidP="00293B76">
      <w:pPr>
        <w:contextualSpacing/>
        <w:jc w:val="both"/>
        <w:rPr>
          <w:i/>
          <w:lang w:val="en-GB"/>
        </w:rPr>
      </w:pPr>
      <w:r>
        <w:rPr>
          <w:i/>
          <w:lang w:val="en-GB"/>
        </w:rPr>
        <w:t xml:space="preserve">identify the third party </w:t>
      </w:r>
      <w:r w:rsidRPr="00293B76">
        <w:rPr>
          <w:i/>
          <w:lang w:val="en-GB"/>
        </w:rPr>
        <w:t>describe the resources made available by the third party, either for payment o</w:t>
      </w:r>
      <w:r>
        <w:rPr>
          <w:i/>
          <w:lang w:val="en-GB"/>
        </w:rPr>
        <w:t xml:space="preserve">r for free </w:t>
      </w:r>
      <w:r w:rsidRPr="00293B76">
        <w:rPr>
          <w:i/>
          <w:lang w:val="en-GB"/>
        </w:rPr>
        <w:t>explain why you needed to use these resources to carry out the work</w:t>
      </w:r>
    </w:p>
    <w:p w14:paraId="43CA8257" w14:textId="77777777" w:rsidR="00C13EB3" w:rsidRPr="00293B76" w:rsidRDefault="00C13EB3" w:rsidP="00293B76">
      <w:pPr>
        <w:pStyle w:val="Heading1"/>
        <w:rPr>
          <w:rFonts w:asciiTheme="minorHAnsi" w:hAnsiTheme="minorHAnsi"/>
        </w:rPr>
      </w:pPr>
    </w:p>
    <w:p w14:paraId="4AF72C6E" w14:textId="77777777" w:rsidR="00C13EB3" w:rsidRDefault="00C13EB3" w:rsidP="00C66F4E">
      <w:pPr>
        <w:contextualSpacing/>
        <w:jc w:val="both"/>
        <w:rPr>
          <w:i/>
        </w:rPr>
      </w:pPr>
    </w:p>
    <w:p w14:paraId="07705639" w14:textId="77777777" w:rsidR="00C13EB3" w:rsidRDefault="00C13EB3" w:rsidP="00C13EB3">
      <w:r>
        <w:br w:type="page"/>
      </w:r>
    </w:p>
    <w:p w14:paraId="7BA88F83" w14:textId="77777777" w:rsidR="00C13EB3" w:rsidRPr="00A31FC5" w:rsidRDefault="008A00F9" w:rsidP="008A00F9">
      <w:pPr>
        <w:pStyle w:val="Heading1"/>
        <w:spacing w:before="0" w:after="480"/>
        <w:jc w:val="both"/>
        <w:rPr>
          <w:rFonts w:asciiTheme="minorHAnsi" w:hAnsiTheme="minorHAnsi"/>
          <w:lang w:val="en-US"/>
        </w:rPr>
      </w:pPr>
      <w:bookmarkStart w:id="5" w:name="_Toc463512135"/>
      <w:r>
        <w:rPr>
          <w:rFonts w:asciiTheme="minorHAnsi" w:hAnsiTheme="minorHAnsi"/>
          <w:lang w:val="en-US"/>
        </w:rPr>
        <w:lastRenderedPageBreak/>
        <w:t xml:space="preserve">6. </w:t>
      </w:r>
      <w:r w:rsidR="00C13EB3" w:rsidRPr="00A31FC5">
        <w:rPr>
          <w:rFonts w:asciiTheme="minorHAnsi" w:hAnsiTheme="minorHAnsi"/>
          <w:lang w:val="en-US"/>
        </w:rPr>
        <w:t>Critical implementation risks and mitigation actions</w:t>
      </w:r>
      <w:bookmarkEnd w:id="5"/>
      <w:r w:rsidR="00C13EB3" w:rsidRPr="00A31FC5">
        <w:rPr>
          <w:rFonts w:asciiTheme="minorHAnsi" w:hAnsiTheme="minorHAnsi"/>
          <w:lang w:val="en-US"/>
        </w:rPr>
        <w:t xml:space="preserve"> </w:t>
      </w:r>
    </w:p>
    <w:p w14:paraId="0C968762" w14:textId="77777777" w:rsidR="00C13EB3" w:rsidRPr="00C55624" w:rsidRDefault="00C13EB3" w:rsidP="00C13EB3">
      <w:pPr>
        <w:widowControl w:val="0"/>
        <w:autoSpaceDE w:val="0"/>
        <w:autoSpaceDN w:val="0"/>
        <w:adjustRightInd w:val="0"/>
        <w:jc w:val="both"/>
        <w:rPr>
          <w:lang w:val="en-US"/>
        </w:rPr>
      </w:pPr>
      <w:r w:rsidRPr="00C55624">
        <w:rPr>
          <w:lang w:val="en-US"/>
        </w:rPr>
        <w:t xml:space="preserve">At the end of each period, beneficiaries should give the state of play of every risk identified in Annex 1 and if necessary give new mitigation measures. </w:t>
      </w:r>
    </w:p>
    <w:p w14:paraId="05D47892" w14:textId="77777777" w:rsidR="00C13EB3" w:rsidRPr="00C55624" w:rsidRDefault="00C13EB3" w:rsidP="00C13EB3">
      <w:pPr>
        <w:widowControl w:val="0"/>
        <w:autoSpaceDE w:val="0"/>
        <w:autoSpaceDN w:val="0"/>
        <w:adjustRightInd w:val="0"/>
        <w:jc w:val="both"/>
        <w:rPr>
          <w:lang w:val="en-US"/>
        </w:rPr>
      </w:pPr>
    </w:p>
    <w:p w14:paraId="432234D5" w14:textId="77777777" w:rsidR="00C66F4E" w:rsidRPr="00C55624" w:rsidRDefault="00C66F4E" w:rsidP="00C66F4E"/>
    <w:tbl>
      <w:tblPr>
        <w:tblStyle w:val="TableGrid"/>
        <w:tblW w:w="0" w:type="auto"/>
        <w:tblLook w:val="04A0" w:firstRow="1" w:lastRow="0" w:firstColumn="1" w:lastColumn="0" w:noHBand="0" w:noVBand="1"/>
      </w:tblPr>
      <w:tblGrid>
        <w:gridCol w:w="704"/>
        <w:gridCol w:w="2692"/>
        <w:gridCol w:w="576"/>
        <w:gridCol w:w="5088"/>
      </w:tblGrid>
      <w:tr w:rsidR="00374665" w:rsidRPr="00C55624" w14:paraId="46BF1DD3" w14:textId="77777777" w:rsidTr="00897566">
        <w:tc>
          <w:tcPr>
            <w:tcW w:w="704" w:type="dxa"/>
          </w:tcPr>
          <w:p w14:paraId="1251A746" w14:textId="77777777" w:rsidR="00374665" w:rsidRPr="00C55624" w:rsidRDefault="00374665" w:rsidP="00897566">
            <w:pPr>
              <w:keepNext/>
              <w:jc w:val="both"/>
            </w:pPr>
            <w:r w:rsidRPr="00C55624">
              <w:t>Nr.</w:t>
            </w:r>
          </w:p>
        </w:tc>
        <w:tc>
          <w:tcPr>
            <w:tcW w:w="2692" w:type="dxa"/>
          </w:tcPr>
          <w:p w14:paraId="618ADE60" w14:textId="77777777" w:rsidR="00374665" w:rsidRPr="00C55624" w:rsidRDefault="00374665" w:rsidP="00897566">
            <w:pPr>
              <w:keepNext/>
              <w:jc w:val="both"/>
            </w:pPr>
            <w:r w:rsidRPr="00C55624">
              <w:t>Description of Risk</w:t>
            </w:r>
          </w:p>
        </w:tc>
        <w:tc>
          <w:tcPr>
            <w:tcW w:w="576" w:type="dxa"/>
          </w:tcPr>
          <w:p w14:paraId="278200B0" w14:textId="77777777" w:rsidR="00374665" w:rsidRPr="00C55624" w:rsidRDefault="00374665" w:rsidP="00897566">
            <w:pPr>
              <w:keepNext/>
              <w:jc w:val="both"/>
            </w:pPr>
            <w:r w:rsidRPr="00C55624">
              <w:t>WP</w:t>
            </w:r>
          </w:p>
        </w:tc>
        <w:tc>
          <w:tcPr>
            <w:tcW w:w="5088" w:type="dxa"/>
          </w:tcPr>
          <w:p w14:paraId="4161246C" w14:textId="77777777" w:rsidR="00374665" w:rsidRPr="00C55624" w:rsidRDefault="00374665" w:rsidP="00897566">
            <w:pPr>
              <w:keepNext/>
              <w:jc w:val="both"/>
            </w:pPr>
            <w:r w:rsidRPr="00C55624">
              <w:t>Proposed risk mitigation measures</w:t>
            </w:r>
          </w:p>
        </w:tc>
      </w:tr>
      <w:tr w:rsidR="00374665" w:rsidRPr="003B1D7A" w14:paraId="1F8C70AA" w14:textId="77777777" w:rsidTr="00897566">
        <w:tc>
          <w:tcPr>
            <w:tcW w:w="704" w:type="dxa"/>
          </w:tcPr>
          <w:p w14:paraId="2CE7F248" w14:textId="77777777" w:rsidR="00374665" w:rsidRPr="00C55624" w:rsidRDefault="00374665" w:rsidP="00897566">
            <w:pPr>
              <w:keepNext/>
              <w:jc w:val="both"/>
            </w:pPr>
          </w:p>
        </w:tc>
        <w:tc>
          <w:tcPr>
            <w:tcW w:w="2692" w:type="dxa"/>
          </w:tcPr>
          <w:p w14:paraId="59468AB2" w14:textId="77777777" w:rsidR="00374665" w:rsidRPr="00C55624" w:rsidRDefault="00374665" w:rsidP="00897566">
            <w:pPr>
              <w:keepNext/>
            </w:pPr>
          </w:p>
        </w:tc>
        <w:tc>
          <w:tcPr>
            <w:tcW w:w="576" w:type="dxa"/>
          </w:tcPr>
          <w:p w14:paraId="0243C701" w14:textId="77777777" w:rsidR="00374665" w:rsidRPr="00C55624" w:rsidRDefault="00374665" w:rsidP="00897566">
            <w:pPr>
              <w:keepNext/>
              <w:jc w:val="both"/>
            </w:pPr>
          </w:p>
        </w:tc>
        <w:tc>
          <w:tcPr>
            <w:tcW w:w="5088" w:type="dxa"/>
          </w:tcPr>
          <w:p w14:paraId="7D3619E5" w14:textId="77777777" w:rsidR="00374665" w:rsidRPr="00C55624" w:rsidRDefault="00374665" w:rsidP="00897566">
            <w:pPr>
              <w:keepNext/>
              <w:jc w:val="both"/>
            </w:pPr>
          </w:p>
        </w:tc>
      </w:tr>
      <w:tr w:rsidR="00374665" w:rsidRPr="003B1D7A" w14:paraId="236BD858" w14:textId="77777777" w:rsidTr="00897566">
        <w:tc>
          <w:tcPr>
            <w:tcW w:w="704" w:type="dxa"/>
          </w:tcPr>
          <w:p w14:paraId="69CAE7B9" w14:textId="77777777" w:rsidR="00374665" w:rsidRPr="003B1D7A" w:rsidRDefault="00374665" w:rsidP="00897566">
            <w:pPr>
              <w:keepNext/>
              <w:jc w:val="both"/>
              <w:rPr>
                <w:highlight w:val="yellow"/>
              </w:rPr>
            </w:pPr>
          </w:p>
        </w:tc>
        <w:tc>
          <w:tcPr>
            <w:tcW w:w="2692" w:type="dxa"/>
          </w:tcPr>
          <w:p w14:paraId="2828865D" w14:textId="77777777" w:rsidR="00374665" w:rsidRPr="003B1D7A" w:rsidRDefault="00374665" w:rsidP="00897566">
            <w:pPr>
              <w:keepNext/>
              <w:rPr>
                <w:highlight w:val="yellow"/>
              </w:rPr>
            </w:pPr>
          </w:p>
        </w:tc>
        <w:tc>
          <w:tcPr>
            <w:tcW w:w="576" w:type="dxa"/>
          </w:tcPr>
          <w:p w14:paraId="35B775AD" w14:textId="77777777" w:rsidR="00374665" w:rsidRPr="003B1D7A" w:rsidRDefault="00374665" w:rsidP="00897566">
            <w:pPr>
              <w:keepNext/>
              <w:jc w:val="both"/>
              <w:rPr>
                <w:highlight w:val="yellow"/>
              </w:rPr>
            </w:pPr>
          </w:p>
        </w:tc>
        <w:tc>
          <w:tcPr>
            <w:tcW w:w="5088" w:type="dxa"/>
          </w:tcPr>
          <w:p w14:paraId="5A2A4A28" w14:textId="77777777" w:rsidR="00374665" w:rsidRPr="003B1D7A" w:rsidRDefault="00374665" w:rsidP="00897566">
            <w:pPr>
              <w:keepNext/>
              <w:rPr>
                <w:highlight w:val="yellow"/>
              </w:rPr>
            </w:pPr>
          </w:p>
        </w:tc>
      </w:tr>
      <w:tr w:rsidR="00374665" w:rsidRPr="00A31FC5" w14:paraId="1E96376C" w14:textId="77777777" w:rsidTr="00897566">
        <w:tc>
          <w:tcPr>
            <w:tcW w:w="704" w:type="dxa"/>
          </w:tcPr>
          <w:p w14:paraId="7B576C73" w14:textId="77777777" w:rsidR="00374665" w:rsidRPr="003B1D7A" w:rsidRDefault="00374665" w:rsidP="00897566">
            <w:pPr>
              <w:keepNext/>
              <w:jc w:val="both"/>
              <w:rPr>
                <w:highlight w:val="yellow"/>
              </w:rPr>
            </w:pPr>
          </w:p>
        </w:tc>
        <w:tc>
          <w:tcPr>
            <w:tcW w:w="2692" w:type="dxa"/>
          </w:tcPr>
          <w:p w14:paraId="63E878BA" w14:textId="77777777" w:rsidR="00374665" w:rsidRPr="003B1D7A" w:rsidRDefault="00374665" w:rsidP="00897566">
            <w:pPr>
              <w:keepNext/>
              <w:rPr>
                <w:highlight w:val="yellow"/>
              </w:rPr>
            </w:pPr>
          </w:p>
        </w:tc>
        <w:tc>
          <w:tcPr>
            <w:tcW w:w="576" w:type="dxa"/>
          </w:tcPr>
          <w:p w14:paraId="686C68A3" w14:textId="77777777" w:rsidR="00374665" w:rsidRPr="003B1D7A" w:rsidRDefault="00374665" w:rsidP="00897566">
            <w:pPr>
              <w:keepNext/>
              <w:jc w:val="both"/>
              <w:rPr>
                <w:highlight w:val="yellow"/>
              </w:rPr>
            </w:pPr>
          </w:p>
        </w:tc>
        <w:tc>
          <w:tcPr>
            <w:tcW w:w="5088" w:type="dxa"/>
          </w:tcPr>
          <w:p w14:paraId="21F712BA" w14:textId="77777777" w:rsidR="00374665" w:rsidRPr="00A31FC5" w:rsidRDefault="00374665" w:rsidP="00897566">
            <w:pPr>
              <w:keepNext/>
              <w:jc w:val="both"/>
            </w:pPr>
          </w:p>
        </w:tc>
      </w:tr>
    </w:tbl>
    <w:p w14:paraId="03D8F983" w14:textId="77777777" w:rsidR="00C66F4E" w:rsidRDefault="00C66F4E" w:rsidP="00C66F4E">
      <w:pPr>
        <w:pStyle w:val="Corpotesto1"/>
        <w:rPr>
          <w:lang w:val="it-IT"/>
        </w:rPr>
      </w:pPr>
    </w:p>
    <w:p w14:paraId="35E8D0CF" w14:textId="77777777" w:rsidR="00374665" w:rsidRDefault="00374665" w:rsidP="00374665">
      <w:pPr>
        <w:pStyle w:val="Heading1"/>
        <w:rPr>
          <w:lang w:val="en-US"/>
        </w:rPr>
      </w:pPr>
      <w:bookmarkStart w:id="6" w:name="_Toc463512137"/>
      <w:r>
        <w:rPr>
          <w:lang w:val="en-US"/>
        </w:rPr>
        <w:t xml:space="preserve">6.1 </w:t>
      </w:r>
      <w:r w:rsidRPr="00A31FC5">
        <w:rPr>
          <w:lang w:val="en-US"/>
        </w:rPr>
        <w:t>Unfor</w:t>
      </w:r>
      <w:r>
        <w:rPr>
          <w:lang w:val="en-US"/>
        </w:rPr>
        <w:t>e</w:t>
      </w:r>
      <w:r w:rsidRPr="00A31FC5">
        <w:rPr>
          <w:lang w:val="en-US"/>
        </w:rPr>
        <w:t>seen risks</w:t>
      </w:r>
      <w:r>
        <w:rPr>
          <w:lang w:val="en-US"/>
        </w:rPr>
        <w:t xml:space="preserve"> (work package specific)</w:t>
      </w:r>
      <w:bookmarkEnd w:id="6"/>
    </w:p>
    <w:p w14:paraId="3F9F7435" w14:textId="77777777" w:rsidR="00374665" w:rsidRPr="00374665" w:rsidRDefault="00374665" w:rsidP="00374665">
      <w:pPr>
        <w:rPr>
          <w:lang w:val="en-US"/>
        </w:rPr>
      </w:pPr>
    </w:p>
    <w:p w14:paraId="6339FB61" w14:textId="77777777" w:rsidR="00374665" w:rsidRPr="00A31FC5" w:rsidRDefault="00374665" w:rsidP="00374665">
      <w:pPr>
        <w:rPr>
          <w:lang w:val="en-US"/>
        </w:rPr>
      </w:pPr>
      <w:r w:rsidRPr="00A31FC5">
        <w:rPr>
          <w:lang w:val="en-US"/>
        </w:rPr>
        <w:t>If in the table “Foreseen risks” a now acknowledged risk is missing, please add this risk in the table below:</w:t>
      </w:r>
    </w:p>
    <w:tbl>
      <w:tblPr>
        <w:tblStyle w:val="TableGrid"/>
        <w:tblW w:w="0" w:type="auto"/>
        <w:tblLook w:val="04A0" w:firstRow="1" w:lastRow="0" w:firstColumn="1" w:lastColumn="0" w:noHBand="0" w:noVBand="1"/>
      </w:tblPr>
      <w:tblGrid>
        <w:gridCol w:w="704"/>
        <w:gridCol w:w="2692"/>
        <w:gridCol w:w="576"/>
        <w:gridCol w:w="5088"/>
      </w:tblGrid>
      <w:tr w:rsidR="00374665" w:rsidRPr="00A31FC5" w14:paraId="4166CAE1" w14:textId="77777777" w:rsidTr="00897566">
        <w:tc>
          <w:tcPr>
            <w:tcW w:w="704" w:type="dxa"/>
          </w:tcPr>
          <w:p w14:paraId="426DA82E" w14:textId="77777777" w:rsidR="00374665" w:rsidRPr="00A31FC5" w:rsidRDefault="00374665" w:rsidP="00897566">
            <w:pPr>
              <w:keepNext/>
              <w:jc w:val="both"/>
            </w:pPr>
            <w:r w:rsidRPr="00A31FC5">
              <w:t>Nr.</w:t>
            </w:r>
          </w:p>
        </w:tc>
        <w:tc>
          <w:tcPr>
            <w:tcW w:w="2692" w:type="dxa"/>
          </w:tcPr>
          <w:p w14:paraId="03D9D4CA" w14:textId="77777777" w:rsidR="00374665" w:rsidRPr="00A31FC5" w:rsidRDefault="00374665" w:rsidP="00897566">
            <w:pPr>
              <w:keepNext/>
              <w:jc w:val="both"/>
            </w:pPr>
            <w:r w:rsidRPr="00A31FC5">
              <w:t>Description of Risk</w:t>
            </w:r>
          </w:p>
        </w:tc>
        <w:tc>
          <w:tcPr>
            <w:tcW w:w="576" w:type="dxa"/>
          </w:tcPr>
          <w:p w14:paraId="56C50852" w14:textId="77777777" w:rsidR="00374665" w:rsidRPr="00A31FC5" w:rsidRDefault="00374665" w:rsidP="00897566">
            <w:pPr>
              <w:keepNext/>
              <w:jc w:val="both"/>
            </w:pPr>
            <w:r w:rsidRPr="00A31FC5">
              <w:t>WP</w:t>
            </w:r>
          </w:p>
        </w:tc>
        <w:tc>
          <w:tcPr>
            <w:tcW w:w="5088" w:type="dxa"/>
          </w:tcPr>
          <w:p w14:paraId="5FDD21CE" w14:textId="77777777" w:rsidR="00374665" w:rsidRPr="00A31FC5" w:rsidRDefault="00374665" w:rsidP="00897566">
            <w:pPr>
              <w:keepNext/>
              <w:jc w:val="both"/>
            </w:pPr>
            <w:r w:rsidRPr="00A31FC5">
              <w:t>Proposed risk mitigation measures</w:t>
            </w:r>
          </w:p>
        </w:tc>
      </w:tr>
      <w:tr w:rsidR="00374665" w:rsidRPr="00A31FC5" w14:paraId="487F28B0" w14:textId="77777777" w:rsidTr="00897566">
        <w:tc>
          <w:tcPr>
            <w:tcW w:w="704" w:type="dxa"/>
          </w:tcPr>
          <w:p w14:paraId="1F81FAEC" w14:textId="77777777" w:rsidR="00374665" w:rsidRPr="00A31FC5" w:rsidRDefault="00374665" w:rsidP="00897566">
            <w:pPr>
              <w:keepNext/>
              <w:jc w:val="both"/>
            </w:pPr>
            <w:r w:rsidRPr="00A31FC5">
              <w:t>1</w:t>
            </w:r>
          </w:p>
        </w:tc>
        <w:tc>
          <w:tcPr>
            <w:tcW w:w="2692" w:type="dxa"/>
          </w:tcPr>
          <w:p w14:paraId="5883F9C3" w14:textId="77777777" w:rsidR="00374665" w:rsidRPr="00A31FC5" w:rsidRDefault="00374665" w:rsidP="00897566">
            <w:pPr>
              <w:keepNext/>
              <w:jc w:val="both"/>
            </w:pPr>
          </w:p>
        </w:tc>
        <w:tc>
          <w:tcPr>
            <w:tcW w:w="576" w:type="dxa"/>
          </w:tcPr>
          <w:p w14:paraId="5A11995C" w14:textId="77777777" w:rsidR="00374665" w:rsidRPr="00A31FC5" w:rsidRDefault="00374665" w:rsidP="00897566">
            <w:pPr>
              <w:keepNext/>
              <w:jc w:val="both"/>
            </w:pPr>
          </w:p>
        </w:tc>
        <w:tc>
          <w:tcPr>
            <w:tcW w:w="5088" w:type="dxa"/>
          </w:tcPr>
          <w:p w14:paraId="7035515C" w14:textId="77777777" w:rsidR="00374665" w:rsidRPr="00A31FC5" w:rsidRDefault="00374665" w:rsidP="00897566">
            <w:pPr>
              <w:keepNext/>
              <w:jc w:val="both"/>
            </w:pPr>
          </w:p>
        </w:tc>
      </w:tr>
      <w:tr w:rsidR="00374665" w:rsidRPr="00A31FC5" w14:paraId="145621C6" w14:textId="77777777" w:rsidTr="00897566">
        <w:tc>
          <w:tcPr>
            <w:tcW w:w="704" w:type="dxa"/>
          </w:tcPr>
          <w:p w14:paraId="5148C1ED" w14:textId="77777777" w:rsidR="00374665" w:rsidRPr="00A31FC5" w:rsidRDefault="00374665" w:rsidP="00897566">
            <w:pPr>
              <w:keepNext/>
              <w:jc w:val="both"/>
            </w:pPr>
            <w:r w:rsidRPr="00A31FC5">
              <w:t>2</w:t>
            </w:r>
          </w:p>
        </w:tc>
        <w:tc>
          <w:tcPr>
            <w:tcW w:w="2692" w:type="dxa"/>
          </w:tcPr>
          <w:p w14:paraId="6F4480B4" w14:textId="77777777" w:rsidR="00374665" w:rsidRPr="00A31FC5" w:rsidRDefault="00374665" w:rsidP="00897566">
            <w:pPr>
              <w:keepNext/>
              <w:jc w:val="both"/>
            </w:pPr>
          </w:p>
        </w:tc>
        <w:tc>
          <w:tcPr>
            <w:tcW w:w="576" w:type="dxa"/>
          </w:tcPr>
          <w:p w14:paraId="320A70E7" w14:textId="77777777" w:rsidR="00374665" w:rsidRPr="00A31FC5" w:rsidRDefault="00374665" w:rsidP="00897566">
            <w:pPr>
              <w:keepNext/>
              <w:jc w:val="both"/>
            </w:pPr>
          </w:p>
        </w:tc>
        <w:tc>
          <w:tcPr>
            <w:tcW w:w="5088" w:type="dxa"/>
          </w:tcPr>
          <w:p w14:paraId="559A1CF7" w14:textId="77777777" w:rsidR="00374665" w:rsidRPr="00A31FC5" w:rsidRDefault="00374665" w:rsidP="00897566">
            <w:pPr>
              <w:keepNext/>
              <w:jc w:val="both"/>
            </w:pPr>
          </w:p>
        </w:tc>
      </w:tr>
    </w:tbl>
    <w:p w14:paraId="475A6DF0" w14:textId="77777777" w:rsidR="00374665" w:rsidRPr="00A31FC5" w:rsidRDefault="00374665" w:rsidP="00374665"/>
    <w:p w14:paraId="73387530" w14:textId="77777777" w:rsidR="00374665" w:rsidRDefault="00374665" w:rsidP="00374665">
      <w:pPr>
        <w:pStyle w:val="Heading1"/>
        <w:rPr>
          <w:lang w:val="en-US"/>
        </w:rPr>
      </w:pPr>
      <w:bookmarkStart w:id="7" w:name="_Toc463512138"/>
      <w:r>
        <w:rPr>
          <w:lang w:val="en-US"/>
        </w:rPr>
        <w:t xml:space="preserve">6.2 </w:t>
      </w:r>
      <w:r w:rsidRPr="00A31FC5">
        <w:rPr>
          <w:lang w:val="en-US"/>
        </w:rPr>
        <w:t>States of the play for risk mitigation</w:t>
      </w:r>
      <w:r>
        <w:rPr>
          <w:lang w:val="en-US"/>
        </w:rPr>
        <w:t xml:space="preserve"> (work package specific)</w:t>
      </w:r>
      <w:bookmarkEnd w:id="7"/>
    </w:p>
    <w:p w14:paraId="57F4ACF2" w14:textId="77777777" w:rsidR="00374665" w:rsidRPr="00374665" w:rsidRDefault="00374665" w:rsidP="00374665">
      <w:pPr>
        <w:rPr>
          <w:lang w:val="en-US"/>
        </w:rPr>
      </w:pPr>
    </w:p>
    <w:tbl>
      <w:tblPr>
        <w:tblStyle w:val="TableGrid"/>
        <w:tblW w:w="0" w:type="auto"/>
        <w:tblLook w:val="04A0" w:firstRow="1" w:lastRow="0" w:firstColumn="1" w:lastColumn="0" w:noHBand="0" w:noVBand="1"/>
      </w:tblPr>
      <w:tblGrid>
        <w:gridCol w:w="988"/>
        <w:gridCol w:w="1559"/>
        <w:gridCol w:w="1559"/>
        <w:gridCol w:w="4954"/>
      </w:tblGrid>
      <w:tr w:rsidR="00374665" w:rsidRPr="00A31FC5" w14:paraId="15D2C151" w14:textId="77777777" w:rsidTr="00897566">
        <w:tc>
          <w:tcPr>
            <w:tcW w:w="988" w:type="dxa"/>
          </w:tcPr>
          <w:p w14:paraId="609B9927" w14:textId="77777777" w:rsidR="00374665" w:rsidRPr="00A31FC5" w:rsidRDefault="00374665" w:rsidP="00897566">
            <w:pPr>
              <w:rPr>
                <w:lang w:val="en-US"/>
              </w:rPr>
            </w:pPr>
            <w:proofErr w:type="spellStart"/>
            <w:r w:rsidRPr="00A31FC5">
              <w:rPr>
                <w:lang w:val="en-US"/>
              </w:rPr>
              <w:t>Risknr</w:t>
            </w:r>
            <w:proofErr w:type="spellEnd"/>
            <w:r w:rsidRPr="00A31FC5">
              <w:rPr>
                <w:lang w:val="en-US"/>
              </w:rPr>
              <w:t>.</w:t>
            </w:r>
          </w:p>
        </w:tc>
        <w:tc>
          <w:tcPr>
            <w:tcW w:w="1559" w:type="dxa"/>
          </w:tcPr>
          <w:p w14:paraId="4C4F53D2" w14:textId="77777777" w:rsidR="00374665" w:rsidRPr="00A31FC5" w:rsidRDefault="00374665" w:rsidP="00897566">
            <w:pPr>
              <w:rPr>
                <w:lang w:val="en-US"/>
              </w:rPr>
            </w:pPr>
            <w:r w:rsidRPr="00A31FC5">
              <w:rPr>
                <w:lang w:val="en-US"/>
              </w:rPr>
              <w:t>Did you apply risk mitigation measures?</w:t>
            </w:r>
          </w:p>
        </w:tc>
        <w:tc>
          <w:tcPr>
            <w:tcW w:w="1559" w:type="dxa"/>
          </w:tcPr>
          <w:p w14:paraId="1A4F7349" w14:textId="77777777" w:rsidR="00374665" w:rsidRPr="00A31FC5" w:rsidRDefault="00374665" w:rsidP="00897566">
            <w:pPr>
              <w:rPr>
                <w:lang w:val="en-US"/>
              </w:rPr>
            </w:pPr>
            <w:r w:rsidRPr="00A31FC5">
              <w:rPr>
                <w:lang w:val="en-US"/>
              </w:rPr>
              <w:t>Did your risk materialize?</w:t>
            </w:r>
          </w:p>
        </w:tc>
        <w:tc>
          <w:tcPr>
            <w:tcW w:w="4954" w:type="dxa"/>
          </w:tcPr>
          <w:p w14:paraId="750682BF" w14:textId="77777777" w:rsidR="00374665" w:rsidRPr="00A31FC5" w:rsidRDefault="00374665" w:rsidP="00897566">
            <w:pPr>
              <w:rPr>
                <w:lang w:val="en-US"/>
              </w:rPr>
            </w:pPr>
            <w:r w:rsidRPr="00A31FC5">
              <w:rPr>
                <w:lang w:val="en-US"/>
              </w:rPr>
              <w:t>Comments</w:t>
            </w:r>
          </w:p>
        </w:tc>
      </w:tr>
      <w:tr w:rsidR="00374665" w:rsidRPr="00A31FC5" w14:paraId="0A30737C" w14:textId="77777777" w:rsidTr="00897566">
        <w:tc>
          <w:tcPr>
            <w:tcW w:w="988" w:type="dxa"/>
          </w:tcPr>
          <w:p w14:paraId="514EF181" w14:textId="77777777" w:rsidR="00374665" w:rsidRPr="00A31FC5" w:rsidRDefault="00374665" w:rsidP="00897566">
            <w:pPr>
              <w:rPr>
                <w:lang w:val="en-US"/>
              </w:rPr>
            </w:pPr>
            <w:r w:rsidRPr="00A31FC5">
              <w:rPr>
                <w:lang w:val="en-US"/>
              </w:rPr>
              <w:t>1</w:t>
            </w:r>
          </w:p>
        </w:tc>
        <w:tc>
          <w:tcPr>
            <w:tcW w:w="1559" w:type="dxa"/>
          </w:tcPr>
          <w:p w14:paraId="5C93BABA" w14:textId="77777777" w:rsidR="00374665" w:rsidRPr="00A31FC5" w:rsidRDefault="00374665" w:rsidP="00897566">
            <w:pPr>
              <w:rPr>
                <w:lang w:val="en-US"/>
              </w:rPr>
            </w:pPr>
            <w:r w:rsidRPr="00A31FC5">
              <w:rPr>
                <w:lang w:val="en-US"/>
              </w:rPr>
              <w:t>YES / NO</w:t>
            </w:r>
          </w:p>
        </w:tc>
        <w:tc>
          <w:tcPr>
            <w:tcW w:w="1559" w:type="dxa"/>
          </w:tcPr>
          <w:p w14:paraId="2A6F5BBF" w14:textId="77777777" w:rsidR="00374665" w:rsidRPr="00A31FC5" w:rsidRDefault="00374665" w:rsidP="00897566">
            <w:pPr>
              <w:rPr>
                <w:lang w:val="en-US"/>
              </w:rPr>
            </w:pPr>
            <w:r w:rsidRPr="00A31FC5">
              <w:rPr>
                <w:lang w:val="en-US"/>
              </w:rPr>
              <w:t>YES / NO</w:t>
            </w:r>
          </w:p>
        </w:tc>
        <w:tc>
          <w:tcPr>
            <w:tcW w:w="4954" w:type="dxa"/>
          </w:tcPr>
          <w:p w14:paraId="0D1F70A0" w14:textId="77777777" w:rsidR="00374665" w:rsidRPr="00A31FC5" w:rsidRDefault="00374665" w:rsidP="00897566">
            <w:pPr>
              <w:rPr>
                <w:lang w:val="en-US"/>
              </w:rPr>
            </w:pPr>
            <w:r w:rsidRPr="00A31FC5">
              <w:rPr>
                <w:lang w:val="en-US"/>
              </w:rPr>
              <w:t>Please add here your comments. Mandatory if the risk-mitigation measures couldn't be applied / have not been applied, please explain why.</w:t>
            </w:r>
          </w:p>
        </w:tc>
      </w:tr>
      <w:tr w:rsidR="00374665" w:rsidRPr="00A31FC5" w14:paraId="0C766F26" w14:textId="77777777" w:rsidTr="00897566">
        <w:tc>
          <w:tcPr>
            <w:tcW w:w="988" w:type="dxa"/>
          </w:tcPr>
          <w:p w14:paraId="7FCB08DA" w14:textId="77777777" w:rsidR="00374665" w:rsidRPr="00A31FC5" w:rsidRDefault="00374665" w:rsidP="00897566">
            <w:pPr>
              <w:rPr>
                <w:lang w:val="en-US"/>
              </w:rPr>
            </w:pPr>
          </w:p>
        </w:tc>
        <w:tc>
          <w:tcPr>
            <w:tcW w:w="1559" w:type="dxa"/>
          </w:tcPr>
          <w:p w14:paraId="2B1F84DD" w14:textId="77777777" w:rsidR="00374665" w:rsidRPr="00A31FC5" w:rsidRDefault="00374665" w:rsidP="00897566">
            <w:pPr>
              <w:rPr>
                <w:lang w:val="en-US"/>
              </w:rPr>
            </w:pPr>
          </w:p>
        </w:tc>
        <w:tc>
          <w:tcPr>
            <w:tcW w:w="1559" w:type="dxa"/>
          </w:tcPr>
          <w:p w14:paraId="7338DAE3" w14:textId="77777777" w:rsidR="00374665" w:rsidRPr="00A31FC5" w:rsidRDefault="00374665" w:rsidP="00897566">
            <w:pPr>
              <w:rPr>
                <w:lang w:val="en-US"/>
              </w:rPr>
            </w:pPr>
          </w:p>
        </w:tc>
        <w:tc>
          <w:tcPr>
            <w:tcW w:w="4954" w:type="dxa"/>
          </w:tcPr>
          <w:p w14:paraId="6732370A" w14:textId="77777777" w:rsidR="00374665" w:rsidRPr="00A31FC5" w:rsidRDefault="00374665" w:rsidP="00897566">
            <w:pPr>
              <w:rPr>
                <w:lang w:val="en-US"/>
              </w:rPr>
            </w:pPr>
          </w:p>
        </w:tc>
      </w:tr>
      <w:tr w:rsidR="00374665" w:rsidRPr="00A31FC5" w14:paraId="7FBBCF0C" w14:textId="77777777" w:rsidTr="00897566">
        <w:tc>
          <w:tcPr>
            <w:tcW w:w="988" w:type="dxa"/>
          </w:tcPr>
          <w:p w14:paraId="3692C997" w14:textId="77777777" w:rsidR="00374665" w:rsidRDefault="00374665" w:rsidP="00897566">
            <w:pPr>
              <w:rPr>
                <w:lang w:val="en-US"/>
              </w:rPr>
            </w:pPr>
          </w:p>
          <w:p w14:paraId="384C75F4" w14:textId="77777777" w:rsidR="00374665" w:rsidRPr="00A31FC5" w:rsidRDefault="00374665" w:rsidP="00897566">
            <w:pPr>
              <w:rPr>
                <w:lang w:val="en-US"/>
              </w:rPr>
            </w:pPr>
          </w:p>
        </w:tc>
        <w:tc>
          <w:tcPr>
            <w:tcW w:w="1559" w:type="dxa"/>
          </w:tcPr>
          <w:p w14:paraId="6855F225" w14:textId="77777777" w:rsidR="00374665" w:rsidRPr="00A31FC5" w:rsidRDefault="00374665" w:rsidP="00897566">
            <w:pPr>
              <w:rPr>
                <w:lang w:val="en-US"/>
              </w:rPr>
            </w:pPr>
          </w:p>
        </w:tc>
        <w:tc>
          <w:tcPr>
            <w:tcW w:w="1559" w:type="dxa"/>
          </w:tcPr>
          <w:p w14:paraId="443773D8" w14:textId="77777777" w:rsidR="00374665" w:rsidRPr="00A31FC5" w:rsidRDefault="00374665" w:rsidP="00897566">
            <w:pPr>
              <w:rPr>
                <w:lang w:val="en-US"/>
              </w:rPr>
            </w:pPr>
          </w:p>
        </w:tc>
        <w:tc>
          <w:tcPr>
            <w:tcW w:w="4954" w:type="dxa"/>
          </w:tcPr>
          <w:p w14:paraId="1E640FB8" w14:textId="77777777" w:rsidR="00374665" w:rsidRPr="00A31FC5" w:rsidRDefault="00374665" w:rsidP="00897566">
            <w:pPr>
              <w:rPr>
                <w:lang w:val="en-US"/>
              </w:rPr>
            </w:pPr>
          </w:p>
        </w:tc>
      </w:tr>
    </w:tbl>
    <w:p w14:paraId="6302EAF4" w14:textId="77777777" w:rsidR="00374665" w:rsidRPr="00A31FC5" w:rsidRDefault="00374665" w:rsidP="00374665">
      <w:pPr>
        <w:rPr>
          <w:lang w:val="en-US"/>
        </w:rPr>
      </w:pPr>
    </w:p>
    <w:p w14:paraId="01FC8C8E" w14:textId="77777777" w:rsidR="00374665" w:rsidRPr="00374665" w:rsidRDefault="00374665" w:rsidP="00C66F4E">
      <w:pPr>
        <w:pStyle w:val="Corpotesto1"/>
        <w:rPr>
          <w:lang w:val="en-US"/>
        </w:rPr>
      </w:pPr>
    </w:p>
    <w:p w14:paraId="50A8C501" w14:textId="77777777" w:rsidR="00627E40" w:rsidRDefault="005453B8" w:rsidP="005F49CE">
      <w:pPr>
        <w:pStyle w:val="Heading1"/>
        <w:rPr>
          <w:lang w:val="en-GB"/>
        </w:rPr>
      </w:pPr>
      <w:r>
        <w:rPr>
          <w:lang w:val="en-GB"/>
        </w:rPr>
        <w:br w:type="page"/>
      </w:r>
      <w:r w:rsidR="0017781B">
        <w:rPr>
          <w:lang w:val="en-GB"/>
        </w:rPr>
        <w:lastRenderedPageBreak/>
        <w:t xml:space="preserve"> </w:t>
      </w:r>
    </w:p>
    <w:p w14:paraId="759A91A7" w14:textId="77777777" w:rsidR="00627E40" w:rsidRDefault="00374665" w:rsidP="005F49CE">
      <w:pPr>
        <w:pStyle w:val="Heading1"/>
        <w:rPr>
          <w:lang w:val="en-GB"/>
        </w:rPr>
      </w:pPr>
      <w:r>
        <w:rPr>
          <w:lang w:val="en-GB"/>
        </w:rPr>
        <w:t>7. Dissemination &amp; exploitation of results</w:t>
      </w:r>
    </w:p>
    <w:p w14:paraId="45D29FCA" w14:textId="77777777" w:rsidR="00627E40" w:rsidRDefault="00627E40" w:rsidP="007055C9">
      <w:pPr>
        <w:tabs>
          <w:tab w:val="left" w:pos="1338"/>
        </w:tabs>
        <w:rPr>
          <w:lang w:val="en-GB"/>
        </w:rPr>
      </w:pPr>
    </w:p>
    <w:p w14:paraId="3C48E66B" w14:textId="77777777" w:rsidR="005F49CE" w:rsidRPr="005F49CE" w:rsidRDefault="005F49CE" w:rsidP="005F49CE">
      <w:pPr>
        <w:pStyle w:val="Heading1"/>
        <w:rPr>
          <w:sz w:val="28"/>
          <w:lang w:val="en-US"/>
        </w:rPr>
      </w:pPr>
      <w:r w:rsidRPr="005F49CE">
        <w:rPr>
          <w:sz w:val="28"/>
          <w:lang w:val="en-GB"/>
        </w:rPr>
        <w:t xml:space="preserve">7.1 </w:t>
      </w:r>
      <w:bookmarkStart w:id="8" w:name="_Toc463512140"/>
      <w:r w:rsidRPr="005F49CE">
        <w:rPr>
          <w:sz w:val="28"/>
          <w:lang w:val="en-US"/>
        </w:rPr>
        <w:t>Scientific publications (work package specific)</w:t>
      </w:r>
      <w:bookmarkEnd w:id="8"/>
    </w:p>
    <w:p w14:paraId="53BC6F23" w14:textId="77777777" w:rsidR="00627E40" w:rsidRDefault="00627E40" w:rsidP="007055C9">
      <w:pPr>
        <w:tabs>
          <w:tab w:val="left" w:pos="1338"/>
        </w:tabs>
        <w:rPr>
          <w:lang w:val="en-GB"/>
        </w:rPr>
      </w:pPr>
    </w:p>
    <w:p w14:paraId="7F006A80" w14:textId="77777777" w:rsidR="00374665" w:rsidRDefault="00374665" w:rsidP="00374665">
      <w:r w:rsidRPr="00A31FC5">
        <w:t xml:space="preserve">Publications accessible via OpenAIRE will be displayed automatically. Beneficiaries will only need to check if the publications are linked to the project. </w:t>
      </w:r>
      <w:r w:rsidR="005F49CE">
        <w:t xml:space="preserve"> </w:t>
      </w:r>
      <w:r w:rsidRPr="00A31FC5">
        <w:t>In case of publications not registered via OpenAIRE, the beneficiary encodes the Digital Object Identifier (DOI) and all the rest of informa</w:t>
      </w:r>
      <w:r w:rsidR="005F49CE">
        <w:t xml:space="preserve">tion is complete automatically. </w:t>
      </w:r>
      <w:r w:rsidRPr="00A31FC5">
        <w:t xml:space="preserve">If DOI is not available, please add publications manually. </w:t>
      </w:r>
    </w:p>
    <w:p w14:paraId="4E02BA11" w14:textId="77777777" w:rsidR="00374665" w:rsidRPr="00A31FC5" w:rsidRDefault="00374665" w:rsidP="00374665">
      <w:r w:rsidRPr="00A31FC5">
        <w:t>Information asked:</w:t>
      </w:r>
    </w:p>
    <w:p w14:paraId="59A90AE5" w14:textId="77777777" w:rsidR="00374665" w:rsidRPr="00A31FC5" w:rsidRDefault="00374665" w:rsidP="00374665">
      <w:pPr>
        <w:pStyle w:val="ListParagraph"/>
        <w:numPr>
          <w:ilvl w:val="0"/>
          <w:numId w:val="12"/>
        </w:numPr>
        <w:spacing w:before="240" w:after="240"/>
      </w:pPr>
      <w:r w:rsidRPr="00A31FC5">
        <w:t>Type of scientific publication</w:t>
      </w:r>
    </w:p>
    <w:p w14:paraId="4513E289" w14:textId="77777777" w:rsidR="00374665" w:rsidRPr="00A31FC5" w:rsidRDefault="00374665" w:rsidP="00374665">
      <w:pPr>
        <w:pStyle w:val="ListParagraph"/>
        <w:numPr>
          <w:ilvl w:val="1"/>
          <w:numId w:val="12"/>
        </w:numPr>
        <w:spacing w:before="240" w:after="240"/>
      </w:pPr>
      <w:r w:rsidRPr="00A31FC5">
        <w:t>article in journal</w:t>
      </w:r>
    </w:p>
    <w:p w14:paraId="26E67877" w14:textId="77777777" w:rsidR="00374665" w:rsidRPr="00A31FC5" w:rsidRDefault="00374665" w:rsidP="00374665">
      <w:pPr>
        <w:pStyle w:val="ListParagraph"/>
        <w:numPr>
          <w:ilvl w:val="1"/>
          <w:numId w:val="12"/>
        </w:numPr>
        <w:spacing w:before="240" w:after="240"/>
      </w:pPr>
      <w:r w:rsidRPr="00A31FC5">
        <w:t>publication in conference proceeding / workshop</w:t>
      </w:r>
    </w:p>
    <w:p w14:paraId="72A826C6" w14:textId="77777777" w:rsidR="00374665" w:rsidRPr="00A31FC5" w:rsidRDefault="00374665" w:rsidP="00374665">
      <w:pPr>
        <w:pStyle w:val="ListParagraph"/>
        <w:numPr>
          <w:ilvl w:val="1"/>
          <w:numId w:val="12"/>
        </w:numPr>
        <w:spacing w:before="240" w:after="240"/>
      </w:pPr>
      <w:r w:rsidRPr="00A31FC5">
        <w:t>books / monographs</w:t>
      </w:r>
    </w:p>
    <w:p w14:paraId="37E466F4" w14:textId="77777777" w:rsidR="00374665" w:rsidRPr="00A31FC5" w:rsidRDefault="00374665" w:rsidP="00374665">
      <w:pPr>
        <w:pStyle w:val="ListParagraph"/>
        <w:numPr>
          <w:ilvl w:val="1"/>
          <w:numId w:val="12"/>
        </w:numPr>
        <w:spacing w:before="240" w:after="240"/>
      </w:pPr>
      <w:r w:rsidRPr="00A31FC5">
        <w:t>chapters in books</w:t>
      </w:r>
    </w:p>
    <w:p w14:paraId="504E5D35" w14:textId="77777777" w:rsidR="00374665" w:rsidRPr="00A31FC5" w:rsidRDefault="00374665" w:rsidP="00374665">
      <w:pPr>
        <w:pStyle w:val="ListParagraph"/>
        <w:numPr>
          <w:ilvl w:val="1"/>
          <w:numId w:val="12"/>
        </w:numPr>
        <w:spacing w:before="240" w:after="240"/>
      </w:pPr>
      <w:r w:rsidRPr="00A31FC5">
        <w:t>thesis / dissertation</w:t>
      </w:r>
    </w:p>
    <w:p w14:paraId="695A876E" w14:textId="77777777" w:rsidR="00374665" w:rsidRPr="00A31FC5" w:rsidRDefault="00374665" w:rsidP="00374665">
      <w:pPr>
        <w:pStyle w:val="ListParagraph"/>
        <w:numPr>
          <w:ilvl w:val="0"/>
          <w:numId w:val="12"/>
        </w:numPr>
        <w:spacing w:before="240" w:after="240"/>
      </w:pPr>
      <w:r w:rsidRPr="00A31FC5">
        <w:t>Title of the scientific publication</w:t>
      </w:r>
    </w:p>
    <w:p w14:paraId="510A643F" w14:textId="77777777" w:rsidR="00374665" w:rsidRPr="00A31FC5" w:rsidRDefault="00374665" w:rsidP="00374665">
      <w:pPr>
        <w:pStyle w:val="ListParagraph"/>
        <w:numPr>
          <w:ilvl w:val="0"/>
          <w:numId w:val="12"/>
        </w:numPr>
        <w:spacing w:before="240" w:after="240"/>
      </w:pPr>
      <w:r w:rsidRPr="00A31FC5">
        <w:t>ISSN / eSSN</w:t>
      </w:r>
    </w:p>
    <w:p w14:paraId="16B4A433" w14:textId="77777777" w:rsidR="00374665" w:rsidRPr="00A31FC5" w:rsidRDefault="00374665" w:rsidP="00374665">
      <w:pPr>
        <w:pStyle w:val="ListParagraph"/>
        <w:numPr>
          <w:ilvl w:val="0"/>
          <w:numId w:val="12"/>
        </w:numPr>
        <w:spacing w:before="240" w:after="240"/>
      </w:pPr>
      <w:r w:rsidRPr="00A31FC5">
        <w:t>Authors name(s)</w:t>
      </w:r>
    </w:p>
    <w:p w14:paraId="2B0BEDCE" w14:textId="77777777" w:rsidR="00374665" w:rsidRPr="00A31FC5" w:rsidRDefault="00374665" w:rsidP="00374665">
      <w:pPr>
        <w:pStyle w:val="ListParagraph"/>
        <w:numPr>
          <w:ilvl w:val="0"/>
          <w:numId w:val="12"/>
        </w:numPr>
        <w:spacing w:before="240" w:after="240"/>
      </w:pPr>
      <w:r w:rsidRPr="00A31FC5">
        <w:t>Title of the journal or equivalent</w:t>
      </w:r>
    </w:p>
    <w:p w14:paraId="03AEB0EF" w14:textId="77777777" w:rsidR="00374665" w:rsidRPr="00A31FC5" w:rsidRDefault="00374665" w:rsidP="00374665">
      <w:pPr>
        <w:pStyle w:val="ListParagraph"/>
        <w:numPr>
          <w:ilvl w:val="0"/>
          <w:numId w:val="12"/>
        </w:numPr>
        <w:spacing w:before="240" w:after="240"/>
      </w:pPr>
      <w:r w:rsidRPr="00A31FC5">
        <w:t>Number of the journal, month and year of publication</w:t>
      </w:r>
    </w:p>
    <w:p w14:paraId="5FC68409" w14:textId="77777777" w:rsidR="00374665" w:rsidRPr="00A31FC5" w:rsidRDefault="00374665" w:rsidP="00374665">
      <w:pPr>
        <w:pStyle w:val="ListParagraph"/>
        <w:numPr>
          <w:ilvl w:val="0"/>
          <w:numId w:val="12"/>
        </w:numPr>
        <w:spacing w:before="240" w:after="240"/>
      </w:pPr>
      <w:r w:rsidRPr="00A31FC5">
        <w:t>Publisher name</w:t>
      </w:r>
    </w:p>
    <w:p w14:paraId="5DC4247C" w14:textId="77777777" w:rsidR="00374665" w:rsidRPr="00A31FC5" w:rsidRDefault="00374665" w:rsidP="00374665">
      <w:pPr>
        <w:pStyle w:val="ListParagraph"/>
        <w:numPr>
          <w:ilvl w:val="0"/>
          <w:numId w:val="12"/>
        </w:numPr>
        <w:spacing w:before="240" w:after="240"/>
      </w:pPr>
      <w:r w:rsidRPr="00A31FC5">
        <w:t>Place of publication</w:t>
      </w:r>
    </w:p>
    <w:p w14:paraId="48B8935F" w14:textId="77777777" w:rsidR="00374665" w:rsidRPr="00A31FC5" w:rsidRDefault="00374665" w:rsidP="00374665">
      <w:pPr>
        <w:pStyle w:val="ListParagraph"/>
        <w:numPr>
          <w:ilvl w:val="0"/>
          <w:numId w:val="12"/>
        </w:numPr>
        <w:spacing w:before="240" w:after="240"/>
      </w:pPr>
      <w:r w:rsidRPr="00A31FC5">
        <w:t>Year of publication</w:t>
      </w:r>
    </w:p>
    <w:p w14:paraId="6BFA73AF" w14:textId="77777777" w:rsidR="00374665" w:rsidRPr="00A31FC5" w:rsidRDefault="00374665" w:rsidP="00374665">
      <w:pPr>
        <w:pStyle w:val="ListParagraph"/>
        <w:numPr>
          <w:ilvl w:val="0"/>
          <w:numId w:val="12"/>
        </w:numPr>
        <w:spacing w:before="240" w:after="240"/>
      </w:pPr>
      <w:r w:rsidRPr="00A31FC5">
        <w:t>Relevant pages (insert first and last page of the publication)</w:t>
      </w:r>
    </w:p>
    <w:p w14:paraId="0234E80E" w14:textId="77777777" w:rsidR="00374665" w:rsidRPr="00A31FC5" w:rsidRDefault="00374665" w:rsidP="00374665">
      <w:pPr>
        <w:pStyle w:val="ListParagraph"/>
        <w:numPr>
          <w:ilvl w:val="0"/>
          <w:numId w:val="12"/>
        </w:numPr>
        <w:spacing w:before="240" w:after="240"/>
      </w:pPr>
      <w:r w:rsidRPr="00A31FC5">
        <w:t>Public &amp; private publication (yes / no)</w:t>
      </w:r>
    </w:p>
    <w:p w14:paraId="42B70EB8" w14:textId="77777777" w:rsidR="00374665" w:rsidRPr="00A31FC5" w:rsidRDefault="00374665" w:rsidP="00374665">
      <w:pPr>
        <w:pStyle w:val="ListParagraph"/>
        <w:numPr>
          <w:ilvl w:val="0"/>
          <w:numId w:val="12"/>
        </w:numPr>
        <w:spacing w:before="240" w:after="240"/>
      </w:pPr>
      <w:r w:rsidRPr="00A31FC5">
        <w:t>Peer review</w:t>
      </w:r>
    </w:p>
    <w:p w14:paraId="03BC7414" w14:textId="77777777" w:rsidR="00374665" w:rsidRPr="00A31FC5" w:rsidRDefault="00374665" w:rsidP="00374665">
      <w:pPr>
        <w:pStyle w:val="ListParagraph"/>
        <w:numPr>
          <w:ilvl w:val="0"/>
          <w:numId w:val="12"/>
        </w:numPr>
        <w:spacing w:before="240" w:after="240"/>
      </w:pPr>
      <w:r w:rsidRPr="00A31FC5">
        <w:t>Is / will open access (be) provided to this publication</w:t>
      </w:r>
    </w:p>
    <w:p w14:paraId="6FBDD577" w14:textId="77777777" w:rsidR="00374665" w:rsidRPr="00A31FC5" w:rsidRDefault="00374665" w:rsidP="00374665">
      <w:pPr>
        <w:pStyle w:val="ListParagraph"/>
        <w:numPr>
          <w:ilvl w:val="1"/>
          <w:numId w:val="12"/>
        </w:numPr>
        <w:spacing w:before="240" w:after="240"/>
      </w:pPr>
      <w:r w:rsidRPr="00A31FC5">
        <w:t>Yes – green OA (insert the length of embargo if any)</w:t>
      </w:r>
    </w:p>
    <w:p w14:paraId="60B32AE4" w14:textId="77777777" w:rsidR="00374665" w:rsidRPr="00A31FC5" w:rsidRDefault="00374665" w:rsidP="00374665">
      <w:pPr>
        <w:pStyle w:val="ListParagraph"/>
        <w:numPr>
          <w:ilvl w:val="1"/>
          <w:numId w:val="12"/>
        </w:numPr>
        <w:spacing w:before="240" w:after="240"/>
      </w:pPr>
      <w:r w:rsidRPr="00A31FC5">
        <w:t>Yes – gold OA (insert the amount of processing charges in EUR if any)</w:t>
      </w:r>
    </w:p>
    <w:p w14:paraId="548165FC" w14:textId="77777777" w:rsidR="00374665" w:rsidRPr="00A31FC5" w:rsidRDefault="00374665" w:rsidP="00374665">
      <w:pPr>
        <w:pStyle w:val="ListParagraph"/>
        <w:numPr>
          <w:ilvl w:val="1"/>
          <w:numId w:val="12"/>
        </w:numPr>
        <w:spacing w:before="240" w:after="240"/>
      </w:pPr>
      <w:r w:rsidRPr="00A31FC5">
        <w:t>No</w:t>
      </w:r>
    </w:p>
    <w:p w14:paraId="033269BD" w14:textId="77777777" w:rsidR="005F49CE" w:rsidRPr="005F49CE" w:rsidRDefault="005F49CE" w:rsidP="005F49CE">
      <w:pPr>
        <w:pStyle w:val="Heading1"/>
        <w:rPr>
          <w:sz w:val="28"/>
        </w:rPr>
      </w:pPr>
      <w:bookmarkStart w:id="9" w:name="_Toc454456486"/>
      <w:bookmarkStart w:id="10" w:name="_Toc463512141"/>
      <w:r w:rsidRPr="005F49CE">
        <w:rPr>
          <w:sz w:val="28"/>
        </w:rPr>
        <w:t>7.2 Dissemination and communication activities</w:t>
      </w:r>
      <w:bookmarkEnd w:id="9"/>
      <w:r w:rsidRPr="005F49CE">
        <w:rPr>
          <w:sz w:val="28"/>
        </w:rPr>
        <w:t xml:space="preserve"> </w:t>
      </w:r>
      <w:r w:rsidRPr="005F49CE">
        <w:rPr>
          <w:sz w:val="28"/>
          <w:lang w:val="en-US"/>
        </w:rPr>
        <w:t>(work package specific)</w:t>
      </w:r>
      <w:bookmarkEnd w:id="10"/>
    </w:p>
    <w:p w14:paraId="400F2E6F" w14:textId="77777777" w:rsidR="005F49CE" w:rsidRDefault="005F49CE" w:rsidP="005F49CE">
      <w:pPr>
        <w:jc w:val="both"/>
      </w:pPr>
    </w:p>
    <w:p w14:paraId="217529B3" w14:textId="77777777" w:rsidR="005F49CE" w:rsidRDefault="005F49CE" w:rsidP="005F49CE">
      <w:pPr>
        <w:jc w:val="both"/>
      </w:pPr>
      <w:r w:rsidRPr="00A31FC5">
        <w:t xml:space="preserve">Specify the number of </w:t>
      </w:r>
      <w:r>
        <w:t>d</w:t>
      </w:r>
      <w:r w:rsidRPr="00A31FC5">
        <w:t xml:space="preserve">issemination and </w:t>
      </w:r>
      <w:r>
        <w:t>c</w:t>
      </w:r>
      <w:r w:rsidRPr="00A31FC5">
        <w:t>ommunication activities linked to the project</w:t>
      </w:r>
      <w:r>
        <w:t xml:space="preserve"> </w:t>
      </w:r>
      <w:r w:rsidRPr="00A31FC5">
        <w:t>for each of the following categories</w:t>
      </w:r>
      <w:r>
        <w:t xml:space="preserve"> (l</w:t>
      </w:r>
      <w:r w:rsidRPr="00A31FC5">
        <w:t>ist only activities directly linked to the project</w:t>
      </w:r>
      <w:r>
        <w:t>):</w:t>
      </w:r>
    </w:p>
    <w:p w14:paraId="26CD8C8C" w14:textId="77777777" w:rsidR="005F49CE" w:rsidRDefault="005F49CE" w:rsidP="005F49CE">
      <w:pPr>
        <w:jc w:val="both"/>
        <w:rPr>
          <w:sz w:val="20"/>
          <w:szCs w:val="20"/>
        </w:rPr>
      </w:pPr>
    </w:p>
    <w:p w14:paraId="3695AC81" w14:textId="77777777" w:rsidR="005F49CE" w:rsidRPr="005F49CE" w:rsidRDefault="005F49CE" w:rsidP="005F49CE">
      <w:pPr>
        <w:jc w:val="center"/>
        <w:rPr>
          <w:sz w:val="36"/>
        </w:rPr>
      </w:pPr>
      <w:r w:rsidRPr="005F49CE">
        <w:rPr>
          <w:sz w:val="28"/>
          <w:szCs w:val="20"/>
        </w:rPr>
        <w:t xml:space="preserve">Use the separate </w:t>
      </w:r>
      <w:r>
        <w:rPr>
          <w:sz w:val="28"/>
          <w:szCs w:val="20"/>
        </w:rPr>
        <w:t>spreadshit</w:t>
      </w:r>
      <w:r w:rsidRPr="005F49CE">
        <w:rPr>
          <w:sz w:val="28"/>
          <w:szCs w:val="20"/>
        </w:rPr>
        <w:t xml:space="preserve"> provided!</w:t>
      </w:r>
    </w:p>
    <w:p w14:paraId="27079BF1" w14:textId="77777777" w:rsidR="00627E40" w:rsidRPr="005F49CE" w:rsidRDefault="00627E40" w:rsidP="007055C9">
      <w:pPr>
        <w:tabs>
          <w:tab w:val="left" w:pos="1338"/>
        </w:tabs>
      </w:pPr>
    </w:p>
    <w:p w14:paraId="69F6468A" w14:textId="77777777" w:rsidR="00627E40" w:rsidRDefault="00627E40" w:rsidP="007055C9">
      <w:pPr>
        <w:tabs>
          <w:tab w:val="left" w:pos="1338"/>
        </w:tabs>
        <w:rPr>
          <w:lang w:val="en-GB"/>
        </w:rPr>
      </w:pPr>
    </w:p>
    <w:p w14:paraId="27FCFBBE" w14:textId="77777777" w:rsidR="00627E40" w:rsidRDefault="00627E40" w:rsidP="007055C9">
      <w:pPr>
        <w:tabs>
          <w:tab w:val="left" w:pos="1338"/>
        </w:tabs>
        <w:rPr>
          <w:lang w:val="en-GB"/>
        </w:rPr>
      </w:pPr>
    </w:p>
    <w:p w14:paraId="2F52792C" w14:textId="77777777" w:rsidR="00627E40" w:rsidRDefault="00627E40" w:rsidP="007055C9">
      <w:pPr>
        <w:tabs>
          <w:tab w:val="left" w:pos="1338"/>
        </w:tabs>
        <w:rPr>
          <w:lang w:val="en-GB"/>
        </w:rPr>
      </w:pPr>
    </w:p>
    <w:p w14:paraId="09FF5BF6" w14:textId="77777777" w:rsidR="005F49CE" w:rsidRPr="005F49CE" w:rsidRDefault="005F49CE" w:rsidP="005F49CE">
      <w:pPr>
        <w:pStyle w:val="Heading1"/>
        <w:rPr>
          <w:sz w:val="28"/>
        </w:rPr>
      </w:pPr>
      <w:bookmarkStart w:id="11" w:name="_Toc454456487"/>
      <w:bookmarkStart w:id="12" w:name="_Toc463512142"/>
      <w:r w:rsidRPr="005F49CE">
        <w:rPr>
          <w:sz w:val="28"/>
        </w:rPr>
        <w:lastRenderedPageBreak/>
        <w:t>7.3 Intellectual property rights resulting from the project</w:t>
      </w:r>
      <w:bookmarkEnd w:id="11"/>
      <w:r w:rsidRPr="005F49CE">
        <w:rPr>
          <w:sz w:val="28"/>
        </w:rPr>
        <w:t xml:space="preserve"> </w:t>
      </w:r>
      <w:r w:rsidRPr="005F49CE">
        <w:rPr>
          <w:sz w:val="28"/>
          <w:lang w:val="en-US"/>
        </w:rPr>
        <w:t>(work package specific)</w:t>
      </w:r>
      <w:bookmarkEnd w:id="12"/>
    </w:p>
    <w:p w14:paraId="2477B114" w14:textId="77777777" w:rsidR="005F49CE" w:rsidRDefault="005F49CE" w:rsidP="005F49CE"/>
    <w:p w14:paraId="1ED11566" w14:textId="77777777" w:rsidR="005F49CE" w:rsidRDefault="005F49CE" w:rsidP="005F49CE">
      <w:r>
        <w:t xml:space="preserve">Please report on intellectual property rights resulting from the project, if applicable. </w:t>
      </w:r>
    </w:p>
    <w:p w14:paraId="562EA852" w14:textId="77777777" w:rsidR="005F49CE" w:rsidRPr="00A31FC5" w:rsidRDefault="005F49CE" w:rsidP="005F49CE">
      <w:r w:rsidRPr="00A31FC5">
        <w:t>Information asked:</w:t>
      </w:r>
    </w:p>
    <w:p w14:paraId="56FC2974" w14:textId="77777777" w:rsidR="005F49CE" w:rsidRDefault="005F49CE" w:rsidP="005F49CE">
      <w:pPr>
        <w:pStyle w:val="ListParagraph"/>
        <w:numPr>
          <w:ilvl w:val="0"/>
          <w:numId w:val="13"/>
        </w:numPr>
        <w:jc w:val="both"/>
      </w:pPr>
      <w:r w:rsidRPr="00115ACC">
        <w:t>Type of IP Rights</w:t>
      </w:r>
    </w:p>
    <w:p w14:paraId="22CF34EA" w14:textId="77777777" w:rsidR="005F49CE" w:rsidRDefault="005F49CE" w:rsidP="005F49CE">
      <w:pPr>
        <w:pStyle w:val="ListParagraph"/>
        <w:numPr>
          <w:ilvl w:val="1"/>
          <w:numId w:val="13"/>
        </w:numPr>
        <w:jc w:val="both"/>
      </w:pPr>
      <w:r>
        <w:t>Patent</w:t>
      </w:r>
    </w:p>
    <w:p w14:paraId="022DAC75" w14:textId="77777777" w:rsidR="005F49CE" w:rsidRDefault="005F49CE" w:rsidP="005F49CE">
      <w:pPr>
        <w:pStyle w:val="ListParagraph"/>
        <w:numPr>
          <w:ilvl w:val="1"/>
          <w:numId w:val="13"/>
        </w:numPr>
        <w:jc w:val="both"/>
      </w:pPr>
      <w:r>
        <w:t>Trademark</w:t>
      </w:r>
    </w:p>
    <w:p w14:paraId="2D3DC7DE" w14:textId="77777777" w:rsidR="005F49CE" w:rsidRDefault="005F49CE" w:rsidP="005F49CE">
      <w:pPr>
        <w:pStyle w:val="ListParagraph"/>
        <w:numPr>
          <w:ilvl w:val="1"/>
          <w:numId w:val="13"/>
        </w:numPr>
        <w:jc w:val="both"/>
      </w:pPr>
      <w:r>
        <w:t>Registered design</w:t>
      </w:r>
    </w:p>
    <w:p w14:paraId="36294E71" w14:textId="77777777" w:rsidR="005F49CE" w:rsidRDefault="005F49CE" w:rsidP="005F49CE">
      <w:pPr>
        <w:pStyle w:val="ListParagraph"/>
        <w:numPr>
          <w:ilvl w:val="1"/>
          <w:numId w:val="13"/>
        </w:numPr>
        <w:jc w:val="both"/>
      </w:pPr>
      <w:r>
        <w:t>Utility model</w:t>
      </w:r>
    </w:p>
    <w:p w14:paraId="69B317C5" w14:textId="77777777" w:rsidR="005F49CE" w:rsidRDefault="005F49CE" w:rsidP="005F49CE">
      <w:pPr>
        <w:pStyle w:val="ListParagraph"/>
        <w:numPr>
          <w:ilvl w:val="1"/>
          <w:numId w:val="13"/>
        </w:numPr>
        <w:jc w:val="both"/>
      </w:pPr>
      <w:r>
        <w:t>Other</w:t>
      </w:r>
    </w:p>
    <w:p w14:paraId="16A3CECA" w14:textId="77777777" w:rsidR="005F49CE" w:rsidRDefault="005F49CE" w:rsidP="005F49CE">
      <w:pPr>
        <w:pStyle w:val="ListParagraph"/>
        <w:numPr>
          <w:ilvl w:val="0"/>
          <w:numId w:val="13"/>
        </w:numPr>
        <w:jc w:val="both"/>
      </w:pPr>
      <w:r>
        <w:t>Application reference</w:t>
      </w:r>
    </w:p>
    <w:p w14:paraId="2540D647" w14:textId="77777777" w:rsidR="005F49CE" w:rsidRDefault="005F49CE" w:rsidP="005F49CE">
      <w:pPr>
        <w:pStyle w:val="ListParagraph"/>
        <w:numPr>
          <w:ilvl w:val="1"/>
          <w:numId w:val="13"/>
        </w:numPr>
        <w:jc w:val="both"/>
      </w:pPr>
      <w:r>
        <w:t>Option for international applications of patents (insert IP international organisation code, and insert serial number)</w:t>
      </w:r>
    </w:p>
    <w:p w14:paraId="436932CA" w14:textId="77777777" w:rsidR="005F49CE" w:rsidRDefault="005F49CE" w:rsidP="005F49CE">
      <w:pPr>
        <w:pStyle w:val="ListParagraph"/>
        <w:numPr>
          <w:ilvl w:val="1"/>
          <w:numId w:val="13"/>
        </w:numPr>
        <w:jc w:val="both"/>
      </w:pPr>
      <w:r>
        <w:t>Option for national applications of patents (insert country code (two letters), and insert serial number)</w:t>
      </w:r>
    </w:p>
    <w:p w14:paraId="35CE56C9" w14:textId="77777777" w:rsidR="005F49CE" w:rsidRDefault="005F49CE" w:rsidP="005F49CE">
      <w:pPr>
        <w:pStyle w:val="ListParagraph"/>
        <w:numPr>
          <w:ilvl w:val="1"/>
          <w:numId w:val="13"/>
        </w:numPr>
        <w:jc w:val="both"/>
      </w:pPr>
      <w:r>
        <w:t>Option for other registered IPR (insert application reference country code (two letters) or organisation code, and insert alfa numeric identifier)</w:t>
      </w:r>
    </w:p>
    <w:p w14:paraId="47E429F9" w14:textId="77777777" w:rsidR="005F49CE" w:rsidRDefault="005F49CE" w:rsidP="005F49CE">
      <w:pPr>
        <w:pStyle w:val="ListParagraph"/>
        <w:numPr>
          <w:ilvl w:val="0"/>
          <w:numId w:val="13"/>
        </w:numPr>
        <w:jc w:val="both"/>
      </w:pPr>
      <w:r>
        <w:t>Date of the application</w:t>
      </w:r>
    </w:p>
    <w:p w14:paraId="172AFDD7" w14:textId="77777777" w:rsidR="005F49CE" w:rsidRDefault="005F49CE" w:rsidP="005F49CE">
      <w:pPr>
        <w:pStyle w:val="ListParagraph"/>
        <w:numPr>
          <w:ilvl w:val="0"/>
          <w:numId w:val="13"/>
        </w:numPr>
        <w:jc w:val="both"/>
      </w:pPr>
      <w:r>
        <w:t>Official title of the application</w:t>
      </w:r>
    </w:p>
    <w:p w14:paraId="6758E669" w14:textId="77777777" w:rsidR="005F49CE" w:rsidRDefault="005F49CE" w:rsidP="005F49CE">
      <w:pPr>
        <w:pStyle w:val="ListParagraph"/>
        <w:numPr>
          <w:ilvl w:val="0"/>
          <w:numId w:val="13"/>
        </w:numPr>
        <w:jc w:val="both"/>
      </w:pPr>
      <w:r>
        <w:t>Applicant(s) (beneficiary(ies) name(s))</w:t>
      </w:r>
    </w:p>
    <w:p w14:paraId="588C4B05" w14:textId="77777777" w:rsidR="005F49CE" w:rsidRDefault="005F49CE" w:rsidP="005F49CE">
      <w:pPr>
        <w:pStyle w:val="ListParagraph"/>
        <w:numPr>
          <w:ilvl w:val="0"/>
          <w:numId w:val="13"/>
        </w:numPr>
        <w:jc w:val="both"/>
      </w:pPr>
      <w:r>
        <w:t xml:space="preserve">Has the IPR protection been awarded? </w:t>
      </w:r>
    </w:p>
    <w:p w14:paraId="1926E8D8" w14:textId="77777777" w:rsidR="005F49CE" w:rsidRDefault="005F49CE" w:rsidP="005F49CE">
      <w:pPr>
        <w:pStyle w:val="ListParagraph"/>
        <w:numPr>
          <w:ilvl w:val="1"/>
          <w:numId w:val="13"/>
        </w:numPr>
        <w:jc w:val="both"/>
      </w:pPr>
      <w:r>
        <w:t>Yes</w:t>
      </w:r>
    </w:p>
    <w:p w14:paraId="04BF5AC6" w14:textId="77777777" w:rsidR="005F49CE" w:rsidRDefault="005F49CE" w:rsidP="005F49CE">
      <w:pPr>
        <w:pStyle w:val="ListParagraph"/>
        <w:numPr>
          <w:ilvl w:val="1"/>
          <w:numId w:val="13"/>
        </w:numPr>
        <w:jc w:val="both"/>
      </w:pPr>
      <w:r>
        <w:t>No</w:t>
      </w:r>
    </w:p>
    <w:p w14:paraId="3C0A092A" w14:textId="77777777" w:rsidR="005F49CE" w:rsidRDefault="005F49CE" w:rsidP="005F49CE">
      <w:pPr>
        <w:pStyle w:val="ListParagraph"/>
        <w:numPr>
          <w:ilvl w:val="1"/>
          <w:numId w:val="13"/>
        </w:numPr>
        <w:jc w:val="both"/>
      </w:pPr>
      <w:r>
        <w:t>Not applicable</w:t>
      </w:r>
    </w:p>
    <w:p w14:paraId="680E62AD" w14:textId="77777777" w:rsidR="005F49CE" w:rsidRDefault="005F49CE" w:rsidP="005F49CE">
      <w:pPr>
        <w:pStyle w:val="ListParagraph"/>
        <w:numPr>
          <w:ilvl w:val="0"/>
          <w:numId w:val="13"/>
        </w:numPr>
        <w:jc w:val="both"/>
      </w:pPr>
      <w:r>
        <w:t>If available, official publication number of award of protection</w:t>
      </w:r>
    </w:p>
    <w:p w14:paraId="0AEC7F90" w14:textId="77777777" w:rsidR="005F49CE" w:rsidRDefault="005F49CE" w:rsidP="005F49CE">
      <w:pPr>
        <w:pStyle w:val="ListParagraph"/>
        <w:numPr>
          <w:ilvl w:val="1"/>
          <w:numId w:val="13"/>
        </w:numPr>
        <w:jc w:val="both"/>
      </w:pPr>
      <w:r>
        <w:t>Option for patents (insert application reference country code (two letters) or organisation code, and insert serial number)</w:t>
      </w:r>
    </w:p>
    <w:p w14:paraId="2DE65C54" w14:textId="77777777" w:rsidR="005F49CE" w:rsidRPr="00115ACC" w:rsidRDefault="005F49CE" w:rsidP="005F49CE">
      <w:pPr>
        <w:pStyle w:val="ListParagraph"/>
        <w:numPr>
          <w:ilvl w:val="1"/>
          <w:numId w:val="13"/>
        </w:numPr>
        <w:jc w:val="both"/>
      </w:pPr>
      <w:r>
        <w:t>Option for rest (insert official publication number)</w:t>
      </w:r>
    </w:p>
    <w:p w14:paraId="7970D203" w14:textId="77777777" w:rsidR="00627E40" w:rsidRPr="005F49CE" w:rsidRDefault="00627E40" w:rsidP="007055C9">
      <w:pPr>
        <w:tabs>
          <w:tab w:val="left" w:pos="1338"/>
        </w:tabs>
      </w:pPr>
    </w:p>
    <w:p w14:paraId="7835B293" w14:textId="77777777" w:rsidR="00627E40" w:rsidRDefault="00627E40" w:rsidP="007055C9">
      <w:pPr>
        <w:tabs>
          <w:tab w:val="left" w:pos="1338"/>
        </w:tabs>
        <w:rPr>
          <w:lang w:val="en-GB"/>
        </w:rPr>
      </w:pPr>
    </w:p>
    <w:p w14:paraId="3F10AA69" w14:textId="77777777" w:rsidR="00627E40" w:rsidRDefault="00627E40" w:rsidP="007055C9">
      <w:pPr>
        <w:tabs>
          <w:tab w:val="left" w:pos="1338"/>
        </w:tabs>
        <w:rPr>
          <w:lang w:val="en-GB"/>
        </w:rPr>
      </w:pPr>
    </w:p>
    <w:p w14:paraId="7D666578" w14:textId="77777777" w:rsidR="00627E40" w:rsidRDefault="00627E40" w:rsidP="007055C9">
      <w:pPr>
        <w:tabs>
          <w:tab w:val="left" w:pos="1338"/>
        </w:tabs>
        <w:rPr>
          <w:lang w:val="en-GB"/>
        </w:rPr>
      </w:pPr>
    </w:p>
    <w:p w14:paraId="5C4F98F0" w14:textId="77777777" w:rsidR="00627E40" w:rsidRDefault="00627E40" w:rsidP="007055C9">
      <w:pPr>
        <w:tabs>
          <w:tab w:val="left" w:pos="1338"/>
        </w:tabs>
        <w:rPr>
          <w:lang w:val="en-GB"/>
        </w:rPr>
      </w:pPr>
    </w:p>
    <w:p w14:paraId="74AB2233" w14:textId="77777777" w:rsidR="00627E40" w:rsidRDefault="00627E40" w:rsidP="007055C9">
      <w:pPr>
        <w:tabs>
          <w:tab w:val="left" w:pos="1338"/>
        </w:tabs>
        <w:rPr>
          <w:lang w:val="en-GB"/>
        </w:rPr>
      </w:pPr>
    </w:p>
    <w:p w14:paraId="644BF7C2" w14:textId="77777777" w:rsidR="00627E40" w:rsidRDefault="00627E40" w:rsidP="007055C9">
      <w:pPr>
        <w:tabs>
          <w:tab w:val="left" w:pos="1338"/>
        </w:tabs>
        <w:rPr>
          <w:lang w:val="en-GB"/>
        </w:rPr>
      </w:pPr>
    </w:p>
    <w:p w14:paraId="516CC9C8" w14:textId="77777777" w:rsidR="00627E40" w:rsidRDefault="00627E40" w:rsidP="007055C9">
      <w:pPr>
        <w:tabs>
          <w:tab w:val="left" w:pos="1338"/>
        </w:tabs>
        <w:rPr>
          <w:lang w:val="en-GB"/>
        </w:rPr>
      </w:pPr>
    </w:p>
    <w:p w14:paraId="5585E49B" w14:textId="77777777" w:rsidR="00627E40" w:rsidRDefault="00627E40" w:rsidP="007055C9">
      <w:pPr>
        <w:tabs>
          <w:tab w:val="left" w:pos="1338"/>
        </w:tabs>
        <w:rPr>
          <w:lang w:val="en-GB"/>
        </w:rPr>
      </w:pPr>
    </w:p>
    <w:p w14:paraId="0C9FFE2E" w14:textId="77777777" w:rsidR="00627E40" w:rsidRDefault="00627E40" w:rsidP="007055C9">
      <w:pPr>
        <w:tabs>
          <w:tab w:val="left" w:pos="1338"/>
        </w:tabs>
        <w:rPr>
          <w:lang w:val="en-GB"/>
        </w:rPr>
      </w:pPr>
    </w:p>
    <w:sectPr w:rsidR="00627E40" w:rsidSect="005453B8">
      <w:headerReference w:type="default" r:id="rId7"/>
      <w:footerReference w:type="even" r:id="rId8"/>
      <w:footerReference w:type="default" r:id="rId9"/>
      <w:headerReference w:type="first" r:id="rId10"/>
      <w:pgSz w:w="11900" w:h="16840" w:code="9"/>
      <w:pgMar w:top="1701" w:right="1077" w:bottom="1191" w:left="1077" w:header="709"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E9E2" w14:textId="77777777" w:rsidR="006E713E" w:rsidRDefault="006E713E" w:rsidP="00D501FF">
      <w:r>
        <w:separator/>
      </w:r>
    </w:p>
  </w:endnote>
  <w:endnote w:type="continuationSeparator" w:id="0">
    <w:p w14:paraId="01E5D589" w14:textId="77777777" w:rsidR="006E713E" w:rsidRDefault="006E713E"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9287658"/>
      <w:docPartObj>
        <w:docPartGallery w:val="Page Numbers (Bottom of Page)"/>
        <w:docPartUnique/>
      </w:docPartObj>
    </w:sdtPr>
    <w:sdtEndPr>
      <w:rPr>
        <w:rStyle w:val="PageNumber"/>
      </w:rPr>
    </w:sdtEndPr>
    <w:sdtContent>
      <w:p w14:paraId="0814AF3B" w14:textId="77777777" w:rsidR="00D501FF" w:rsidRDefault="00D501FF" w:rsidP="00850A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3264E" w14:textId="77777777" w:rsidR="00D501FF" w:rsidRDefault="00D501FF" w:rsidP="00D501F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69"/>
      <w:gridCol w:w="1564"/>
    </w:tblGrid>
    <w:tr w:rsidR="005453B8" w14:paraId="34982FE8" w14:textId="77777777" w:rsidTr="003B03C9">
      <w:tc>
        <w:tcPr>
          <w:tcW w:w="1129" w:type="dxa"/>
        </w:tcPr>
        <w:p w14:paraId="7F116191" w14:textId="77777777" w:rsidR="005453B8" w:rsidRDefault="005453B8" w:rsidP="005453B8">
          <w:pPr>
            <w:pStyle w:val="Footer"/>
            <w:tabs>
              <w:tab w:val="clear" w:pos="9638"/>
              <w:tab w:val="right" w:pos="3015"/>
            </w:tabs>
            <w:ind w:left="-828" w:firstLine="360"/>
            <w:jc w:val="both"/>
          </w:pPr>
          <w:r>
            <w:rPr>
              <w:noProof/>
              <w:lang w:val="fr-FR" w:eastAsia="fr-FR"/>
            </w:rPr>
            <w:drawing>
              <wp:anchor distT="0" distB="0" distL="114300" distR="114300" simplePos="0" relativeHeight="251659264" behindDoc="0" locked="0" layoutInCell="1" allowOverlap="1" wp14:anchorId="0AEF19A5" wp14:editId="11B7959A">
                <wp:simplePos x="0" y="0"/>
                <wp:positionH relativeFrom="column">
                  <wp:posOffset>147320</wp:posOffset>
                </wp:positionH>
                <wp:positionV relativeFrom="paragraph">
                  <wp:posOffset>28575</wp:posOffset>
                </wp:positionV>
                <wp:extent cx="373221" cy="250451"/>
                <wp:effectExtent l="0" t="0" r="825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U.jpeg"/>
                        <pic:cNvPicPr/>
                      </pic:nvPicPr>
                      <pic:blipFill>
                        <a:blip r:embed="rId1">
                          <a:extLst>
                            <a:ext uri="{28A0092B-C50C-407E-A947-70E740481C1C}">
                              <a14:useLocalDpi xmlns:a14="http://schemas.microsoft.com/office/drawing/2010/main" val="0"/>
                            </a:ext>
                          </a:extLst>
                        </a:blip>
                        <a:stretch>
                          <a:fillRect/>
                        </a:stretch>
                      </pic:blipFill>
                      <pic:spPr>
                        <a:xfrm>
                          <a:off x="0" y="0"/>
                          <a:ext cx="373221" cy="250451"/>
                        </a:xfrm>
                        <a:prstGeom prst="rect">
                          <a:avLst/>
                        </a:prstGeom>
                      </pic:spPr>
                    </pic:pic>
                  </a:graphicData>
                </a:graphic>
              </wp:anchor>
            </w:drawing>
          </w:r>
        </w:p>
        <w:p w14:paraId="58D8EFDC" w14:textId="77777777" w:rsidR="005453B8" w:rsidRDefault="005453B8" w:rsidP="005453B8">
          <w:pPr>
            <w:pStyle w:val="Footer"/>
          </w:pPr>
        </w:p>
      </w:tc>
      <w:tc>
        <w:tcPr>
          <w:tcW w:w="8369" w:type="dxa"/>
        </w:tcPr>
        <w:p w14:paraId="1576B240" w14:textId="77777777" w:rsidR="005453B8" w:rsidRPr="007055C9" w:rsidRDefault="005453B8" w:rsidP="005453B8">
          <w:pPr>
            <w:pStyle w:val="Footer"/>
            <w:rPr>
              <w:sz w:val="16"/>
              <w:szCs w:val="16"/>
              <w:lang w:val="en-US"/>
            </w:rPr>
          </w:pPr>
          <w:r w:rsidRPr="007055C9">
            <w:rPr>
              <w:sz w:val="16"/>
              <w:szCs w:val="16"/>
              <w:lang w:val="en-US"/>
            </w:rPr>
            <w:t>ESCAPE - The European Science Cluster of Astronomy &amp; Particle Physics ESFRI Research</w:t>
          </w:r>
          <w:r>
            <w:rPr>
              <w:sz w:val="16"/>
              <w:szCs w:val="16"/>
              <w:lang w:val="en-US"/>
            </w:rPr>
            <w:t xml:space="preserve"> </w:t>
          </w:r>
          <w:r w:rsidRPr="007055C9">
            <w:rPr>
              <w:sz w:val="16"/>
              <w:szCs w:val="16"/>
              <w:lang w:val="en-US"/>
            </w:rPr>
            <w:t>Infrastructures has received funding from the European Union’s Horizon 2020 research and innovation</w:t>
          </w:r>
          <w:r>
            <w:rPr>
              <w:sz w:val="16"/>
              <w:szCs w:val="16"/>
              <w:lang w:val="en-US"/>
            </w:rPr>
            <w:t xml:space="preserve"> </w:t>
          </w:r>
          <w:proofErr w:type="spellStart"/>
          <w:r w:rsidRPr="007055C9">
            <w:rPr>
              <w:sz w:val="16"/>
              <w:szCs w:val="16"/>
              <w:lang w:val="en-US"/>
            </w:rPr>
            <w:t>programme</w:t>
          </w:r>
          <w:proofErr w:type="spellEnd"/>
          <w:r w:rsidRPr="007055C9">
            <w:rPr>
              <w:sz w:val="16"/>
              <w:szCs w:val="16"/>
              <w:lang w:val="en-US"/>
            </w:rPr>
            <w:t xml:space="preserve"> under the Grant Agreement n° </w:t>
          </w:r>
          <w:r w:rsidR="009B2CD2" w:rsidRPr="009B2CD2">
            <w:rPr>
              <w:sz w:val="16"/>
              <w:szCs w:val="16"/>
              <w:lang w:val="en-US"/>
            </w:rPr>
            <w:t>824064</w:t>
          </w:r>
          <w:r w:rsidRPr="007055C9">
            <w:rPr>
              <w:sz w:val="16"/>
              <w:szCs w:val="16"/>
              <w:lang w:val="en-US"/>
            </w:rPr>
            <w:t>.</w:t>
          </w:r>
        </w:p>
      </w:tc>
      <w:tc>
        <w:tcPr>
          <w:tcW w:w="1564" w:type="dxa"/>
        </w:tcPr>
        <w:sdt>
          <w:sdtPr>
            <w:rPr>
              <w:rStyle w:val="PageNumber"/>
            </w:rPr>
            <w:id w:val="-186905332"/>
            <w:docPartObj>
              <w:docPartGallery w:val="Page Numbers (Bottom of Page)"/>
              <w:docPartUnique/>
            </w:docPartObj>
          </w:sdtPr>
          <w:sdtEndPr>
            <w:rPr>
              <w:rStyle w:val="PageNumber"/>
            </w:rPr>
          </w:sdtEndPr>
          <w:sdtContent>
            <w:p w14:paraId="05A1073D" w14:textId="77777777" w:rsidR="005453B8" w:rsidRDefault="005453B8" w:rsidP="005453B8">
              <w:pPr>
                <w:pStyle w:val="Footer"/>
                <w:rPr>
                  <w:rStyle w:val="PageNumber"/>
                </w:rPr>
              </w:pPr>
              <w:r>
                <w:rPr>
                  <w:noProof/>
                  <w:lang w:val="fr-FR" w:eastAsia="fr-FR"/>
                </w:rPr>
                <w:drawing>
                  <wp:anchor distT="0" distB="0" distL="114300" distR="114300" simplePos="0" relativeHeight="251661312" behindDoc="1" locked="0" layoutInCell="1" allowOverlap="1" wp14:anchorId="4AF2F36F" wp14:editId="6571D5E5">
                    <wp:simplePos x="0" y="0"/>
                    <wp:positionH relativeFrom="column">
                      <wp:posOffset>233680</wp:posOffset>
                    </wp:positionH>
                    <wp:positionV relativeFrom="paragraph">
                      <wp:posOffset>-18415</wp:posOffset>
                    </wp:positionV>
                    <wp:extent cx="412115" cy="296545"/>
                    <wp:effectExtent l="0" t="0" r="6985" b="825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no.png"/>
                            <pic:cNvPicPr/>
                          </pic:nvPicPr>
                          <pic:blipFill>
                            <a:blip r:embed="rId2">
                              <a:extLst>
                                <a:ext uri="{28A0092B-C50C-407E-A947-70E740481C1C}">
                                  <a14:useLocalDpi xmlns:a14="http://schemas.microsoft.com/office/drawing/2010/main" val="0"/>
                                </a:ext>
                              </a:extLst>
                            </a:blip>
                            <a:stretch>
                              <a:fillRect/>
                            </a:stretch>
                          </pic:blipFill>
                          <pic:spPr>
                            <a:xfrm>
                              <a:off x="0" y="0"/>
                              <a:ext cx="412115" cy="296545"/>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E7B97">
                <w:rPr>
                  <w:rStyle w:val="PageNumber"/>
                  <w:noProof/>
                </w:rPr>
                <w:t>7</w:t>
              </w:r>
              <w:r>
                <w:rPr>
                  <w:rStyle w:val="PageNumber"/>
                </w:rPr>
                <w:fldChar w:fldCharType="end"/>
              </w:r>
            </w:p>
          </w:sdtContent>
        </w:sdt>
        <w:p w14:paraId="0D9F554D" w14:textId="77777777" w:rsidR="005453B8" w:rsidRDefault="005453B8" w:rsidP="005453B8">
          <w:pPr>
            <w:pStyle w:val="Footer"/>
            <w:jc w:val="right"/>
          </w:pPr>
          <w:r>
            <w:rPr>
              <w:noProof/>
            </w:rPr>
            <w:t xml:space="preserve"> </w:t>
          </w:r>
        </w:p>
      </w:tc>
    </w:tr>
  </w:tbl>
  <w:p w14:paraId="4D72B551" w14:textId="77777777" w:rsidR="00D501FF" w:rsidRDefault="00D501FF" w:rsidP="0054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8ECF" w14:textId="77777777" w:rsidR="006E713E" w:rsidRDefault="006E713E" w:rsidP="00D501FF">
      <w:r>
        <w:separator/>
      </w:r>
    </w:p>
  </w:footnote>
  <w:footnote w:type="continuationSeparator" w:id="0">
    <w:p w14:paraId="5624C4DB" w14:textId="77777777" w:rsidR="006E713E" w:rsidRDefault="006E713E"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7" w:type="pct"/>
      <w:tblInd w:w="-142" w:type="dxa"/>
      <w:tblLayout w:type="fixed"/>
      <w:tblCellMar>
        <w:left w:w="70" w:type="dxa"/>
        <w:right w:w="70" w:type="dxa"/>
      </w:tblCellMar>
      <w:tblLook w:val="0000" w:firstRow="0" w:lastRow="0" w:firstColumn="0" w:lastColumn="0" w:noHBand="0" w:noVBand="0"/>
    </w:tblPr>
    <w:tblGrid>
      <w:gridCol w:w="8650"/>
      <w:gridCol w:w="1558"/>
    </w:tblGrid>
    <w:tr w:rsidR="005453B8" w:rsidRPr="005D0DDF" w14:paraId="2427DC9B" w14:textId="77777777" w:rsidTr="003B03C9">
      <w:trPr>
        <w:trHeight w:val="311"/>
      </w:trPr>
      <w:tc>
        <w:tcPr>
          <w:tcW w:w="4237" w:type="pct"/>
          <w:vAlign w:val="center"/>
        </w:tcPr>
        <w:p w14:paraId="3B985F1D" w14:textId="77777777" w:rsidR="005453B8" w:rsidRPr="005D0DDF" w:rsidRDefault="005453B8" w:rsidP="005453B8">
          <w:pPr>
            <w:pStyle w:val="Header"/>
            <w:spacing w:before="60" w:after="60"/>
            <w:ind w:left="218"/>
            <w:jc w:val="right"/>
            <w:rPr>
              <w:rFonts w:cs="Arial"/>
              <w:sz w:val="16"/>
            </w:rPr>
          </w:pPr>
          <w:r>
            <w:rPr>
              <w:noProof/>
              <w:lang w:val="fr-FR" w:eastAsia="fr-FR"/>
            </w:rPr>
            <w:drawing>
              <wp:anchor distT="0" distB="0" distL="114300" distR="114300" simplePos="0" relativeHeight="251663360" behindDoc="0" locked="0" layoutInCell="1" allowOverlap="1" wp14:anchorId="630D5576" wp14:editId="11948CED">
                <wp:simplePos x="0" y="0"/>
                <wp:positionH relativeFrom="column">
                  <wp:posOffset>-223520</wp:posOffset>
                </wp:positionH>
                <wp:positionV relativeFrom="paragraph">
                  <wp:posOffset>-211455</wp:posOffset>
                </wp:positionV>
                <wp:extent cx="955675" cy="676275"/>
                <wp:effectExtent l="0" t="0" r="0" b="952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DDF">
            <w:rPr>
              <w:rFonts w:cs="Arial"/>
              <w:sz w:val="16"/>
            </w:rPr>
            <w:t xml:space="preserve"> Project No</w:t>
          </w:r>
        </w:p>
      </w:tc>
      <w:tc>
        <w:tcPr>
          <w:tcW w:w="763" w:type="pct"/>
          <w:vAlign w:val="center"/>
        </w:tcPr>
        <w:p w14:paraId="5F859EBF" w14:textId="77777777" w:rsidR="005453B8" w:rsidRPr="005D0DDF" w:rsidRDefault="009B2CD2" w:rsidP="005453B8">
          <w:pPr>
            <w:pStyle w:val="Header"/>
            <w:spacing w:before="60" w:after="60"/>
            <w:ind w:right="-70"/>
            <w:rPr>
              <w:rFonts w:cs="Arial"/>
              <w:sz w:val="16"/>
              <w:szCs w:val="16"/>
              <w:lang w:val="en-US"/>
            </w:rPr>
          </w:pPr>
          <w:r w:rsidRPr="009B2CD2">
            <w:rPr>
              <w:rFonts w:cs="Arial"/>
              <w:sz w:val="16"/>
              <w:szCs w:val="16"/>
              <w:lang w:val="en-US"/>
            </w:rPr>
            <w:t>824064</w:t>
          </w:r>
        </w:p>
      </w:tc>
    </w:tr>
    <w:tr w:rsidR="005453B8" w:rsidRPr="005D0DDF" w14:paraId="72B8F0A2" w14:textId="77777777" w:rsidTr="003B03C9">
      <w:trPr>
        <w:trHeight w:val="149"/>
      </w:trPr>
      <w:tc>
        <w:tcPr>
          <w:tcW w:w="4237" w:type="pct"/>
          <w:vAlign w:val="center"/>
        </w:tcPr>
        <w:p w14:paraId="2846EA45" w14:textId="77777777" w:rsidR="005453B8" w:rsidRPr="005D0DDF" w:rsidRDefault="005453B8" w:rsidP="005453B8">
          <w:pPr>
            <w:pStyle w:val="Header"/>
            <w:spacing w:before="60" w:after="60"/>
            <w:ind w:left="218"/>
            <w:jc w:val="right"/>
            <w:rPr>
              <w:rFonts w:cs="Arial"/>
              <w:sz w:val="16"/>
            </w:rPr>
          </w:pPr>
          <w:r w:rsidRPr="005D0DDF">
            <w:rPr>
              <w:rFonts w:cs="Arial"/>
              <w:sz w:val="16"/>
            </w:rPr>
            <w:t>Date</w:t>
          </w:r>
        </w:p>
      </w:tc>
      <w:tc>
        <w:tcPr>
          <w:tcW w:w="763" w:type="pct"/>
          <w:vAlign w:val="center"/>
        </w:tcPr>
        <w:p w14:paraId="4396293D" w14:textId="77777777" w:rsidR="005453B8" w:rsidRPr="005D0DDF" w:rsidRDefault="005453B8" w:rsidP="005453B8">
          <w:pPr>
            <w:pStyle w:val="Header"/>
            <w:spacing w:before="60" w:after="60"/>
            <w:ind w:right="-70"/>
            <w:rPr>
              <w:rFonts w:cs="Arial"/>
              <w:sz w:val="16"/>
              <w:szCs w:val="16"/>
            </w:rPr>
          </w:pPr>
          <w:r w:rsidRPr="005D0DDF">
            <w:rPr>
              <w:rFonts w:cs="Arial"/>
              <w:sz w:val="16"/>
            </w:rPr>
            <w:fldChar w:fldCharType="begin"/>
          </w:r>
          <w:r w:rsidRPr="005D0DDF">
            <w:rPr>
              <w:rFonts w:cs="Arial"/>
              <w:sz w:val="16"/>
            </w:rPr>
            <w:instrText xml:space="preserve"> DATE  \@ "dd.MM.yyyy" </w:instrText>
          </w:r>
          <w:r w:rsidRPr="005D0DDF">
            <w:rPr>
              <w:rFonts w:cs="Arial"/>
              <w:sz w:val="16"/>
            </w:rPr>
            <w:fldChar w:fldCharType="separate"/>
          </w:r>
          <w:r w:rsidR="00D108D0">
            <w:rPr>
              <w:rFonts w:cs="Arial"/>
              <w:noProof/>
              <w:sz w:val="16"/>
            </w:rPr>
            <w:t>16.01.2020</w:t>
          </w:r>
          <w:r w:rsidRPr="005D0DDF">
            <w:rPr>
              <w:rFonts w:cs="Arial"/>
              <w:sz w:val="16"/>
            </w:rPr>
            <w:fldChar w:fldCharType="end"/>
          </w:r>
        </w:p>
      </w:tc>
    </w:tr>
    <w:tr w:rsidR="005453B8" w:rsidRPr="005D0DDF" w14:paraId="7662AF80" w14:textId="77777777" w:rsidTr="003B03C9">
      <w:trPr>
        <w:trHeight w:val="543"/>
      </w:trPr>
      <w:tc>
        <w:tcPr>
          <w:tcW w:w="4237" w:type="pct"/>
          <w:tcBorders>
            <w:bottom w:val="single" w:sz="4" w:space="0" w:color="C0C0C0"/>
          </w:tcBorders>
          <w:vAlign w:val="center"/>
        </w:tcPr>
        <w:p w14:paraId="3BF47123" w14:textId="77777777" w:rsidR="005453B8" w:rsidRPr="0053568F" w:rsidRDefault="008A00F9" w:rsidP="005453B8">
          <w:pPr>
            <w:pStyle w:val="Header"/>
            <w:spacing w:before="60" w:after="60"/>
            <w:rPr>
              <w:rFonts w:cs="Arial"/>
              <w:sz w:val="16"/>
              <w:highlight w:val="yellow"/>
              <w:lang w:val="en-GB"/>
            </w:rPr>
          </w:pPr>
          <w:r>
            <w:rPr>
              <w:rFonts w:ascii="Arial" w:hAnsi="Arial" w:cs="Arial"/>
              <w:noProof/>
              <w:sz w:val="16"/>
              <w:lang w:val="de-DE" w:eastAsia="de-DE"/>
            </w:rPr>
            <w:t>EEAB template</w:t>
          </w:r>
        </w:p>
      </w:tc>
      <w:tc>
        <w:tcPr>
          <w:tcW w:w="763" w:type="pct"/>
          <w:tcBorders>
            <w:bottom w:val="single" w:sz="4" w:space="0" w:color="C0C0C0"/>
          </w:tcBorders>
          <w:vAlign w:val="center"/>
        </w:tcPr>
        <w:p w14:paraId="2BA50FFA" w14:textId="77777777" w:rsidR="005453B8" w:rsidRPr="0053568F" w:rsidRDefault="005453B8" w:rsidP="005453B8">
          <w:pPr>
            <w:pStyle w:val="Header"/>
            <w:spacing w:before="60" w:after="60"/>
            <w:ind w:right="-70"/>
            <w:rPr>
              <w:rFonts w:cs="Arial"/>
              <w:sz w:val="16"/>
              <w:highlight w:val="yellow"/>
            </w:rPr>
          </w:pPr>
        </w:p>
      </w:tc>
    </w:tr>
  </w:tbl>
  <w:p w14:paraId="42F3BEDB" w14:textId="77777777" w:rsidR="00D501FF" w:rsidRPr="005453B8" w:rsidRDefault="00D501FF" w:rsidP="005453B8">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AB18" w14:textId="77777777" w:rsidR="00A41A9F" w:rsidRDefault="00A41A9F" w:rsidP="00A41A9F">
    <w:pPr>
      <w:pStyle w:val="Header"/>
      <w:jc w:val="center"/>
    </w:pPr>
    <w:r>
      <w:rPr>
        <w:noProof/>
        <w:lang w:val="fr-FR" w:eastAsia="fr-FR"/>
      </w:rPr>
      <w:drawing>
        <wp:inline distT="0" distB="0" distL="0" distR="0" wp14:anchorId="5B279399" wp14:editId="18563385">
          <wp:extent cx="2280622" cy="2280622"/>
          <wp:effectExtent l="0" t="0" r="571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APE_Logo.png"/>
                  <pic:cNvPicPr/>
                </pic:nvPicPr>
                <pic:blipFill>
                  <a:blip r:embed="rId1">
                    <a:extLst>
                      <a:ext uri="{28A0092B-C50C-407E-A947-70E740481C1C}">
                        <a14:useLocalDpi xmlns:a14="http://schemas.microsoft.com/office/drawing/2010/main" val="0"/>
                      </a:ext>
                    </a:extLst>
                  </a:blip>
                  <a:stretch>
                    <a:fillRect/>
                  </a:stretch>
                </pic:blipFill>
                <pic:spPr>
                  <a:xfrm>
                    <a:off x="0" y="0"/>
                    <a:ext cx="2286886" cy="2286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3E8"/>
    <w:multiLevelType w:val="hybridMultilevel"/>
    <w:tmpl w:val="CC0C7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814B0"/>
    <w:multiLevelType w:val="hybridMultilevel"/>
    <w:tmpl w:val="98520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E1F9F"/>
    <w:multiLevelType w:val="multilevel"/>
    <w:tmpl w:val="70725FE6"/>
    <w:lvl w:ilvl="0">
      <w:start w:val="1"/>
      <w:numFmt w:val="decimal"/>
      <w:lvlText w:val="%1"/>
      <w:lvlJc w:val="left"/>
      <w:pPr>
        <w:ind w:left="241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B7D4E2E"/>
    <w:multiLevelType w:val="hybridMultilevel"/>
    <w:tmpl w:val="66F2EC60"/>
    <w:lvl w:ilvl="0" w:tplc="39CCB94E">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73A5C"/>
    <w:multiLevelType w:val="hybridMultilevel"/>
    <w:tmpl w:val="169EEC8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53148B"/>
    <w:multiLevelType w:val="hybridMultilevel"/>
    <w:tmpl w:val="786E7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523421"/>
    <w:multiLevelType w:val="hybridMultilevel"/>
    <w:tmpl w:val="3946A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052683"/>
    <w:multiLevelType w:val="hybridMultilevel"/>
    <w:tmpl w:val="514A1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F757D5"/>
    <w:multiLevelType w:val="hybridMultilevel"/>
    <w:tmpl w:val="9438CBF8"/>
    <w:lvl w:ilvl="0" w:tplc="040C000B">
      <w:start w:val="1"/>
      <w:numFmt w:val="bullet"/>
      <w:lvlText w:val=""/>
      <w:lvlJc w:val="left"/>
      <w:pPr>
        <w:ind w:left="1070" w:hanging="71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B07C29"/>
    <w:multiLevelType w:val="hybridMultilevel"/>
    <w:tmpl w:val="2BDA92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5F403B"/>
    <w:multiLevelType w:val="hybridMultilevel"/>
    <w:tmpl w:val="900C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E551C"/>
    <w:multiLevelType w:val="hybridMultilevel"/>
    <w:tmpl w:val="D908A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11"/>
  </w:num>
  <w:num w:numId="10">
    <w:abstractNumId w:val="3"/>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B8"/>
    <w:rsid w:val="00023DAD"/>
    <w:rsid w:val="00063364"/>
    <w:rsid w:val="000C32ED"/>
    <w:rsid w:val="0017781B"/>
    <w:rsid w:val="00193E08"/>
    <w:rsid w:val="00293B76"/>
    <w:rsid w:val="002D43FA"/>
    <w:rsid w:val="0034627C"/>
    <w:rsid w:val="00374665"/>
    <w:rsid w:val="00486F94"/>
    <w:rsid w:val="00536588"/>
    <w:rsid w:val="005453B8"/>
    <w:rsid w:val="005A6E77"/>
    <w:rsid w:val="005F49CE"/>
    <w:rsid w:val="00626546"/>
    <w:rsid w:val="00627E40"/>
    <w:rsid w:val="00654D6B"/>
    <w:rsid w:val="00663EC8"/>
    <w:rsid w:val="00677EF0"/>
    <w:rsid w:val="006E713E"/>
    <w:rsid w:val="0070344C"/>
    <w:rsid w:val="007055C9"/>
    <w:rsid w:val="00792A0F"/>
    <w:rsid w:val="00793DAE"/>
    <w:rsid w:val="007D588B"/>
    <w:rsid w:val="007F0291"/>
    <w:rsid w:val="008573E4"/>
    <w:rsid w:val="008A00F9"/>
    <w:rsid w:val="009B2CD2"/>
    <w:rsid w:val="00A41A9F"/>
    <w:rsid w:val="00A737B7"/>
    <w:rsid w:val="00C13EB3"/>
    <w:rsid w:val="00C55624"/>
    <w:rsid w:val="00C66F4E"/>
    <w:rsid w:val="00D108D0"/>
    <w:rsid w:val="00D501FF"/>
    <w:rsid w:val="00DE7B97"/>
    <w:rsid w:val="00E103BB"/>
    <w:rsid w:val="00E84003"/>
    <w:rsid w:val="00E95122"/>
    <w:rsid w:val="00EE1C4C"/>
    <w:rsid w:val="00FE2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CDC3D"/>
  <w15:chartTrackingRefBased/>
  <w15:docId w15:val="{DD8ED943-ECE2-492B-A1E2-118CE042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F4E"/>
    <w:pPr>
      <w:keepNext/>
      <w:keepLines/>
      <w:spacing w:before="240" w:after="240"/>
      <w:ind w:left="1296" w:hanging="576"/>
      <w:outlineLvl w:val="1"/>
    </w:pPr>
    <w:rPr>
      <w:rFonts w:ascii="Century Gothic" w:eastAsia="Times New Roman" w:hAnsi="Century Gothic" w:cs="Times New Roman"/>
      <w:b/>
      <w:bCs/>
      <w:color w:val="C0504D"/>
      <w:sz w:val="32"/>
      <w:szCs w:val="26"/>
      <w:lang w:val="en-GB" w:eastAsia="hu-HU"/>
    </w:rPr>
  </w:style>
  <w:style w:type="paragraph" w:styleId="Heading3">
    <w:name w:val="heading 3"/>
    <w:basedOn w:val="Normal"/>
    <w:next w:val="Normal"/>
    <w:link w:val="Heading3Char"/>
    <w:uiPriority w:val="9"/>
    <w:unhideWhenUsed/>
    <w:qFormat/>
    <w:rsid w:val="00C66F4E"/>
    <w:pPr>
      <w:keepNext/>
      <w:keepLines/>
      <w:spacing w:before="240" w:after="240"/>
      <w:ind w:left="720" w:hanging="720"/>
      <w:outlineLvl w:val="2"/>
    </w:pPr>
    <w:rPr>
      <w:rFonts w:ascii="Century Gothic" w:eastAsia="Times New Roman" w:hAnsi="Century Gothic" w:cs="Times New Roman"/>
      <w:b/>
      <w:bCs/>
      <w:color w:val="C0504D"/>
      <w:sz w:val="28"/>
      <w:lang w:val="en-GB" w:eastAsia="hu-HU"/>
    </w:rPr>
  </w:style>
  <w:style w:type="paragraph" w:styleId="Heading4">
    <w:name w:val="heading 4"/>
    <w:basedOn w:val="Normal"/>
    <w:next w:val="Normal"/>
    <w:link w:val="Heading4Char"/>
    <w:uiPriority w:val="9"/>
    <w:unhideWhenUsed/>
    <w:qFormat/>
    <w:rsid w:val="00C66F4E"/>
    <w:pPr>
      <w:keepNext/>
      <w:keepLines/>
      <w:spacing w:before="240" w:after="240"/>
      <w:ind w:left="864" w:hanging="864"/>
      <w:outlineLvl w:val="3"/>
    </w:pPr>
    <w:rPr>
      <w:rFonts w:ascii="Century Gothic" w:eastAsia="Times New Roman" w:hAnsi="Century Gothic" w:cs="Times New Roman"/>
      <w:b/>
      <w:bCs/>
      <w:i/>
      <w:iCs/>
      <w:color w:val="C0504D"/>
      <w:lang w:val="en-GB" w:eastAsia="hu-HU"/>
    </w:rPr>
  </w:style>
  <w:style w:type="paragraph" w:styleId="Heading5">
    <w:name w:val="heading 5"/>
    <w:basedOn w:val="Normal"/>
    <w:next w:val="Normal"/>
    <w:link w:val="Heading5Char"/>
    <w:uiPriority w:val="9"/>
    <w:unhideWhenUsed/>
    <w:qFormat/>
    <w:rsid w:val="00C66F4E"/>
    <w:pPr>
      <w:spacing w:before="240" w:after="240"/>
      <w:ind w:left="1008" w:hanging="1008"/>
      <w:outlineLvl w:val="4"/>
    </w:pPr>
    <w:rPr>
      <w:rFonts w:ascii="Century Gothic" w:eastAsia="Times New Roman" w:hAnsi="Century Gothic" w:cs="Times New Roman"/>
      <w:b/>
      <w:bCs/>
      <w:i/>
      <w:iCs/>
      <w:szCs w:val="26"/>
      <w:lang w:val="en-GB" w:eastAsia="hu-HU"/>
    </w:rPr>
  </w:style>
  <w:style w:type="paragraph" w:styleId="Heading6">
    <w:name w:val="heading 6"/>
    <w:basedOn w:val="Normal"/>
    <w:next w:val="Normal"/>
    <w:link w:val="Heading6Char"/>
    <w:uiPriority w:val="9"/>
    <w:semiHidden/>
    <w:unhideWhenUsed/>
    <w:qFormat/>
    <w:rsid w:val="00C66F4E"/>
    <w:pPr>
      <w:keepNext/>
      <w:keepLines/>
      <w:spacing w:before="200"/>
      <w:ind w:left="1152" w:hanging="1152"/>
      <w:outlineLvl w:val="5"/>
    </w:pPr>
    <w:rPr>
      <w:rFonts w:ascii="Century Gothic" w:eastAsia="Times New Roman" w:hAnsi="Century Gothic" w:cs="Times New Roman"/>
      <w:i/>
      <w:iCs/>
      <w:color w:val="622423"/>
      <w:lang w:val="en-GB" w:eastAsia="hu-HU"/>
    </w:rPr>
  </w:style>
  <w:style w:type="paragraph" w:styleId="Heading7">
    <w:name w:val="heading 7"/>
    <w:basedOn w:val="Normal"/>
    <w:next w:val="Normal"/>
    <w:link w:val="Heading7Char"/>
    <w:uiPriority w:val="9"/>
    <w:semiHidden/>
    <w:unhideWhenUsed/>
    <w:qFormat/>
    <w:rsid w:val="00C66F4E"/>
    <w:pPr>
      <w:keepNext/>
      <w:keepLines/>
      <w:spacing w:before="40"/>
      <w:ind w:left="1296" w:hanging="1296"/>
      <w:outlineLvl w:val="6"/>
    </w:pPr>
    <w:rPr>
      <w:rFonts w:asciiTheme="majorHAnsi" w:eastAsiaTheme="majorEastAsia" w:hAnsiTheme="majorHAnsi" w:cstheme="majorBidi"/>
      <w:i/>
      <w:iCs/>
      <w:color w:val="1F3763" w:themeColor="accent1" w:themeShade="7F"/>
      <w:lang w:val="en-GB" w:eastAsia="hu-HU"/>
    </w:rPr>
  </w:style>
  <w:style w:type="paragraph" w:styleId="Heading8">
    <w:name w:val="heading 8"/>
    <w:basedOn w:val="Normal"/>
    <w:next w:val="Normal"/>
    <w:link w:val="Heading8Char"/>
    <w:uiPriority w:val="9"/>
    <w:semiHidden/>
    <w:unhideWhenUsed/>
    <w:qFormat/>
    <w:rsid w:val="00C66F4E"/>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hu-HU"/>
    </w:rPr>
  </w:style>
  <w:style w:type="paragraph" w:styleId="Heading9">
    <w:name w:val="heading 9"/>
    <w:basedOn w:val="Normal"/>
    <w:next w:val="Normal"/>
    <w:link w:val="Heading9Char"/>
    <w:uiPriority w:val="9"/>
    <w:semiHidden/>
    <w:unhideWhenUsed/>
    <w:qFormat/>
    <w:rsid w:val="00C66F4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Header"/>
    <w:basedOn w:val="Normal"/>
    <w:link w:val="HeaderChar"/>
    <w:unhideWhenUsed/>
    <w:rsid w:val="00D501FF"/>
    <w:pPr>
      <w:tabs>
        <w:tab w:val="center" w:pos="4819"/>
        <w:tab w:val="right" w:pos="9638"/>
      </w:tabs>
    </w:pPr>
  </w:style>
  <w:style w:type="character" w:customStyle="1" w:styleId="HeaderChar">
    <w:name w:val="Header Char"/>
    <w:aliases w:val="_Header Char"/>
    <w:basedOn w:val="DefaultParagraphFont"/>
    <w:link w:val="Header"/>
    <w:rsid w:val="00D501FF"/>
  </w:style>
  <w:style w:type="paragraph" w:styleId="Footer">
    <w:name w:val="footer"/>
    <w:basedOn w:val="Normal"/>
    <w:link w:val="FooterChar"/>
    <w:uiPriority w:val="99"/>
    <w:unhideWhenUsed/>
    <w:rsid w:val="00D501FF"/>
    <w:pPr>
      <w:tabs>
        <w:tab w:val="center" w:pos="4819"/>
        <w:tab w:val="right" w:pos="9638"/>
      </w:tabs>
    </w:pPr>
  </w:style>
  <w:style w:type="character" w:customStyle="1" w:styleId="FooterChar">
    <w:name w:val="Footer Char"/>
    <w:basedOn w:val="DefaultParagraphFont"/>
    <w:link w:val="Footer"/>
    <w:uiPriority w:val="99"/>
    <w:rsid w:val="00D501FF"/>
  </w:style>
  <w:style w:type="table" w:styleId="TableGrid">
    <w:name w:val="Table Grid"/>
    <w:basedOn w:val="TableNormal"/>
    <w:uiPriority w:val="59"/>
    <w:rsid w:val="00D5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501FF"/>
  </w:style>
  <w:style w:type="paragraph" w:customStyle="1" w:styleId="Corpotesto1">
    <w:name w:val="Corpo testo1"/>
    <w:basedOn w:val="Normal"/>
    <w:link w:val="BodytextChar"/>
    <w:rsid w:val="007055C9"/>
    <w:pPr>
      <w:suppressAutoHyphens/>
      <w:spacing w:after="120"/>
      <w:jc w:val="both"/>
    </w:pPr>
    <w:rPr>
      <w:rFonts w:ascii="Arial" w:eastAsia="Times New Roman" w:hAnsi="Arial" w:cs="Times New Roman"/>
      <w:sz w:val="20"/>
      <w:szCs w:val="20"/>
      <w:lang w:val="en-GB" w:eastAsia="de-DE"/>
    </w:rPr>
  </w:style>
  <w:style w:type="character" w:customStyle="1" w:styleId="BodytextChar">
    <w:name w:val="Body text Char"/>
    <w:link w:val="Corpotesto1"/>
    <w:rsid w:val="007055C9"/>
    <w:rPr>
      <w:rFonts w:ascii="Arial" w:eastAsia="Times New Roman" w:hAnsi="Arial" w:cs="Times New Roman"/>
      <w:sz w:val="20"/>
      <w:szCs w:val="20"/>
      <w:lang w:val="en-GB" w:eastAsia="de-DE"/>
    </w:rPr>
  </w:style>
  <w:style w:type="paragraph" w:customStyle="1" w:styleId="Tabletext">
    <w:name w:val="Table text"/>
    <w:basedOn w:val="Corpotesto1"/>
    <w:rsid w:val="007055C9"/>
    <w:pPr>
      <w:spacing w:before="60" w:after="60"/>
      <w:jc w:val="left"/>
    </w:pPr>
  </w:style>
  <w:style w:type="paragraph" w:customStyle="1" w:styleId="Heading1woTOC">
    <w:name w:val="Heading 1 w/o TOC"/>
    <w:basedOn w:val="Heading1"/>
    <w:next w:val="Corpotesto1"/>
    <w:qFormat/>
    <w:rsid w:val="007055C9"/>
    <w:pPr>
      <w:keepLines w:val="0"/>
      <w:widowControl w:val="0"/>
      <w:pBdr>
        <w:bottom w:val="single" w:sz="4" w:space="1" w:color="auto"/>
      </w:pBdr>
      <w:spacing w:after="120"/>
      <w:outlineLvl w:val="9"/>
    </w:pPr>
    <w:rPr>
      <w:rFonts w:ascii="Arial" w:eastAsia="Times New Roman" w:hAnsi="Arial" w:cs="Times New Roman"/>
      <w:b/>
      <w:color w:val="auto"/>
      <w:kern w:val="28"/>
      <w:sz w:val="24"/>
      <w:szCs w:val="20"/>
      <w:lang w:val="x-none" w:eastAsia="de-DE"/>
    </w:rPr>
  </w:style>
  <w:style w:type="paragraph" w:customStyle="1" w:styleId="Tabletextontitlepage">
    <w:name w:val="_Table text on title page"/>
    <w:basedOn w:val="Tabletext"/>
    <w:rsid w:val="007055C9"/>
    <w:pPr>
      <w:spacing w:before="20" w:after="20"/>
    </w:pPr>
    <w:rPr>
      <w:rFonts w:ascii="Arial Narrow" w:hAnsi="Arial Narrow"/>
    </w:rPr>
  </w:style>
  <w:style w:type="paragraph" w:customStyle="1" w:styleId="Tableheader">
    <w:name w:val="Table header"/>
    <w:basedOn w:val="Tabletext"/>
    <w:rsid w:val="007055C9"/>
    <w:rPr>
      <w:b/>
      <w:bCs/>
    </w:rPr>
  </w:style>
  <w:style w:type="paragraph" w:customStyle="1" w:styleId="Headerontitlepage">
    <w:name w:val="_Header on title page"/>
    <w:basedOn w:val="Corpotesto1"/>
    <w:rsid w:val="007055C9"/>
    <w:pPr>
      <w:jc w:val="center"/>
    </w:pPr>
    <w:rPr>
      <w:caps/>
      <w:sz w:val="40"/>
    </w:rPr>
  </w:style>
  <w:style w:type="character" w:customStyle="1" w:styleId="Heading1Char">
    <w:name w:val="Heading 1 Char"/>
    <w:basedOn w:val="DefaultParagraphFont"/>
    <w:link w:val="Heading1"/>
    <w:uiPriority w:val="9"/>
    <w:rsid w:val="007055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27E40"/>
    <w:rPr>
      <w:color w:val="0000FF"/>
      <w:u w:val="single"/>
    </w:rPr>
  </w:style>
  <w:style w:type="paragraph" w:styleId="ListParagraph">
    <w:name w:val="List Paragraph"/>
    <w:basedOn w:val="Normal"/>
    <w:uiPriority w:val="34"/>
    <w:qFormat/>
    <w:rsid w:val="00626546"/>
    <w:pPr>
      <w:ind w:left="720"/>
      <w:contextualSpacing/>
    </w:pPr>
  </w:style>
  <w:style w:type="paragraph" w:styleId="TOC1">
    <w:name w:val="toc 1"/>
    <w:basedOn w:val="Normal"/>
    <w:next w:val="Normal"/>
    <w:autoRedefine/>
    <w:uiPriority w:val="39"/>
    <w:unhideWhenUsed/>
    <w:rsid w:val="0017781B"/>
    <w:pPr>
      <w:spacing w:before="120" w:line="480" w:lineRule="auto"/>
    </w:pPr>
    <w:rPr>
      <w:rFonts w:eastAsia="Times New Roman" w:cs="Times New Roman"/>
      <w:b/>
      <w:lang w:val="hu-HU" w:eastAsia="hu-HU"/>
    </w:rPr>
  </w:style>
  <w:style w:type="paragraph" w:styleId="TOC2">
    <w:name w:val="toc 2"/>
    <w:basedOn w:val="Normal"/>
    <w:next w:val="Normal"/>
    <w:autoRedefine/>
    <w:uiPriority w:val="39"/>
    <w:unhideWhenUsed/>
    <w:rsid w:val="0017781B"/>
    <w:pPr>
      <w:spacing w:line="480" w:lineRule="auto"/>
      <w:ind w:left="240"/>
    </w:pPr>
    <w:rPr>
      <w:rFonts w:eastAsia="Times New Roman" w:cs="Times New Roman"/>
      <w:b/>
      <w:sz w:val="22"/>
      <w:szCs w:val="22"/>
      <w:lang w:val="hu-HU" w:eastAsia="hu-HU"/>
    </w:rPr>
  </w:style>
  <w:style w:type="character" w:customStyle="1" w:styleId="Heading2Char">
    <w:name w:val="Heading 2 Char"/>
    <w:basedOn w:val="DefaultParagraphFont"/>
    <w:link w:val="Heading2"/>
    <w:uiPriority w:val="9"/>
    <w:rsid w:val="00C66F4E"/>
    <w:rPr>
      <w:rFonts w:ascii="Century Gothic" w:eastAsia="Times New Roman" w:hAnsi="Century Gothic" w:cs="Times New Roman"/>
      <w:b/>
      <w:bCs/>
      <w:color w:val="C0504D"/>
      <w:sz w:val="32"/>
      <w:szCs w:val="26"/>
      <w:lang w:val="en-GB" w:eastAsia="hu-HU"/>
    </w:rPr>
  </w:style>
  <w:style w:type="character" w:customStyle="1" w:styleId="Heading3Char">
    <w:name w:val="Heading 3 Char"/>
    <w:basedOn w:val="DefaultParagraphFont"/>
    <w:link w:val="Heading3"/>
    <w:uiPriority w:val="9"/>
    <w:rsid w:val="00C66F4E"/>
    <w:rPr>
      <w:rFonts w:ascii="Century Gothic" w:eastAsia="Times New Roman" w:hAnsi="Century Gothic" w:cs="Times New Roman"/>
      <w:b/>
      <w:bCs/>
      <w:color w:val="C0504D"/>
      <w:sz w:val="28"/>
      <w:lang w:val="en-GB" w:eastAsia="hu-HU"/>
    </w:rPr>
  </w:style>
  <w:style w:type="character" w:customStyle="1" w:styleId="Heading4Char">
    <w:name w:val="Heading 4 Char"/>
    <w:basedOn w:val="DefaultParagraphFont"/>
    <w:link w:val="Heading4"/>
    <w:uiPriority w:val="9"/>
    <w:rsid w:val="00C66F4E"/>
    <w:rPr>
      <w:rFonts w:ascii="Century Gothic" w:eastAsia="Times New Roman" w:hAnsi="Century Gothic" w:cs="Times New Roman"/>
      <w:b/>
      <w:bCs/>
      <w:i/>
      <w:iCs/>
      <w:color w:val="C0504D"/>
      <w:lang w:val="en-GB" w:eastAsia="hu-HU"/>
    </w:rPr>
  </w:style>
  <w:style w:type="character" w:customStyle="1" w:styleId="Heading5Char">
    <w:name w:val="Heading 5 Char"/>
    <w:basedOn w:val="DefaultParagraphFont"/>
    <w:link w:val="Heading5"/>
    <w:uiPriority w:val="9"/>
    <w:rsid w:val="00C66F4E"/>
    <w:rPr>
      <w:rFonts w:ascii="Century Gothic" w:eastAsia="Times New Roman" w:hAnsi="Century Gothic" w:cs="Times New Roman"/>
      <w:b/>
      <w:bCs/>
      <w:i/>
      <w:iCs/>
      <w:szCs w:val="26"/>
      <w:lang w:val="en-GB" w:eastAsia="hu-HU"/>
    </w:rPr>
  </w:style>
  <w:style w:type="character" w:customStyle="1" w:styleId="Heading6Char">
    <w:name w:val="Heading 6 Char"/>
    <w:basedOn w:val="DefaultParagraphFont"/>
    <w:link w:val="Heading6"/>
    <w:uiPriority w:val="9"/>
    <w:semiHidden/>
    <w:rsid w:val="00C66F4E"/>
    <w:rPr>
      <w:rFonts w:ascii="Century Gothic" w:eastAsia="Times New Roman" w:hAnsi="Century Gothic" w:cs="Times New Roman"/>
      <w:i/>
      <w:iCs/>
      <w:color w:val="622423"/>
      <w:lang w:val="en-GB" w:eastAsia="hu-HU"/>
    </w:rPr>
  </w:style>
  <w:style w:type="character" w:customStyle="1" w:styleId="Heading7Char">
    <w:name w:val="Heading 7 Char"/>
    <w:basedOn w:val="DefaultParagraphFont"/>
    <w:link w:val="Heading7"/>
    <w:uiPriority w:val="9"/>
    <w:semiHidden/>
    <w:rsid w:val="00C66F4E"/>
    <w:rPr>
      <w:rFonts w:asciiTheme="majorHAnsi" w:eastAsiaTheme="majorEastAsia" w:hAnsiTheme="majorHAnsi" w:cstheme="majorBidi"/>
      <w:i/>
      <w:iCs/>
      <w:color w:val="1F3763" w:themeColor="accent1" w:themeShade="7F"/>
      <w:lang w:val="en-GB" w:eastAsia="hu-HU"/>
    </w:rPr>
  </w:style>
  <w:style w:type="character" w:customStyle="1" w:styleId="Heading8Char">
    <w:name w:val="Heading 8 Char"/>
    <w:basedOn w:val="DefaultParagraphFont"/>
    <w:link w:val="Heading8"/>
    <w:uiPriority w:val="9"/>
    <w:semiHidden/>
    <w:rsid w:val="00C66F4E"/>
    <w:rPr>
      <w:rFonts w:asciiTheme="majorHAnsi" w:eastAsiaTheme="majorEastAsia" w:hAnsiTheme="majorHAnsi" w:cstheme="majorBidi"/>
      <w:color w:val="272727" w:themeColor="text1" w:themeTint="D8"/>
      <w:sz w:val="21"/>
      <w:szCs w:val="21"/>
      <w:lang w:val="en-GB" w:eastAsia="hu-HU"/>
    </w:rPr>
  </w:style>
  <w:style w:type="character" w:customStyle="1" w:styleId="Heading9Char">
    <w:name w:val="Heading 9 Char"/>
    <w:basedOn w:val="DefaultParagraphFont"/>
    <w:link w:val="Heading9"/>
    <w:uiPriority w:val="9"/>
    <w:semiHidden/>
    <w:rsid w:val="00C66F4E"/>
    <w:rPr>
      <w:rFonts w:asciiTheme="majorHAnsi" w:eastAsiaTheme="majorEastAsia" w:hAnsiTheme="majorHAnsi" w:cstheme="majorBidi"/>
      <w:i/>
      <w:iCs/>
      <w:color w:val="272727" w:themeColor="text1" w:themeTint="D8"/>
      <w:sz w:val="21"/>
      <w:szCs w:val="21"/>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2280">
      <w:bodyDiv w:val="1"/>
      <w:marLeft w:val="0"/>
      <w:marRight w:val="0"/>
      <w:marTop w:val="0"/>
      <w:marBottom w:val="0"/>
      <w:divBdr>
        <w:top w:val="none" w:sz="0" w:space="0" w:color="auto"/>
        <w:left w:val="none" w:sz="0" w:space="0" w:color="auto"/>
        <w:bottom w:val="none" w:sz="0" w:space="0" w:color="auto"/>
        <w:right w:val="none" w:sz="0" w:space="0" w:color="auto"/>
      </w:divBdr>
    </w:div>
    <w:div w:id="313678335">
      <w:bodyDiv w:val="1"/>
      <w:marLeft w:val="0"/>
      <w:marRight w:val="0"/>
      <w:marTop w:val="0"/>
      <w:marBottom w:val="0"/>
      <w:divBdr>
        <w:top w:val="none" w:sz="0" w:space="0" w:color="auto"/>
        <w:left w:val="none" w:sz="0" w:space="0" w:color="auto"/>
        <w:bottom w:val="none" w:sz="0" w:space="0" w:color="auto"/>
        <w:right w:val="none" w:sz="0" w:space="0" w:color="auto"/>
      </w:divBdr>
    </w:div>
    <w:div w:id="1128864462">
      <w:bodyDiv w:val="1"/>
      <w:marLeft w:val="0"/>
      <w:marRight w:val="0"/>
      <w:marTop w:val="0"/>
      <w:marBottom w:val="0"/>
      <w:divBdr>
        <w:top w:val="none" w:sz="0" w:space="0" w:color="auto"/>
        <w:left w:val="none" w:sz="0" w:space="0" w:color="auto"/>
        <w:bottom w:val="none" w:sz="0" w:space="0" w:color="auto"/>
        <w:right w:val="none" w:sz="0" w:space="0" w:color="auto"/>
      </w:divBdr>
    </w:div>
    <w:div w:id="1183281023">
      <w:bodyDiv w:val="1"/>
      <w:marLeft w:val="0"/>
      <w:marRight w:val="0"/>
      <w:marTop w:val="0"/>
      <w:marBottom w:val="0"/>
      <w:divBdr>
        <w:top w:val="none" w:sz="0" w:space="0" w:color="auto"/>
        <w:left w:val="none" w:sz="0" w:space="0" w:color="auto"/>
        <w:bottom w:val="none" w:sz="0" w:space="0" w:color="auto"/>
        <w:right w:val="none" w:sz="0" w:space="0" w:color="auto"/>
      </w:divBdr>
    </w:div>
    <w:div w:id="17015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Rit\Documents\9.%20ESCAPE\templates\ESCAPE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C:\Users\Pc-Rit\Documents\9. ESCAPE\templates\ESCAPE_Template.dotx</Template>
  <TotalTime>1</TotalTime>
  <Pages>7</Pages>
  <Words>1295</Words>
  <Characters>7386</Characters>
  <Application>Microsoft Office Word</Application>
  <DocSecurity>0</DocSecurity>
  <Lines>61</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Meneses</dc:creator>
  <cp:keywords/>
  <dc:description/>
  <cp:lastModifiedBy>Microsoft Office User</cp:lastModifiedBy>
  <cp:revision>2</cp:revision>
  <dcterms:created xsi:type="dcterms:W3CDTF">2020-01-23T17:01:00Z</dcterms:created>
  <dcterms:modified xsi:type="dcterms:W3CDTF">2020-01-23T17:01:00Z</dcterms:modified>
</cp:coreProperties>
</file>