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67" w:rsidRPr="003F1067" w:rsidRDefault="003F1067" w:rsidP="003F10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24"/>
        </w:rPr>
      </w:pPr>
      <w:r w:rsidRPr="003F1067">
        <w:rPr>
          <w:rFonts w:ascii="Calibri" w:hAnsi="Calibri" w:cs="Calibri"/>
          <w:b/>
          <w:color w:val="000000"/>
          <w:sz w:val="32"/>
          <w:szCs w:val="24"/>
        </w:rPr>
        <w:t>Réunion Chefs de groupe et de service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Retour sur la Journée Prospectives du CPPM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Une réunion sera organisée en janvier 2018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Et, ouverture d’une page web sur les pages internes du laboratoire.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Infos du CDU IN2P3 du 14 décembre –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Cristi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Diaconu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Reynald: Nouvelles générales CNRS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• Président CNRS: 3 candidats: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Frederic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Dardel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president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Paris-Descartes),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Antoine Petit (PDG INRIA),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Jean-Francois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Penton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(ENS Lyon, porteur projet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IDEX Lyon)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26 NOEMI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noemi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non-pourvu ne veut pas dire concours, un bilan sera fait plus tard),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19 FSEP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2 EPR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10 CDD (2 de points qu’en 2017) courriers en cours de distribution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TGIR: il y a une partie CDD, pas de demande pour 2018, comme c’est de l’argent de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subvention devrait compter pour le plafond d’emploi, mais une négociation en cours)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Budget: finalisation des notifications, bonus exceptionnel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⁃</w:t>
      </w:r>
      <w:r>
        <w:rPr>
          <w:rFonts w:ascii="MSGothic" w:hAnsi="MSGothic" w:cs="MSGothic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 xml:space="preserve">deux opérations mi-lourd: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lpsc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=LAL (90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Keuro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co-financé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avec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d’autres tutelles) machine outils, imprimante 3D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Infos du CPPM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AMU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Poste de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Francois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Touchard est transformé en poste prof 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Polytech</w:t>
      </w:r>
      <w:proofErr w:type="spellEnd"/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Enseignement en classes prépa ?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Campagne d’apprentis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Ouverte jusqu’au 12 janvier 2018 (à vérifier)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Faire remonter les demandes au plus vite.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Budget 2017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Tous les crédits sont épuisés.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Le groupe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LHCb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a participé au cofinancement du serveur du back up à hauteur de 3 000 euros, le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solde ayant été pris en charge par la Direction du labo.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Programmes de financement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Réunion le 17 janvier en présence de Céline DAMON – AMU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ERC : Justine, Dimitri, ?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Marie Curie : dépôt jusqu’en septembre 2018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Visite de Mme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Chimini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, Vice-doyenne Recherche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25 janvier matin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Cristi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en discute avec les enseignants-chercheurs vendredi 22/12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Et visite du labo (à organiser)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Journées du labo :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Réflexion en cours.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Saisie NSIP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C’est aux chefs de groupe et service de remplir </w:t>
      </w:r>
      <w:r>
        <w:rPr>
          <w:rFonts w:ascii="Calibri" w:hAnsi="Calibri" w:cs="Calibri"/>
          <w:color w:val="000000"/>
          <w:sz w:val="24"/>
          <w:szCs w:val="24"/>
        </w:rPr>
        <w:t>pour cette fois encore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Rémy a envoyé un mail.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Communication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carte de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voeux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du CPPM est faite.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Impression en cours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Finalisation de la plaquette du labo en français et en anglais.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Site web du laboratoire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Présentation de Magali Damoiseaux (fichier dans </w:t>
      </w:r>
      <w:proofErr w:type="spellStart"/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Indico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)</w:t>
      </w:r>
      <w:proofErr w:type="gramEnd"/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Conseil scientifique du CPPM 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Mercredi 20 décembre dédié 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imXgam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et Valorisation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Réfléchir à la prochaine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réunion ,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printemps 2018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Appel à candidature Handicap / doctorants</w:t>
      </w:r>
    </w:p>
    <w:p w:rsidR="003F1067" w:rsidRDefault="003F1067" w:rsidP="003F1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Avez-vous des candidatures ?</w:t>
      </w:r>
    </w:p>
    <w:sectPr w:rsidR="003F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67"/>
    <w:rsid w:val="003F1067"/>
    <w:rsid w:val="006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7173"/>
  <w15:chartTrackingRefBased/>
  <w15:docId w15:val="{BEA90445-1C96-4F92-A64F-FFE76FD5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beurthey stephan</dc:creator>
  <cp:keywords/>
  <dc:description/>
  <cp:lastModifiedBy>beurthey stephan</cp:lastModifiedBy>
  <cp:revision>1</cp:revision>
  <dcterms:created xsi:type="dcterms:W3CDTF">2018-01-09T13:24:00Z</dcterms:created>
  <dcterms:modified xsi:type="dcterms:W3CDTF">2018-01-09T13:32:00Z</dcterms:modified>
</cp:coreProperties>
</file>