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EE" w:rsidRDefault="00DE7422" w:rsidP="00DE7422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071AA2E" wp14:editId="739A50BE">
            <wp:simplePos x="0" y="0"/>
            <wp:positionH relativeFrom="column">
              <wp:posOffset>-104775</wp:posOffset>
            </wp:positionH>
            <wp:positionV relativeFrom="paragraph">
              <wp:posOffset>-171450</wp:posOffset>
            </wp:positionV>
            <wp:extent cx="2495550" cy="995045"/>
            <wp:effectExtent l="0" t="0" r="0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5EDBCA" wp14:editId="0922A070">
            <wp:simplePos x="0" y="0"/>
            <wp:positionH relativeFrom="column">
              <wp:posOffset>6286500</wp:posOffset>
            </wp:positionH>
            <wp:positionV relativeFrom="paragraph">
              <wp:posOffset>-76200</wp:posOffset>
            </wp:positionV>
            <wp:extent cx="3562350" cy="714375"/>
            <wp:effectExtent l="0" t="0" r="0" b="9525"/>
            <wp:wrapNone/>
            <wp:docPr id="2" name="Image 2" descr="C:\Users\compte.local\AppData\Local\Microsoft\Windows\Temporary Internet Files\Content.Word\IUT Col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te.local\AppData\Local\Microsoft\Windows\Temporary Internet Files\Content.Word\IUT Colm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22" w:rsidRDefault="00DE7422" w:rsidP="00B303EE">
      <w:pPr>
        <w:jc w:val="center"/>
        <w:rPr>
          <w:b/>
          <w:sz w:val="28"/>
        </w:rPr>
      </w:pPr>
    </w:p>
    <w:p w:rsidR="00DE7422" w:rsidRDefault="00DE7422" w:rsidP="00B303EE">
      <w:pPr>
        <w:jc w:val="center"/>
        <w:rPr>
          <w:b/>
          <w:sz w:val="28"/>
        </w:rPr>
      </w:pPr>
    </w:p>
    <w:p w:rsidR="00793656" w:rsidRPr="00DE7422" w:rsidRDefault="00793656" w:rsidP="00B303EE">
      <w:pPr>
        <w:jc w:val="center"/>
        <w:rPr>
          <w:b/>
          <w:sz w:val="44"/>
        </w:rPr>
      </w:pPr>
      <w:r w:rsidRPr="00DE7422">
        <w:rPr>
          <w:b/>
          <w:sz w:val="44"/>
        </w:rPr>
        <w:t>L’énergétique au LHC</w:t>
      </w:r>
      <w:r w:rsidR="00B303EE" w:rsidRPr="00DE7422">
        <w:rPr>
          <w:b/>
          <w:sz w:val="44"/>
        </w:rPr>
        <w:t> : l</w:t>
      </w:r>
      <w:bookmarkStart w:id="0" w:name="_GoBack"/>
      <w:bookmarkEnd w:id="0"/>
      <w:r w:rsidRPr="00DE7422">
        <w:rPr>
          <w:b/>
          <w:sz w:val="44"/>
        </w:rPr>
        <w:t>es chiffres-clés</w:t>
      </w:r>
    </w:p>
    <w:p w:rsidR="00793656" w:rsidRPr="000640C7" w:rsidRDefault="00793656" w:rsidP="00793656">
      <w:pPr>
        <w:jc w:val="center"/>
        <w:rPr>
          <w:sz w:val="18"/>
        </w:rPr>
      </w:pPr>
    </w:p>
    <w:tbl>
      <w:tblPr>
        <w:tblStyle w:val="Grilledutableau"/>
        <w:tblW w:w="15168" w:type="dxa"/>
        <w:jc w:val="center"/>
        <w:tblInd w:w="-459" w:type="dxa"/>
        <w:tblLook w:val="04A0" w:firstRow="1" w:lastRow="0" w:firstColumn="1" w:lastColumn="0" w:noHBand="0" w:noVBand="1"/>
      </w:tblPr>
      <w:tblGrid>
        <w:gridCol w:w="1843"/>
        <w:gridCol w:w="5528"/>
        <w:gridCol w:w="7797"/>
      </w:tblGrid>
      <w:tr w:rsidR="000640C7" w:rsidRPr="00B303EE" w:rsidTr="00BD6578">
        <w:trPr>
          <w:trHeight w:val="730"/>
          <w:jc w:val="center"/>
        </w:trPr>
        <w:tc>
          <w:tcPr>
            <w:tcW w:w="1843" w:type="dxa"/>
            <w:shd w:val="clear" w:color="auto" w:fill="002060"/>
            <w:vAlign w:val="center"/>
          </w:tcPr>
          <w:p w:rsidR="000640C7" w:rsidRPr="00B303EE" w:rsidRDefault="000640C7" w:rsidP="00BD6578">
            <w:pPr>
              <w:jc w:val="center"/>
              <w:rPr>
                <w:b/>
                <w:sz w:val="28"/>
              </w:rPr>
            </w:pPr>
            <w:r w:rsidRPr="00B303EE">
              <w:rPr>
                <w:b/>
                <w:sz w:val="28"/>
              </w:rPr>
              <w:t>Chiffre-clé</w:t>
            </w:r>
          </w:p>
        </w:tc>
        <w:tc>
          <w:tcPr>
            <w:tcW w:w="5528" w:type="dxa"/>
            <w:shd w:val="clear" w:color="auto" w:fill="002060"/>
            <w:vAlign w:val="center"/>
          </w:tcPr>
          <w:p w:rsidR="000640C7" w:rsidRPr="00B303EE" w:rsidRDefault="000640C7" w:rsidP="00BD6578">
            <w:pPr>
              <w:jc w:val="center"/>
              <w:rPr>
                <w:b/>
                <w:sz w:val="28"/>
              </w:rPr>
            </w:pPr>
            <w:r w:rsidRPr="00B303EE">
              <w:rPr>
                <w:b/>
                <w:sz w:val="28"/>
              </w:rPr>
              <w:t>Description</w:t>
            </w:r>
          </w:p>
        </w:tc>
        <w:tc>
          <w:tcPr>
            <w:tcW w:w="7797" w:type="dxa"/>
            <w:shd w:val="clear" w:color="auto" w:fill="002060"/>
            <w:vAlign w:val="center"/>
          </w:tcPr>
          <w:p w:rsidR="000640C7" w:rsidRPr="00B303EE" w:rsidRDefault="000640C7" w:rsidP="00BD6578">
            <w:pPr>
              <w:jc w:val="center"/>
              <w:rPr>
                <w:b/>
                <w:sz w:val="28"/>
              </w:rPr>
            </w:pPr>
            <w:r w:rsidRPr="00B303EE">
              <w:rPr>
                <w:b/>
                <w:sz w:val="28"/>
              </w:rPr>
              <w:t>Un équivalent</w:t>
            </w:r>
          </w:p>
        </w:tc>
      </w:tr>
      <w:tr w:rsidR="000640C7" w:rsidTr="00BD6578">
        <w:trPr>
          <w:trHeight w:val="815"/>
          <w:jc w:val="center"/>
        </w:trPr>
        <w:tc>
          <w:tcPr>
            <w:tcW w:w="1843" w:type="dxa"/>
            <w:vAlign w:val="center"/>
          </w:tcPr>
          <w:p w:rsidR="000640C7" w:rsidRPr="00B303EE" w:rsidRDefault="000640C7" w:rsidP="00BD65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13 </w:t>
            </w:r>
            <w:proofErr w:type="spellStart"/>
            <w:r>
              <w:rPr>
                <w:b/>
                <w:color w:val="FF0000"/>
                <w:sz w:val="28"/>
              </w:rPr>
              <w:t>TeV</w:t>
            </w:r>
            <w:proofErr w:type="spellEnd"/>
          </w:p>
        </w:tc>
        <w:tc>
          <w:tcPr>
            <w:tcW w:w="5528" w:type="dxa"/>
            <w:vAlign w:val="center"/>
          </w:tcPr>
          <w:p w:rsidR="000640C7" w:rsidRDefault="000640C7" w:rsidP="00BD6578">
            <w:r>
              <w:t>Energie d’une collision proton-proton au LHC</w:t>
            </w:r>
          </w:p>
        </w:tc>
        <w:tc>
          <w:tcPr>
            <w:tcW w:w="7797" w:type="dxa"/>
            <w:vAlign w:val="center"/>
          </w:tcPr>
          <w:p w:rsidR="000640C7" w:rsidRDefault="000640C7" w:rsidP="00BD6578">
            <w:r>
              <w:t>Energie développée par le battement d’ailes d’un moustique</w:t>
            </w:r>
          </w:p>
        </w:tc>
      </w:tr>
      <w:tr w:rsidR="000640C7" w:rsidTr="00BD6578">
        <w:trPr>
          <w:trHeight w:val="815"/>
          <w:jc w:val="center"/>
        </w:trPr>
        <w:tc>
          <w:tcPr>
            <w:tcW w:w="1843" w:type="dxa"/>
            <w:vAlign w:val="center"/>
          </w:tcPr>
          <w:p w:rsidR="000640C7" w:rsidRPr="00B303EE" w:rsidRDefault="000640C7" w:rsidP="00BD6578">
            <w:pPr>
              <w:jc w:val="center"/>
              <w:rPr>
                <w:b/>
                <w:color w:val="FF0000"/>
                <w:sz w:val="28"/>
              </w:rPr>
            </w:pPr>
            <w:r w:rsidRPr="00B303EE">
              <w:rPr>
                <w:b/>
                <w:color w:val="FF0000"/>
                <w:sz w:val="28"/>
              </w:rPr>
              <w:t>186 MW</w:t>
            </w:r>
          </w:p>
        </w:tc>
        <w:tc>
          <w:tcPr>
            <w:tcW w:w="5528" w:type="dxa"/>
            <w:vAlign w:val="center"/>
          </w:tcPr>
          <w:p w:rsidR="000640C7" w:rsidRDefault="000640C7" w:rsidP="00BD6578">
            <w:r>
              <w:t>Puissance électrique consommée pour le fonctionnement du LHC</w:t>
            </w:r>
          </w:p>
        </w:tc>
        <w:tc>
          <w:tcPr>
            <w:tcW w:w="7797" w:type="dxa"/>
            <w:vAlign w:val="center"/>
          </w:tcPr>
          <w:p w:rsidR="000640C7" w:rsidRDefault="000640C7" w:rsidP="00BD6578">
            <w:r>
              <w:t>Puissance électrique consommée par une grande ville comme Genève</w:t>
            </w:r>
          </w:p>
        </w:tc>
      </w:tr>
      <w:tr w:rsidR="000640C7" w:rsidTr="00BD6578">
        <w:trPr>
          <w:trHeight w:val="815"/>
          <w:jc w:val="center"/>
        </w:trPr>
        <w:tc>
          <w:tcPr>
            <w:tcW w:w="1843" w:type="dxa"/>
            <w:vAlign w:val="center"/>
          </w:tcPr>
          <w:p w:rsidR="000640C7" w:rsidRPr="00B303EE" w:rsidRDefault="000640C7" w:rsidP="00BD6578">
            <w:pPr>
              <w:jc w:val="center"/>
              <w:rPr>
                <w:b/>
                <w:color w:val="FF0000"/>
                <w:sz w:val="28"/>
              </w:rPr>
            </w:pPr>
            <w:r w:rsidRPr="00B303EE">
              <w:rPr>
                <w:b/>
                <w:color w:val="FF0000"/>
                <w:sz w:val="28"/>
              </w:rPr>
              <w:t>40 MW</w:t>
            </w:r>
          </w:p>
        </w:tc>
        <w:tc>
          <w:tcPr>
            <w:tcW w:w="5528" w:type="dxa"/>
            <w:vAlign w:val="center"/>
          </w:tcPr>
          <w:p w:rsidR="000640C7" w:rsidRDefault="000640C7" w:rsidP="00BD6578">
            <w:r>
              <w:t>Puissance électrique consommée par l’installation cryogénique du LHC</w:t>
            </w:r>
          </w:p>
        </w:tc>
        <w:tc>
          <w:tcPr>
            <w:tcW w:w="7797" w:type="dxa"/>
            <w:vAlign w:val="center"/>
          </w:tcPr>
          <w:p w:rsidR="000640C7" w:rsidRDefault="000640C7" w:rsidP="00BD6578">
            <w:r>
              <w:t xml:space="preserve">Puissance électrique </w:t>
            </w:r>
            <w:r w:rsidR="002F614B">
              <w:t xml:space="preserve">maximale </w:t>
            </w:r>
            <w:r>
              <w:t xml:space="preserve">consommée par 4 </w:t>
            </w:r>
            <w:r w:rsidR="002F614B">
              <w:t xml:space="preserve">motrices de </w:t>
            </w:r>
            <w:proofErr w:type="gramStart"/>
            <w:r w:rsidR="002F614B">
              <w:t>TGV</w:t>
            </w:r>
            <w:proofErr w:type="gramEnd"/>
            <w:r w:rsidR="002F614B">
              <w:br/>
            </w:r>
            <w:r>
              <w:t>(Train à Grande Vitesse)</w:t>
            </w:r>
          </w:p>
        </w:tc>
      </w:tr>
      <w:tr w:rsidR="000640C7" w:rsidTr="00BD6578">
        <w:trPr>
          <w:trHeight w:val="815"/>
          <w:jc w:val="center"/>
        </w:trPr>
        <w:tc>
          <w:tcPr>
            <w:tcW w:w="1843" w:type="dxa"/>
            <w:vAlign w:val="center"/>
          </w:tcPr>
          <w:p w:rsidR="000640C7" w:rsidRPr="00B303EE" w:rsidRDefault="000640C7" w:rsidP="00BD6578">
            <w:pPr>
              <w:jc w:val="center"/>
              <w:rPr>
                <w:b/>
                <w:color w:val="FF0000"/>
                <w:sz w:val="28"/>
              </w:rPr>
            </w:pPr>
            <w:r w:rsidRPr="00B303EE">
              <w:rPr>
                <w:b/>
                <w:color w:val="FF0000"/>
                <w:sz w:val="28"/>
              </w:rPr>
              <w:t>8,3 T</w:t>
            </w:r>
          </w:p>
        </w:tc>
        <w:tc>
          <w:tcPr>
            <w:tcW w:w="5528" w:type="dxa"/>
            <w:vAlign w:val="center"/>
          </w:tcPr>
          <w:p w:rsidR="000640C7" w:rsidRDefault="000640C7" w:rsidP="00BD6578">
            <w:r>
              <w:t>Intensité du champ magnétique du LHC</w:t>
            </w:r>
          </w:p>
        </w:tc>
        <w:tc>
          <w:tcPr>
            <w:tcW w:w="7797" w:type="dxa"/>
            <w:vAlign w:val="center"/>
          </w:tcPr>
          <w:p w:rsidR="000640C7" w:rsidRDefault="000640C7" w:rsidP="00BD6578">
            <w:pPr>
              <w:pStyle w:val="Paragraphedeliste"/>
              <w:numPr>
                <w:ilvl w:val="0"/>
                <w:numId w:val="1"/>
              </w:numPr>
            </w:pPr>
            <w:r>
              <w:t xml:space="preserve">100 660 × intensité du champ magnétique terrestre (0,05 </w:t>
            </w:r>
            <w:proofErr w:type="spellStart"/>
            <w:r>
              <w:t>mT</w:t>
            </w:r>
            <w:proofErr w:type="spellEnd"/>
            <w:r>
              <w:t>)</w:t>
            </w:r>
          </w:p>
          <w:p w:rsidR="000640C7" w:rsidRDefault="000640C7" w:rsidP="00BD6578">
            <w:pPr>
              <w:pStyle w:val="Paragraphedeliste"/>
              <w:numPr>
                <w:ilvl w:val="0"/>
                <w:numId w:val="1"/>
              </w:numPr>
            </w:pPr>
            <w:r>
              <w:t xml:space="preserve">1 660 × intensité magnétique d’un </w:t>
            </w:r>
            <w:proofErr w:type="spellStart"/>
            <w:r>
              <w:t>magnet</w:t>
            </w:r>
            <w:proofErr w:type="spellEnd"/>
            <w:r>
              <w:t xml:space="preserve"> de réfrigérateur (</w:t>
            </w:r>
            <w:r w:rsidRPr="001B6F75">
              <w:t xml:space="preserve">5 </w:t>
            </w:r>
            <w:proofErr w:type="spellStart"/>
            <w:r w:rsidRPr="001B6F75">
              <w:t>mT</w:t>
            </w:r>
            <w:proofErr w:type="spellEnd"/>
            <w:r w:rsidRPr="001B6F75">
              <w:t>)</w:t>
            </w:r>
          </w:p>
        </w:tc>
      </w:tr>
      <w:tr w:rsidR="000640C7" w:rsidTr="00BD6578">
        <w:trPr>
          <w:trHeight w:val="815"/>
          <w:jc w:val="center"/>
        </w:trPr>
        <w:tc>
          <w:tcPr>
            <w:tcW w:w="1843" w:type="dxa"/>
            <w:vAlign w:val="center"/>
          </w:tcPr>
          <w:p w:rsidR="000640C7" w:rsidRPr="00B303EE" w:rsidRDefault="000640C7" w:rsidP="00BD6578">
            <w:pPr>
              <w:jc w:val="center"/>
              <w:rPr>
                <w:b/>
                <w:color w:val="FF0000"/>
                <w:sz w:val="28"/>
              </w:rPr>
            </w:pPr>
            <w:r w:rsidRPr="00B303EE">
              <w:rPr>
                <w:b/>
                <w:color w:val="FF0000"/>
                <w:sz w:val="28"/>
              </w:rPr>
              <w:t>11 850 A</w:t>
            </w:r>
          </w:p>
        </w:tc>
        <w:tc>
          <w:tcPr>
            <w:tcW w:w="5528" w:type="dxa"/>
            <w:vAlign w:val="center"/>
          </w:tcPr>
          <w:p w:rsidR="000640C7" w:rsidRDefault="000640C7" w:rsidP="00CC3AFD">
            <w:r>
              <w:t>Intensité électrique aliment</w:t>
            </w:r>
            <w:r w:rsidR="00CC3AFD">
              <w:t>ant</w:t>
            </w:r>
            <w:r>
              <w:t xml:space="preserve"> les électro-aimants du LHC</w:t>
            </w:r>
          </w:p>
        </w:tc>
        <w:tc>
          <w:tcPr>
            <w:tcW w:w="7797" w:type="dxa"/>
            <w:vAlign w:val="center"/>
          </w:tcPr>
          <w:p w:rsidR="000640C7" w:rsidRDefault="000640C7" w:rsidP="00BD6578">
            <w:r>
              <w:t>Intensité électrique de la foudre (à décharge négative)</w:t>
            </w:r>
          </w:p>
        </w:tc>
      </w:tr>
      <w:tr w:rsidR="000640C7" w:rsidTr="00BD6578">
        <w:trPr>
          <w:trHeight w:val="815"/>
          <w:jc w:val="center"/>
        </w:trPr>
        <w:tc>
          <w:tcPr>
            <w:tcW w:w="1843" w:type="dxa"/>
            <w:vAlign w:val="center"/>
          </w:tcPr>
          <w:p w:rsidR="000640C7" w:rsidRPr="00B303EE" w:rsidRDefault="000640C7" w:rsidP="00BD6578">
            <w:pPr>
              <w:jc w:val="center"/>
              <w:rPr>
                <w:b/>
                <w:color w:val="FF0000"/>
                <w:sz w:val="28"/>
              </w:rPr>
            </w:pPr>
            <w:r w:rsidRPr="00B303EE">
              <w:rPr>
                <w:b/>
                <w:color w:val="FF0000"/>
                <w:sz w:val="28"/>
              </w:rPr>
              <w:t>100 km</w:t>
            </w:r>
          </w:p>
        </w:tc>
        <w:tc>
          <w:tcPr>
            <w:tcW w:w="5528" w:type="dxa"/>
            <w:vAlign w:val="center"/>
          </w:tcPr>
          <w:p w:rsidR="000640C7" w:rsidRDefault="000640C7" w:rsidP="00BD6578">
            <w:r>
              <w:t>Circonférence qu’aurait eue l’anneau du LHC s’il avait été construit avec des électroaimants ordinaires</w:t>
            </w:r>
          </w:p>
        </w:tc>
        <w:tc>
          <w:tcPr>
            <w:tcW w:w="7797" w:type="dxa"/>
            <w:vAlign w:val="center"/>
          </w:tcPr>
          <w:p w:rsidR="000640C7" w:rsidRDefault="000640C7" w:rsidP="00BD6578">
            <w:r>
              <w:t>Un cercle de diamètre égal à la distance Colmar - Mulhouse</w:t>
            </w:r>
          </w:p>
        </w:tc>
      </w:tr>
      <w:tr w:rsidR="000640C7" w:rsidTr="00BD6578">
        <w:trPr>
          <w:trHeight w:val="815"/>
          <w:jc w:val="center"/>
        </w:trPr>
        <w:tc>
          <w:tcPr>
            <w:tcW w:w="1843" w:type="dxa"/>
            <w:vAlign w:val="center"/>
          </w:tcPr>
          <w:p w:rsidR="000640C7" w:rsidRDefault="000640C7" w:rsidP="00BD6578">
            <w:pPr>
              <w:jc w:val="center"/>
              <w:rPr>
                <w:b/>
                <w:color w:val="FF0000"/>
                <w:sz w:val="28"/>
              </w:rPr>
            </w:pPr>
            <w:r w:rsidRPr="00B303EE">
              <w:rPr>
                <w:b/>
                <w:color w:val="FF0000"/>
                <w:sz w:val="28"/>
              </w:rPr>
              <w:t>1,9 K</w:t>
            </w:r>
          </w:p>
          <w:p w:rsidR="000640C7" w:rsidRPr="00B303EE" w:rsidRDefault="000640C7" w:rsidP="00BD657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= </w:t>
            </w:r>
            <w:r w:rsidRPr="001B6F75">
              <w:rPr>
                <w:b/>
                <w:color w:val="FF0000"/>
                <w:sz w:val="28"/>
              </w:rPr>
              <w:t>-271,3°C</w:t>
            </w:r>
          </w:p>
        </w:tc>
        <w:tc>
          <w:tcPr>
            <w:tcW w:w="5528" w:type="dxa"/>
            <w:vAlign w:val="center"/>
          </w:tcPr>
          <w:p w:rsidR="000640C7" w:rsidRDefault="005B41AB" w:rsidP="005B41AB">
            <w:r>
              <w:t>Température à laquelle sont maintenus les aimants du LHC</w:t>
            </w:r>
          </w:p>
        </w:tc>
        <w:tc>
          <w:tcPr>
            <w:tcW w:w="7797" w:type="dxa"/>
            <w:vAlign w:val="center"/>
          </w:tcPr>
          <w:p w:rsidR="000640C7" w:rsidRDefault="000640C7" w:rsidP="00BD6578">
            <w:r>
              <w:t xml:space="preserve">Plus froid que l’espace intersidéral (2,7 K = </w:t>
            </w:r>
            <w:r w:rsidRPr="001B6F75">
              <w:t>-270,5</w:t>
            </w:r>
            <w:r>
              <w:t xml:space="preserve"> </w:t>
            </w:r>
            <w:r w:rsidRPr="001B6F75">
              <w:t>°C</w:t>
            </w:r>
            <w:r>
              <w:t>)</w:t>
            </w:r>
          </w:p>
        </w:tc>
      </w:tr>
      <w:tr w:rsidR="000640C7" w:rsidTr="00BD6578">
        <w:trPr>
          <w:trHeight w:val="815"/>
          <w:jc w:val="center"/>
        </w:trPr>
        <w:tc>
          <w:tcPr>
            <w:tcW w:w="1843" w:type="dxa"/>
            <w:vAlign w:val="center"/>
          </w:tcPr>
          <w:p w:rsidR="000640C7" w:rsidRPr="00B303EE" w:rsidRDefault="000640C7" w:rsidP="00BD6578">
            <w:pPr>
              <w:jc w:val="center"/>
              <w:rPr>
                <w:b/>
                <w:color w:val="FF0000"/>
                <w:sz w:val="28"/>
              </w:rPr>
            </w:pPr>
            <w:r w:rsidRPr="00B303EE">
              <w:rPr>
                <w:b/>
                <w:color w:val="FF0000"/>
                <w:sz w:val="28"/>
              </w:rPr>
              <w:t>120 tonnes</w:t>
            </w:r>
          </w:p>
        </w:tc>
        <w:tc>
          <w:tcPr>
            <w:tcW w:w="5528" w:type="dxa"/>
            <w:vAlign w:val="center"/>
          </w:tcPr>
          <w:p w:rsidR="000640C7" w:rsidRDefault="000640C7" w:rsidP="00BD6578">
            <w:r>
              <w:t>Quantité d’hélium utilisée par le CERN pour maintenir la température de 1,9 K</w:t>
            </w:r>
          </w:p>
        </w:tc>
        <w:tc>
          <w:tcPr>
            <w:tcW w:w="7797" w:type="dxa"/>
            <w:vAlign w:val="center"/>
          </w:tcPr>
          <w:p w:rsidR="000640C7" w:rsidRDefault="000640C7" w:rsidP="00BD6578">
            <w:r>
              <w:t>1% de la production mondiale d’hélium</w:t>
            </w:r>
          </w:p>
        </w:tc>
      </w:tr>
    </w:tbl>
    <w:p w:rsidR="00793656" w:rsidRPr="000640C7" w:rsidRDefault="00793656" w:rsidP="000640C7">
      <w:pPr>
        <w:rPr>
          <w:sz w:val="12"/>
        </w:rPr>
      </w:pPr>
    </w:p>
    <w:sectPr w:rsidR="00793656" w:rsidRPr="000640C7" w:rsidSect="00DE74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5AB"/>
    <w:multiLevelType w:val="hybridMultilevel"/>
    <w:tmpl w:val="C92C5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56"/>
    <w:rsid w:val="00004BD9"/>
    <w:rsid w:val="000640C7"/>
    <w:rsid w:val="00087A02"/>
    <w:rsid w:val="001B6F75"/>
    <w:rsid w:val="001D3C02"/>
    <w:rsid w:val="001E3551"/>
    <w:rsid w:val="002F614B"/>
    <w:rsid w:val="00321376"/>
    <w:rsid w:val="00327FCB"/>
    <w:rsid w:val="00591A61"/>
    <w:rsid w:val="005B41AB"/>
    <w:rsid w:val="005B72D7"/>
    <w:rsid w:val="005C46BA"/>
    <w:rsid w:val="005C75D8"/>
    <w:rsid w:val="00640BD6"/>
    <w:rsid w:val="006E5DF3"/>
    <w:rsid w:val="007439F4"/>
    <w:rsid w:val="00746EF6"/>
    <w:rsid w:val="00793656"/>
    <w:rsid w:val="00831D9C"/>
    <w:rsid w:val="00A44D6E"/>
    <w:rsid w:val="00A9245C"/>
    <w:rsid w:val="00B303EE"/>
    <w:rsid w:val="00BF7F2D"/>
    <w:rsid w:val="00C418D8"/>
    <w:rsid w:val="00CC3AFD"/>
    <w:rsid w:val="00D6369F"/>
    <w:rsid w:val="00DA168B"/>
    <w:rsid w:val="00DE7422"/>
    <w:rsid w:val="00E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6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6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27</cp:revision>
  <cp:lastPrinted>2016-02-29T16:01:00Z</cp:lastPrinted>
  <dcterms:created xsi:type="dcterms:W3CDTF">2016-02-15T07:49:00Z</dcterms:created>
  <dcterms:modified xsi:type="dcterms:W3CDTF">2016-02-29T16:02:00Z</dcterms:modified>
</cp:coreProperties>
</file>